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293B"/>
          <w:sz w:val="36"/>
        </w:rPr>
        <w:t>MyCivicXpress: A Prompt-Engineered Intelligent Assistant for Seamless Public Service Navigation and Citizen Support</w:t>
      </w:r>
    </w:p>
    <w:p>
      <w:pPr>
        <w:pStyle w:val="Heading1"/>
      </w:pPr>
      <w:r>
        <w:t>Short Description</w:t>
      </w:r>
    </w:p>
    <w:p>
      <w:r>
        <w:t>MyCivicXpress is a Flutter-based mobile application that leverages Google's Gemini AI, guided by prompt engineering and citizen-context data, to provide integrated, actionable recommendations that help users navigate public services, complete administrative processes, and respond effectively to urgent civic situations.</w:t>
      </w:r>
    </w:p>
    <w:p>
      <w:r>
        <w:t>Designed as an AI-powered decision-support system, MyCivicXpress simplifies complex government workflows by transforming fragmented information into clear, step-by-step guidance — enabling citizens to access services more efficiently and confidently. The platform unifies transit tracking, weather alerts, health dashboards, education resources, document renewal, and subsidy eligibility into a single, cohesive citizen experience.</w:t>
      </w:r>
    </w:p>
    <w:p>
      <w:pPr>
        <w:pStyle w:val="Heading1"/>
      </w:pPr>
      <w:r>
        <w:t>Introduction</w:t>
      </w:r>
    </w:p>
    <w:p>
      <w:r>
        <w:t>As Malaysia advances toward digital government transformation, citizens continue to face significant challenges in navigating public services due to bureaucratic complexity, fragmented systems, manual verification processes, and limited accessibility. These issues are further intensified during critical situations such as floods, where timely and structured guidance becomes essential.</w:t>
      </w:r>
    </w:p>
    <w:p>
      <w:r>
        <w:t>Although many government services are available online, users often struggle to understand:</w:t>
      </w:r>
    </w:p>
    <w:p>
      <w:pPr>
        <w:pStyle w:val="ListBullet"/>
      </w:pPr>
      <w:r>
        <w:t>which service to access</w:t>
      </w:r>
    </w:p>
    <w:p>
      <w:pPr>
        <w:pStyle w:val="ListBullet"/>
      </w:pPr>
      <w:r>
        <w:t>what documents are required</w:t>
      </w:r>
    </w:p>
    <w:p>
      <w:pPr>
        <w:pStyle w:val="ListBullet"/>
      </w:pPr>
      <w:r>
        <w:t>how to complete multi-step processes</w:t>
      </w:r>
    </w:p>
    <w:p>
      <w:pPr>
        <w:pStyle w:val="ListBullet"/>
      </w:pPr>
      <w:r>
        <w:t>what actions to take in urgent situations</w:t>
      </w:r>
    </w:p>
    <w:p>
      <w:pPr>
        <w:pStyle w:val="ListBullet"/>
      </w:pPr>
      <w:r>
        <w:t>where to find real-time transit, weather, and health information</w:t>
      </w:r>
    </w:p>
    <w:p>
      <w:r>
        <w:t>This gap highlights a key limitation in current GovTech systems: the absence of context-aware, actionable guidance for citizens.</w:t>
      </w:r>
    </w:p>
    <w:p>
      <w:r>
        <w:t>MyCivicXpress addresses this problem by introducing a context-aware, AI-powered decision-support platform that guides users through public service processes in a structured and intuitive manner. Instead of presenting static information or fragmented portals, the system delivers clear, personalised, and actionable recommendations tailored to each user's situation.</w:t>
      </w:r>
    </w:p>
    <w:p>
      <w:r>
        <w:t>Aligned with the hackathon's "Build with AI" vision, MyCivicXpress utilises Gemini within a prompt-engineered, agentic workflow to move beyond basic chatbot interactions and provide intelligent, action-oriented assistance. The application further integrates live data services — including transit schedules (Rapid KL, KTM, Penang), real-time weather via Open-Meteo API, and health statistics from Malaysia's Open Data Portal — to create a comprehensive civic companion.</w:t>
      </w:r>
    </w:p>
    <w:p>
      <w:pPr>
        <w:pStyle w:val="Heading1"/>
      </w:pPr>
      <w:r>
        <w:t>Motivation</w:t>
      </w:r>
    </w:p>
    <w:p>
      <w:r>
        <w:t>The core issue in GovTech is not the lack of digital services, but the difficulty in using them effectively.</w:t>
      </w:r>
    </w:p>
    <w:p>
      <w:r>
        <w:t>Citizens frequently encounter challenges such as:</w:t>
      </w:r>
    </w:p>
    <w:p>
      <w:pPr>
        <w:pStyle w:val="ListBullet"/>
      </w:pPr>
      <w:r>
        <w:t>Navigating multiple government platforms</w:t>
      </w:r>
    </w:p>
    <w:p>
      <w:pPr>
        <w:pStyle w:val="ListBullet"/>
      </w:pPr>
      <w:r>
        <w:t>Understanding procedural requirements</w:t>
      </w:r>
    </w:p>
    <w:p>
      <w:pPr>
        <w:pStyle w:val="ListBullet"/>
      </w:pPr>
      <w:r>
        <w:t>Managing document submissions and renewals</w:t>
      </w:r>
    </w:p>
    <w:p>
      <w:pPr>
        <w:pStyle w:val="ListBullet"/>
      </w:pPr>
      <w:r>
        <w:t>Responding to time-sensitive situations</w:t>
      </w:r>
    </w:p>
    <w:p>
      <w:pPr>
        <w:pStyle w:val="ListBullet"/>
      </w:pPr>
      <w:r>
        <w:t>Accessing real-time public transit and weather information</w:t>
      </w:r>
    </w:p>
    <w:p>
      <w:pPr>
        <w:pStyle w:val="ListBullet"/>
      </w:pPr>
      <w:r>
        <w:t>Tracking subsidy eligibility and welfare disbursements</w:t>
      </w:r>
    </w:p>
    <w:p>
      <w:r>
        <w:t>MyCivicXpress is motivated by the need to: simplify and humanise public service interactions.</w:t>
      </w:r>
    </w:p>
    <w:p>
      <w:r>
        <w:t>The system empowers users by:</w:t>
      </w:r>
    </w:p>
    <w:p>
      <w:pPr>
        <w:pStyle w:val="ListBullet"/>
      </w:pPr>
      <w:r>
        <w:t>Reducing confusion through unified service navigation</w:t>
      </w:r>
    </w:p>
    <w:p>
      <w:pPr>
        <w:pStyle w:val="ListBullet"/>
      </w:pPr>
      <w:r>
        <w:t>Organising complex workflows into step-by-step guidance</w:t>
      </w:r>
    </w:p>
    <w:p>
      <w:pPr>
        <w:pStyle w:val="ListBullet"/>
      </w:pPr>
      <w:r>
        <w:t>Providing clear next-step guidance powered by AI reasoning</w:t>
      </w:r>
    </w:p>
    <w:p>
      <w:pPr>
        <w:pStyle w:val="ListBullet"/>
      </w:pPr>
      <w:r>
        <w:t>Delivering real-time civic data (transit, weather, health, alerts) in a single interface</w:t>
      </w:r>
    </w:p>
    <w:p>
      <w:r>
        <w:t>Rather than replacing existing systems, MyCivicXpress enhances them by acting as an intelligent guidance layer that bridges the gap between citizens and digital services.</w:t>
      </w:r>
    </w:p>
    <w:p>
      <w:pPr>
        <w:pStyle w:val="Heading1"/>
      </w:pPr>
      <w:r>
        <w:t>Community Impact and Contribution</w:t>
      </w:r>
    </w:p>
    <w:p>
      <w:r>
        <w:t>At the individual level, MyCivicXpress enables citizens to:</w:t>
      </w:r>
    </w:p>
    <w:p>
      <w:pPr>
        <w:pStyle w:val="ListBullet"/>
      </w:pPr>
      <w:r>
        <w:t>Complete public service processes more efficiently</w:t>
      </w:r>
    </w:p>
    <w:p>
      <w:pPr>
        <w:pStyle w:val="ListBullet"/>
      </w:pPr>
      <w:r>
        <w:t>Reduce time spent navigating complex systems</w:t>
      </w:r>
    </w:p>
    <w:p>
      <w:pPr>
        <w:pStyle w:val="ListBullet"/>
      </w:pPr>
      <w:r>
        <w:t>Gain confidence in accessing digital services</w:t>
      </w:r>
    </w:p>
    <w:p>
      <w:pPr>
        <w:pStyle w:val="ListBullet"/>
      </w:pPr>
      <w:r>
        <w:t>Track document renewals, appointments, and subsidies in one place</w:t>
      </w:r>
    </w:p>
    <w:p>
      <w:pPr>
        <w:pStyle w:val="ListBullet"/>
      </w:pPr>
      <w:r>
        <w:t>Access multilingual support (English, Bahasa Melayu, Chinese, Tamil)</w:t>
      </w:r>
    </w:p>
    <w:p>
      <w:r>
        <w:t>At the community level, the system contributes to:</w:t>
      </w:r>
    </w:p>
    <w:p>
      <w:pPr>
        <w:pStyle w:val="ListBullet"/>
      </w:pPr>
      <w:r>
        <w:t>Improved accessibility of government services</w:t>
      </w:r>
    </w:p>
    <w:p>
      <w:pPr>
        <w:pStyle w:val="ListBullet"/>
      </w:pPr>
      <w:r>
        <w:t>Reduced administrative friction</w:t>
      </w:r>
    </w:p>
    <w:p>
      <w:pPr>
        <w:pStyle w:val="ListBullet"/>
      </w:pPr>
      <w:r>
        <w:t>Increased public trust in digital governance</w:t>
      </w:r>
    </w:p>
    <w:p>
      <w:pPr>
        <w:pStyle w:val="ListBullet"/>
      </w:pPr>
      <w:r>
        <w:t>Better emergency preparedness through real-time civic alerts</w:t>
      </w:r>
    </w:p>
    <w:p>
      <w:r>
        <w:t>Additionally, the platform supports inclusivity by providing multilingual interfaces (EN, BM, CN, TN) and making services easier to understand for users with varying levels of digital literacy.</w:t>
      </w:r>
    </w:p>
    <w:p>
      <w:pPr>
        <w:pStyle w:val="Heading1"/>
      </w:pPr>
      <w:r>
        <w:t>Alignment with SDGs</w:t>
      </w:r>
    </w:p>
    <w:p>
      <w:r>
        <w:rPr>
          <w:b/>
        </w:rPr>
        <w:t>SDG 16 — Peace, Justice, and Strong Institutions</w:t>
      </w:r>
    </w:p>
    <w:p>
      <w:r>
        <w:t>Enhances transparency, accessibility, and efficiency of public services through AI-powered navigation and digital identity verification.</w:t>
      </w:r>
    </w:p>
    <w:p>
      <w:r>
        <w:rPr>
          <w:b/>
        </w:rPr>
        <w:t>SDG 9 — Industry, Innovation, and Infrastructure</w:t>
      </w:r>
    </w:p>
    <w:p>
      <w:r>
        <w:t>Introduces AI-driven innovation in digital government systems, integrating Gemini AI for context-aware civic assistance.</w:t>
      </w:r>
    </w:p>
    <w:p>
      <w:r>
        <w:rPr>
          <w:b/>
        </w:rPr>
        <w:t>SDG 11 — Sustainable Cities and Communities</w:t>
      </w:r>
    </w:p>
    <w:p>
      <w:r>
        <w:t>Supports better response to local disruptions and emergencies through real-time weather monitoring, flash flood alerts, and transit tracking.</w:t>
      </w:r>
    </w:p>
    <w:p>
      <w:r>
        <w:rPr>
          <w:b/>
        </w:rPr>
        <w:t>SDG 10 — Reduced Inequalities</w:t>
      </w:r>
    </w:p>
    <w:p>
      <w:r>
        <w:t>Improves access to services for diverse user groups through multilingual support (4 languages) and simplified workflows.</w:t>
      </w:r>
    </w:p>
    <w:p>
      <w:r>
        <w:rPr>
          <w:b/>
        </w:rPr>
        <w:t>SDG 3 — Good Health and Well-being</w:t>
      </w:r>
    </w:p>
    <w:p>
      <w:r>
        <w:t>Integrates public health data from KKM (Ministry of Health), providing citizens with real-time blood donation statistics, epidemic monitoring, and nearby healthcare facility directories.</w:t>
      </w:r>
    </w:p>
    <w:p>
      <w:pPr>
        <w:pStyle w:val="Heading1"/>
      </w:pPr>
      <w:r>
        <w:t>Novelty of the Project</w:t>
      </w:r>
    </w:p>
    <w:p>
      <w:r>
        <w:t>The innovation of MyCivicXpress lies in its context-aware GovTech orchestration, rather than simple information delivery.</w:t>
      </w:r>
    </w:p>
    <w:p>
      <w:r>
        <w:t>Key Novel Contributions:</w:t>
      </w:r>
    </w:p>
    <w:p>
      <w:r>
        <w:rPr>
          <w:b/>
        </w:rPr>
        <w:t>1. Context-Aware Citizen Reasoning</w:t>
      </w:r>
    </w:p>
    <w:p>
      <w:r>
        <w:t>The system understands user situations — including service needs, location, deadlines, and urgency — through a structured citizen profile with persistent data storage.</w:t>
      </w:r>
    </w:p>
    <w:p>
      <w:r>
        <w:rPr>
          <w:b/>
        </w:rPr>
        <w:t>2. Actionable Workflow Guidance</w:t>
      </w:r>
    </w:p>
    <w:p>
      <w:r>
        <w:t>Provides step-by-step instructions instead of static explanations. Each AI recommendation includes specific steps, required documents, responsible agency, and urgency classification.</w:t>
      </w:r>
    </w:p>
    <w:p>
      <w:r>
        <w:rPr>
          <w:b/>
        </w:rPr>
        <w:t>3. Multi-Modal Civic Intelligence</w:t>
      </w:r>
    </w:p>
    <w:p>
      <w:r>
        <w:t>Uniquely integrates six real-time data streams — transit schedules, weather data, health statistics, civic alerts, document renewal tracking, and subsidy management — into a single unified platform.</w:t>
      </w:r>
    </w:p>
    <w:p>
      <w:r>
        <w:rPr>
          <w:b/>
        </w:rPr>
        <w:t>4. Emergency-Aware Civic Assistance</w:t>
      </w:r>
    </w:p>
    <w:p>
      <w:r>
        <w:t>Supports real-time decision-making during situations such as floods or service disruptions, with AI-powered analysis of emergency alerts and interactive SOS features.</w:t>
      </w:r>
    </w:p>
    <w:p>
      <w:r>
        <w:rPr>
          <w:b/>
        </w:rPr>
        <w:t>5. Prompt-Engineered AI Decision Layer</w:t>
      </w:r>
    </w:p>
    <w:p>
      <w:r>
        <w:t>Ensures accurate, structured, and context-relevant outputs through carefully designed system prompts that instruct Gemini to return JSON-structured recommendations.</w:t>
      </w:r>
    </w:p>
    <w:p>
      <w:r>
        <w:rPr>
          <w:b/>
        </w:rPr>
        <w:t>6. Persistent Citizen State Management</w:t>
      </w:r>
    </w:p>
    <w:p>
      <w:r>
        <w:t>All user data — profile, authentication, impact scores, appointments, interaction history, and feedback — persists across application restarts via SharedPreferences.</w:t>
      </w:r>
    </w:p>
    <w:p>
      <w:pPr>
        <w:pStyle w:val="Heading1"/>
      </w:pPr>
      <w:r>
        <w:t>Commercialisation Strategy</w:t>
      </w:r>
    </w:p>
    <w:p>
      <w:pPr>
        <w:pStyle w:val="Heading2"/>
      </w:pPr>
      <w:r>
        <w:t>Freemium Model</w:t>
      </w:r>
    </w:p>
    <w:p>
      <w:r>
        <w:t>Free tier:</w:t>
      </w:r>
    </w:p>
    <w:p>
      <w:pPr>
        <w:pStyle w:val="ListBullet"/>
      </w:pPr>
      <w:r>
        <w:t>Basic service navigation</w:t>
      </w:r>
    </w:p>
    <w:p>
      <w:pPr>
        <w:pStyle w:val="ListBullet"/>
      </w:pPr>
      <w:r>
        <w:t>Document guidance</w:t>
      </w:r>
    </w:p>
    <w:p>
      <w:pPr>
        <w:pStyle w:val="ListBullet"/>
      </w:pPr>
      <w:r>
        <w:t>Transit and weather access</w:t>
      </w:r>
    </w:p>
    <w:p>
      <w:pPr>
        <w:pStyle w:val="ListBullet"/>
      </w:pPr>
      <w:r>
        <w:t>Workflow assistance</w:t>
      </w:r>
    </w:p>
    <w:p>
      <w:r>
        <w:t>Premium tier:</w:t>
      </w:r>
    </w:p>
    <w:p>
      <w:pPr>
        <w:pStyle w:val="ListBullet"/>
      </w:pPr>
      <w:r>
        <w:t>Advanced personalised AI guidance</w:t>
      </w:r>
    </w:p>
    <w:p>
      <w:pPr>
        <w:pStyle w:val="ListBullet"/>
      </w:pPr>
      <w:r>
        <w:t>Priority civic alerts</w:t>
      </w:r>
    </w:p>
    <w:p>
      <w:pPr>
        <w:pStyle w:val="ListBullet"/>
      </w:pPr>
      <w:r>
        <w:t>Detailed case tracking</w:t>
      </w:r>
    </w:p>
    <w:p>
      <w:pPr>
        <w:pStyle w:val="ListBullet"/>
      </w:pPr>
      <w:r>
        <w:t>Unlimited AI chat interactions</w:t>
      </w:r>
    </w:p>
    <w:p>
      <w:pPr>
        <w:pStyle w:val="Heading2"/>
      </w:pPr>
      <w:r>
        <w:t>B2C Model</w:t>
      </w:r>
    </w:p>
    <w:p>
      <w:r>
        <w:t>Subscription-based access for individual citizens with enhanced AI features and priority support.</w:t>
      </w:r>
    </w:p>
    <w:p>
      <w:pPr>
        <w:pStyle w:val="Heading2"/>
      </w:pPr>
      <w:r>
        <w:t>B2B / Institutional Model</w:t>
      </w:r>
    </w:p>
    <w:p>
      <w:r>
        <w:t>Licensing to:</w:t>
      </w:r>
    </w:p>
    <w:p>
      <w:pPr>
        <w:pStyle w:val="ListBullet"/>
      </w:pPr>
      <w:r>
        <w:t>Local governments (DBKL, PBT)</w:t>
      </w:r>
    </w:p>
    <w:p>
      <w:pPr>
        <w:pStyle w:val="ListBullet"/>
      </w:pPr>
      <w:r>
        <w:t>Public agencies (JPN, JPJ, KWSP, Immigration)</w:t>
      </w:r>
    </w:p>
    <w:p>
      <w:pPr>
        <w:pStyle w:val="ListBullet"/>
      </w:pPr>
      <w:r>
        <w:t>Universities and educational institutions</w:t>
      </w:r>
    </w:p>
    <w:p>
      <w:pPr>
        <w:pStyle w:val="ListBullet"/>
      </w:pPr>
      <w:r>
        <w:t>Community organisations</w:t>
      </w:r>
    </w:p>
    <w:p>
      <w:pPr>
        <w:pStyle w:val="Heading2"/>
      </w:pPr>
      <w:r>
        <w:t>Strategic Partnerships</w:t>
      </w:r>
    </w:p>
    <w:p>
      <w:r>
        <w:t>Collaboration with:</w:t>
      </w:r>
    </w:p>
    <w:p>
      <w:pPr>
        <w:pStyle w:val="ListBullet"/>
      </w:pPr>
      <w:r>
        <w:t>GovTech Malaysia initiatives</w:t>
      </w:r>
    </w:p>
    <w:p>
      <w:pPr>
        <w:pStyle w:val="ListBullet"/>
      </w:pPr>
      <w:r>
        <w:t>Civic technology platforms</w:t>
      </w:r>
    </w:p>
    <w:p>
      <w:pPr>
        <w:pStyle w:val="ListBullet"/>
      </w:pPr>
      <w:r>
        <w:t>Rapid KL and transit service providers</w:t>
      </w:r>
    </w:p>
    <w:p>
      <w:pPr>
        <w:pStyle w:val="ListBullet"/>
      </w:pPr>
      <w:r>
        <w:t>KKM (Ministry of Health) for health data integration</w:t>
      </w:r>
    </w:p>
    <w:p>
      <w:pPr>
        <w:pStyle w:val="Heading2"/>
      </w:pPr>
      <w:r>
        <w:t>Cost Optimisation Strategy</w:t>
      </w:r>
    </w:p>
    <w:p>
      <w:pPr>
        <w:pStyle w:val="ListBullet"/>
      </w:pPr>
      <w:r>
        <w:t>Context Reuse: Reuse common service workflows across users</w:t>
      </w:r>
    </w:p>
    <w:p>
      <w:pPr>
        <w:pStyle w:val="ListBullet"/>
      </w:pPr>
      <w:r>
        <w:t>Tiered AI Access: Limit advanced Gemini processing to premium users</w:t>
      </w:r>
    </w:p>
    <w:p>
      <w:pPr>
        <w:pStyle w:val="ListBullet"/>
      </w:pPr>
      <w:r>
        <w:t>Pre-generated Workflows: Use templates for common renewal and document processes</w:t>
      </w:r>
    </w:p>
    <w:p>
      <w:pPr>
        <w:pStyle w:val="ListBullet"/>
      </w:pPr>
      <w:r>
        <w:t>Lightweight Pre-processing: Handle simple queries with local fallback responses without AI</w:t>
      </w:r>
    </w:p>
    <w:p>
      <w:pPr>
        <w:pStyle w:val="ListBullet"/>
      </w:pPr>
      <w:r>
        <w:t>Cloud Efficiency: Use scalable serverless architecture with Firebase</w:t>
      </w:r>
    </w:p>
    <w:p>
      <w:pPr>
        <w:pStyle w:val="Heading1"/>
      </w:pPr>
      <w:r>
        <w:t>Problem Statement</w:t>
      </w:r>
    </w:p>
    <w:p>
      <w:r>
        <w:t>Citizens face challenges in accessing and navigating public services due to fragmented systems, complex procedures, manual verification processes, and lack of clear guidance.</w:t>
      </w:r>
    </w:p>
    <w:p>
      <w:r>
        <w:t>Existing solutions:</w:t>
      </w:r>
    </w:p>
    <w:p>
      <w:pPr>
        <w:pStyle w:val="ListBullet"/>
      </w:pPr>
      <w:r>
        <w:t>Provide static information</w:t>
      </w:r>
    </w:p>
    <w:p>
      <w:pPr>
        <w:pStyle w:val="ListBullet"/>
      </w:pPr>
      <w:r>
        <w:t>Lack contextual understanding</w:t>
      </w:r>
    </w:p>
    <w:p>
      <w:pPr>
        <w:pStyle w:val="ListBullet"/>
      </w:pPr>
      <w:r>
        <w:t>Do not guide users through complete workflows</w:t>
      </w:r>
    </w:p>
    <w:p>
      <w:pPr>
        <w:pStyle w:val="ListBullet"/>
      </w:pPr>
      <w:r>
        <w:t>Fail to integrate real-time civic data (transit, weather, health) into service navigation</w:t>
      </w:r>
    </w:p>
    <w:p>
      <w:r>
        <w:t>There is a need for a unified, context-aware AI system that can simplify public service interactions, provide actionable real-time guidance, and consolidate essential civic data into a single accessible platform.</w:t>
      </w:r>
    </w:p>
    <w:p>
      <w:pPr>
        <w:pStyle w:val="Heading1"/>
      </w:pPr>
      <w:r>
        <w:t>Project Objectives</w:t>
      </w:r>
    </w:p>
    <w:p>
      <w:pPr>
        <w:pStyle w:val="ListBullet"/>
      </w:pPr>
      <w:r>
        <w:t>To reduce bureaucratic friction in public service access</w:t>
      </w:r>
    </w:p>
    <w:p>
      <w:pPr>
        <w:pStyle w:val="ListBullet"/>
      </w:pPr>
      <w:r>
        <w:t>To improve usability of digital government platforms</w:t>
      </w:r>
    </w:p>
    <w:p>
      <w:pPr>
        <w:pStyle w:val="ListBullet"/>
      </w:pPr>
      <w:r>
        <w:t>To provide structured, step-by-step service guidance</w:t>
      </w:r>
    </w:p>
    <w:p>
      <w:pPr>
        <w:pStyle w:val="ListBullet"/>
      </w:pPr>
      <w:r>
        <w:t>To support timely responses during urgent situations</w:t>
      </w:r>
    </w:p>
    <w:p>
      <w:pPr>
        <w:pStyle w:val="ListBullet"/>
      </w:pPr>
      <w:r>
        <w:t>To apply AI as a practical decision-support tool</w:t>
      </w:r>
    </w:p>
    <w:p>
      <w:pPr>
        <w:pStyle w:val="ListBullet"/>
      </w:pPr>
      <w:r>
        <w:t>To integrate real-time civic data (transit, weather, health, alerts) into a unified citizen platform</w:t>
      </w:r>
    </w:p>
    <w:p>
      <w:pPr>
        <w:pStyle w:val="ListBullet"/>
      </w:pPr>
      <w:r>
        <w:t>To ensure data persistence and offline-capable functionality for reliable public use</w:t>
      </w:r>
    </w:p>
    <w:p>
      <w:pPr>
        <w:pStyle w:val="Heading1"/>
      </w:pPr>
      <w:r>
        <w:t>Detailed Functional Description of Application Modules</w:t>
      </w:r>
    </w:p>
    <w:p>
      <w:r>
        <w:rPr>
          <w:b/>
        </w:rPr>
        <w:t>1. Citizen Profile and Context Management Module</w:t>
      </w:r>
    </w:p>
    <w:p>
      <w:r>
        <w:t>Stores user preferences, IC information, location, and service history. Supports full JSON serialization with persistent storage via SharedPreferences. Includes Digital MyKad ID with QR code verification.</w:t>
      </w:r>
    </w:p>
    <w:p>
      <w:r>
        <w:rPr>
          <w:b/>
        </w:rPr>
        <w:t>2. AI Decision-Support Module (Gemini Integration)</w:t>
      </w:r>
    </w:p>
    <w:p>
      <w:r>
        <w:t>Core engine generating structured recommendations using Google Gemini (gemini-2.0-flash). Prompt-engineered to return JSON-structured guidance with title, description, steps, required documents, agency attribution, and urgency classification.</w:t>
      </w:r>
    </w:p>
    <w:p>
      <w:r>
        <w:rPr>
          <w:b/>
        </w:rPr>
        <w:t>3. AI Chat Assistant Module</w:t>
      </w:r>
    </w:p>
    <w:p>
      <w:r>
        <w:t>Conversational interface for natural-language civic queries. Provides graceful fallback responses when the Gemini API key is not configured, ensuring the app remains functional without cloud connectivity.</w:t>
      </w:r>
    </w:p>
    <w:p>
      <w:r>
        <w:rPr>
          <w:b/>
        </w:rPr>
        <w:t>4. Service Navigation Module</w:t>
      </w:r>
    </w:p>
    <w:p>
      <w:r>
        <w:t>Guides users through appropriate service pathways including document renewals (Passport, MyKad, Driving License, Road Tax, KWSP), appointment booking, and complaint submission.</w:t>
      </w:r>
    </w:p>
    <w:p>
      <w:r>
        <w:rPr>
          <w:b/>
        </w:rPr>
        <w:t>5. Transit Dashboard Module</w:t>
      </w:r>
    </w:p>
    <w:p>
      <w:r>
        <w:t>Real-time public transit tracking for Rapid KL (LRT Kelana Jaya, MRT Kajang, Monorail), KTM Intercity, and Penang services. State-aware filtering based on user's registered location with live arrival time estimates.</w:t>
      </w:r>
    </w:p>
    <w:p>
      <w:r>
        <w:rPr>
          <w:b/>
        </w:rPr>
        <w:t>6. Weather Map Module</w:t>
      </w:r>
    </w:p>
    <w:p>
      <w:r>
        <w:t>Interactive map using CartoDB Dark Matter tiles with OpenStreetMap. Fetches real-time weather data via Open-Meteo API with geocoding for Malaysian locations. Displays temperature, humidity, wind speed, and weather conditions.</w:t>
      </w:r>
    </w:p>
    <w:p>
      <w:r>
        <w:rPr>
          <w:b/>
        </w:rPr>
        <w:t>7. Health Dashboard Module</w:t>
      </w:r>
    </w:p>
    <w:p>
      <w:r>
        <w:t>Integrates with Malaysia's Open Data Portal (data.gov.my) for real-time blood donation statistics and epidemic monitoring. Includes nearby KKM healthcare facility directory.</w:t>
      </w:r>
    </w:p>
    <w:p>
      <w:r>
        <w:rPr>
          <w:b/>
        </w:rPr>
        <w:t>8. Education Hub Module</w:t>
      </w:r>
    </w:p>
    <w:p>
      <w:r>
        <w:t>Three sub-modules: PTPTN Loan Estimator (B40/M40/T20 calculation), University Course Directory, and School Suggester based on user location.</w:t>
      </w:r>
    </w:p>
    <w:p>
      <w:r>
        <w:rPr>
          <w:b/>
        </w:rPr>
        <w:t>9. Public Alert and Emergency Module</w:t>
      </w:r>
    </w:p>
    <w:p>
      <w:r>
        <w:t>Aggregates civic alerts across categories: transport, traffic, economy, weather, events, and safety. Supports AI-powered analysis of alerts through the Gemini integration. Includes Emergency SOS functionality.</w:t>
      </w:r>
    </w:p>
    <w:p>
      <w:r>
        <w:rPr>
          <w:b/>
        </w:rPr>
        <w:t>10. Appointment Booking Module</w:t>
      </w:r>
    </w:p>
    <w:p>
      <w:r>
        <w:t>Book appointments with government agencies (JPN, JPJ, KWSP, Immigration). Generates queue numbers and estimated wait times. Appointment data persists across app restarts.</w:t>
      </w:r>
    </w:p>
    <w:p>
      <w:r>
        <w:rPr>
          <w:b/>
        </w:rPr>
        <w:t>11. Complaints and Citizen Impact Module</w:t>
      </w:r>
    </w:p>
    <w:p>
      <w:r>
        <w:t>Smart complaint submission system with AI image analysis simulation. Tracks Citizen Impact Score — a gamification layer rewarding civic participation (+50 points per complaint).</w:t>
      </w:r>
    </w:p>
    <w:p>
      <w:r>
        <w:rPr>
          <w:b/>
        </w:rPr>
        <w:t>12. Subsidy and Welfare Module</w:t>
      </w:r>
    </w:p>
    <w:p>
      <w:r>
        <w:t>Tracks eligibility and disbursement history for government subsidies including STR (Sumbangan Tunai Rahmah), SARA (Asas Rahmah), and e-Belia Rahmah.</w:t>
      </w:r>
    </w:p>
    <w:p>
      <w:r>
        <w:rPr>
          <w:b/>
        </w:rPr>
        <w:t>13. Case History and Interaction Tracking Module</w:t>
      </w:r>
    </w:p>
    <w:p>
      <w:r>
        <w:t>Dual-tab view showing all user activity and AI recommendation history. AI recommendations are viewable with full detail (steps, documents, urgency) via bottom sheet.</w:t>
      </w:r>
    </w:p>
    <w:p>
      <w:r>
        <w:rPr>
          <w:b/>
        </w:rPr>
        <w:t>14. Feedback Module</w:t>
      </w:r>
    </w:p>
    <w:p>
      <w:r>
        <w:t>Collects user feedback with categories (bug, suggestion, praise, complaint) and 5-star rating system. Feedback persists to SharedPreferences for analytics.</w:t>
      </w:r>
    </w:p>
    <w:p>
      <w:r>
        <w:rPr>
          <w:b/>
        </w:rPr>
        <w:t>15. Security and Authentication Module</w:t>
      </w:r>
    </w:p>
    <w:p>
      <w:r>
        <w:t>IC-based authentication with persistent login state. Logout with confirmation dialog. Ensures data privacy with local storage encryption readiness.</w:t>
      </w:r>
    </w:p>
    <w:p>
      <w:pPr>
        <w:pStyle w:val="Heading1"/>
      </w:pPr>
      <w:r>
        <w:t>System Flow of the Application</w:t>
      </w:r>
    </w:p>
    <w:p>
      <w:r>
        <w:t>1. User registers with IC information and system creates persistent profile</w:t>
      </w:r>
    </w:p>
    <w:p>
      <w:r>
        <w:t>2. User logs in and system loads saved context (profile, score, appointments)</w:t>
      </w:r>
    </w:p>
    <w:p>
      <w:r>
        <w:t>3. Dashboard displays personalised greeting, active services, and quick actions</w:t>
      </w:r>
    </w:p>
    <w:p>
      <w:r>
        <w:t>4. User accesses service modules (AI Guide, Transit, Weather, Health, etc.)</w:t>
      </w:r>
    </w:p>
    <w:p>
      <w:r>
        <w:t>5. AI queries are processed — context is assembled and sent to Gemini</w:t>
      </w:r>
    </w:p>
    <w:p>
      <w:r>
        <w:t>6. AI generates structured JSON recommendations with steps and documents</w:t>
      </w:r>
    </w:p>
    <w:p>
      <w:r>
        <w:t>7. Recommendations are validated, displayed, and saved to history</w:t>
      </w:r>
    </w:p>
    <w:p>
      <w:r>
        <w:t>8. User can book appointments, submit complaints, check subsidies</w:t>
      </w:r>
    </w:p>
    <w:p>
      <w:r>
        <w:t>9. Citizen Impact Score updates based on civic participation</w:t>
      </w:r>
    </w:p>
    <w:p>
      <w:r>
        <w:t>10. Feedback is collected and persisted</w:t>
      </w:r>
    </w:p>
    <w:p>
      <w:r>
        <w:t>11. User can logout securely; all data persists for next session</w:t>
      </w:r>
    </w:p>
    <w:p>
      <w:r>
        <w:t>12. System improves continuously through feedback loop</w:t>
      </w:r>
    </w:p>
    <w:p>
      <w:pPr>
        <w:pStyle w:val="Heading1"/>
      </w:pPr>
      <w:r>
        <w:t>System Components Developed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Status</w:t>
            </w:r>
          </w:p>
        </w:tc>
      </w:tr>
      <w:tr>
        <w:tc>
          <w:tcPr>
            <w:tcW w:type="dxa" w:w="2880"/>
          </w:tcPr>
          <w:p>
            <w:r>
              <w:t>Flutter mobile application</w:t>
            </w:r>
          </w:p>
        </w:tc>
        <w:tc>
          <w:tcPr>
            <w:tcW w:type="dxa" w:w="2880"/>
          </w:tcPr>
          <w:p>
            <w:r>
              <w:t>Flutter 3.x + Dart</w:t>
            </w:r>
          </w:p>
        </w:tc>
        <w:tc>
          <w:tcPr>
            <w:tcW w:type="dxa" w:w="2880"/>
          </w:tcPr>
          <w:p>
            <w:r>
              <w:t>✅ Complete</w:t>
            </w:r>
          </w:p>
        </w:tc>
      </w:tr>
      <w:tr>
        <w:tc>
          <w:tcPr>
            <w:tcW w:type="dxa" w:w="2880"/>
          </w:tcPr>
          <w:p>
            <w:r>
              <w:t>User authentication system</w:t>
            </w:r>
          </w:p>
        </w:tc>
        <w:tc>
          <w:tcPr>
            <w:tcW w:type="dxa" w:w="2880"/>
          </w:tcPr>
          <w:p>
            <w:r>
              <w:t>SharedPreferences + IC verification</w:t>
            </w:r>
          </w:p>
        </w:tc>
        <w:tc>
          <w:tcPr>
            <w:tcW w:type="dxa" w:w="2880"/>
          </w:tcPr>
          <w:p>
            <w:r>
              <w:t>✅ Complete</w:t>
            </w:r>
          </w:p>
        </w:tc>
      </w:tr>
      <w:tr>
        <w:tc>
          <w:tcPr>
            <w:tcW w:type="dxa" w:w="2880"/>
          </w:tcPr>
          <w:p>
            <w:r>
              <w:t>Context management</w:t>
            </w:r>
          </w:p>
        </w:tc>
        <w:tc>
          <w:tcPr>
            <w:tcW w:type="dxa" w:w="2880"/>
          </w:tcPr>
          <w:p>
            <w:r>
              <w:t>Riverpod state management</w:t>
            </w:r>
          </w:p>
        </w:tc>
        <w:tc>
          <w:tcPr>
            <w:tcW w:type="dxa" w:w="2880"/>
          </w:tcPr>
          <w:p>
            <w:r>
              <w:t>✅ Complete</w:t>
            </w:r>
          </w:p>
        </w:tc>
      </w:tr>
      <w:tr>
        <w:tc>
          <w:tcPr>
            <w:tcW w:type="dxa" w:w="2880"/>
          </w:tcPr>
          <w:p>
            <w:r>
              <w:t>AI integration layer</w:t>
            </w:r>
          </w:p>
        </w:tc>
        <w:tc>
          <w:tcPr>
            <w:tcW w:type="dxa" w:w="2880"/>
          </w:tcPr>
          <w:p>
            <w:r>
              <w:t>Google Gemini API (gemini-2.0-flash)</w:t>
            </w:r>
          </w:p>
        </w:tc>
        <w:tc>
          <w:tcPr>
            <w:tcW w:type="dxa" w:w="2880"/>
          </w:tcPr>
          <w:p>
            <w:r>
              <w:t>✅ Complete</w:t>
            </w:r>
          </w:p>
        </w:tc>
      </w:tr>
      <w:tr>
        <w:tc>
          <w:tcPr>
            <w:tcW w:type="dxa" w:w="2880"/>
          </w:tcPr>
          <w:p>
            <w:r>
              <w:t>Recommendation engine</w:t>
            </w:r>
          </w:p>
        </w:tc>
        <w:tc>
          <w:tcPr>
            <w:tcW w:type="dxa" w:w="2880"/>
          </w:tcPr>
          <w:p>
            <w:r>
              <w:t>Prompt-engineered JSON output</w:t>
            </w:r>
          </w:p>
        </w:tc>
        <w:tc>
          <w:tcPr>
            <w:tcW w:type="dxa" w:w="2880"/>
          </w:tcPr>
          <w:p>
            <w:r>
              <w:t>✅ Complete</w:t>
            </w:r>
          </w:p>
        </w:tc>
      </w:tr>
      <w:tr>
        <w:tc>
          <w:tcPr>
            <w:tcW w:type="dxa" w:w="2880"/>
          </w:tcPr>
          <w:p>
            <w:r>
              <w:t>Transit data service</w:t>
            </w:r>
          </w:p>
        </w:tc>
        <w:tc>
          <w:tcPr>
            <w:tcW w:type="dxa" w:w="2880"/>
          </w:tcPr>
          <w:p>
            <w:r>
              <w:t>Mock API with Malaysian transit data</w:t>
            </w:r>
          </w:p>
        </w:tc>
        <w:tc>
          <w:tcPr>
            <w:tcW w:type="dxa" w:w="2880"/>
          </w:tcPr>
          <w:p>
            <w:r>
              <w:t>✅ Complete</w:t>
            </w:r>
          </w:p>
        </w:tc>
      </w:tr>
      <w:tr>
        <w:tc>
          <w:tcPr>
            <w:tcW w:type="dxa" w:w="2880"/>
          </w:tcPr>
          <w:p>
            <w:r>
              <w:t>Weather data service</w:t>
            </w:r>
          </w:p>
        </w:tc>
        <w:tc>
          <w:tcPr>
            <w:tcW w:type="dxa" w:w="2880"/>
          </w:tcPr>
          <w:p>
            <w:r>
              <w:t>Open-Meteo API (live)</w:t>
            </w:r>
          </w:p>
        </w:tc>
        <w:tc>
          <w:tcPr>
            <w:tcW w:type="dxa" w:w="2880"/>
          </w:tcPr>
          <w:p>
            <w:r>
              <w:t>✅ Complete</w:t>
            </w:r>
          </w:p>
        </w:tc>
      </w:tr>
      <w:tr>
        <w:tc>
          <w:tcPr>
            <w:tcW w:type="dxa" w:w="2880"/>
          </w:tcPr>
          <w:p>
            <w:r>
              <w:t>Health data service</w:t>
            </w:r>
          </w:p>
        </w:tc>
        <w:tc>
          <w:tcPr>
            <w:tcW w:type="dxa" w:w="2880"/>
          </w:tcPr>
          <w:p>
            <w:r>
              <w:t>data.gov.my API (live)</w:t>
            </w:r>
          </w:p>
        </w:tc>
        <w:tc>
          <w:tcPr>
            <w:tcW w:type="dxa" w:w="2880"/>
          </w:tcPr>
          <w:p>
            <w:r>
              <w:t>✅ Complete</w:t>
            </w:r>
          </w:p>
        </w:tc>
      </w:tr>
      <w:tr>
        <w:tc>
          <w:tcPr>
            <w:tcW w:type="dxa" w:w="2880"/>
          </w:tcPr>
          <w:p>
            <w:r>
              <w:t>Interactive map</w:t>
            </w:r>
          </w:p>
        </w:tc>
        <w:tc>
          <w:tcPr>
            <w:tcW w:type="dxa" w:w="2880"/>
          </w:tcPr>
          <w:p>
            <w:r>
              <w:t>flutter_map + CartoDB tiles</w:t>
            </w:r>
          </w:p>
        </w:tc>
        <w:tc>
          <w:tcPr>
            <w:tcW w:type="dxa" w:w="2880"/>
          </w:tcPr>
          <w:p>
            <w:r>
              <w:t>✅ Complete</w:t>
            </w:r>
          </w:p>
        </w:tc>
      </w:tr>
      <w:tr>
        <w:tc>
          <w:tcPr>
            <w:tcW w:type="dxa" w:w="2880"/>
          </w:tcPr>
          <w:p>
            <w:r>
              <w:t>Digital ID with QR</w:t>
            </w:r>
          </w:p>
        </w:tc>
        <w:tc>
          <w:tcPr>
            <w:tcW w:type="dxa" w:w="2880"/>
          </w:tcPr>
          <w:p>
            <w:r>
              <w:t>qr_flutter</w:t>
            </w:r>
          </w:p>
        </w:tc>
        <w:tc>
          <w:tcPr>
            <w:tcW w:type="dxa" w:w="2880"/>
          </w:tcPr>
          <w:p>
            <w:r>
              <w:t>✅ Complete</w:t>
            </w:r>
          </w:p>
        </w:tc>
      </w:tr>
      <w:tr>
        <w:tc>
          <w:tcPr>
            <w:tcW w:type="dxa" w:w="2880"/>
          </w:tcPr>
          <w:p>
            <w:r>
              <w:t>Feedback and analytics</w:t>
            </w:r>
          </w:p>
        </w:tc>
        <w:tc>
          <w:tcPr>
            <w:tcW w:type="dxa" w:w="2880"/>
          </w:tcPr>
          <w:p>
            <w:r>
              <w:t>SharedPreferences persistence</w:t>
            </w:r>
          </w:p>
        </w:tc>
        <w:tc>
          <w:tcPr>
            <w:tcW w:type="dxa" w:w="2880"/>
          </w:tcPr>
          <w:p>
            <w:r>
              <w:t>✅ Complete</w:t>
            </w:r>
          </w:p>
        </w:tc>
      </w:tr>
      <w:tr>
        <w:tc>
          <w:tcPr>
            <w:tcW w:type="dxa" w:w="2880"/>
          </w:tcPr>
          <w:p>
            <w:r>
              <w:t>Firebase infrastructure</w:t>
            </w:r>
          </w:p>
        </w:tc>
        <w:tc>
          <w:tcPr>
            <w:tcW w:type="dxa" w:w="2880"/>
          </w:tcPr>
          <w:p>
            <w:r>
              <w:t>firebase_core, cloud_firestore, firebase_auth</w:t>
            </w:r>
          </w:p>
        </w:tc>
        <w:tc>
          <w:tcPr>
            <w:tcW w:type="dxa" w:w="2880"/>
          </w:tcPr>
          <w:p>
            <w:r>
              <w:t>✅ Integrated</w:t>
            </w:r>
          </w:p>
        </w:tc>
      </w:tr>
    </w:tbl>
    <w:p>
      <w:pPr>
        <w:pStyle w:val="Heading1"/>
      </w:pPr>
      <w:r>
        <w:t>Google AI Tools and Development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Category</w:t>
            </w:r>
          </w:p>
        </w:tc>
        <w:tc>
          <w:tcPr>
            <w:tcW w:type="dxa" w:w="4320"/>
          </w:tcPr>
          <w:p>
            <w:r>
              <w:t>Technology</w:t>
            </w:r>
          </w:p>
        </w:tc>
      </w:tr>
      <w:tr>
        <w:tc>
          <w:tcPr>
            <w:tcW w:type="dxa" w:w="4320"/>
          </w:tcPr>
          <w:p>
            <w:r>
              <w:t>AI Model</w:t>
            </w:r>
          </w:p>
        </w:tc>
        <w:tc>
          <w:tcPr>
            <w:tcW w:type="dxa" w:w="4320"/>
          </w:tcPr>
          <w:p>
            <w:r>
              <w:t>Gemini API (gemini-2.0-flash)</w:t>
            </w:r>
          </w:p>
        </w:tc>
      </w:tr>
      <w:tr>
        <w:tc>
          <w:tcPr>
            <w:tcW w:type="dxa" w:w="4320"/>
          </w:tcPr>
          <w:p>
            <w:r>
              <w:t>AI Platform</w:t>
            </w:r>
          </w:p>
        </w:tc>
        <w:tc>
          <w:tcPr>
            <w:tcW w:type="dxa" w:w="4320"/>
          </w:tcPr>
          <w:p>
            <w:r>
              <w:t>Google AI Studio</w:t>
            </w:r>
          </w:p>
        </w:tc>
      </w:tr>
      <w:tr>
        <w:tc>
          <w:tcPr>
            <w:tcW w:type="dxa" w:w="4320"/>
          </w:tcPr>
          <w:p>
            <w:r>
              <w:t>Scalable AI</w:t>
            </w:r>
          </w:p>
        </w:tc>
        <w:tc>
          <w:tcPr>
            <w:tcW w:type="dxa" w:w="4320"/>
          </w:tcPr>
          <w:p>
            <w:r>
              <w:t>Vertex AI</w:t>
            </w:r>
          </w:p>
        </w:tc>
      </w:tr>
      <w:tr>
        <w:tc>
          <w:tcPr>
            <w:tcW w:type="dxa" w:w="4320"/>
          </w:tcPr>
          <w:p>
            <w:r>
              <w:t>Mobile Framework</w:t>
            </w:r>
          </w:p>
        </w:tc>
        <w:tc>
          <w:tcPr>
            <w:tcW w:type="dxa" w:w="4320"/>
          </w:tcPr>
          <w:p>
            <w:r>
              <w:t>Flutter 3.x + Dart</w:t>
            </w:r>
          </w:p>
        </w:tc>
      </w:tr>
      <w:tr>
        <w:tc>
          <w:tcPr>
            <w:tcW w:type="dxa" w:w="4320"/>
          </w:tcPr>
          <w:p>
            <w:r>
              <w:t>Authentication</w:t>
            </w:r>
          </w:p>
        </w:tc>
        <w:tc>
          <w:tcPr>
            <w:tcW w:type="dxa" w:w="4320"/>
          </w:tcPr>
          <w:p>
            <w:r>
              <w:t>Firebase Authentication</w:t>
            </w:r>
          </w:p>
        </w:tc>
      </w:tr>
      <w:tr>
        <w:tc>
          <w:tcPr>
            <w:tcW w:type="dxa" w:w="4320"/>
          </w:tcPr>
          <w:p>
            <w:r>
              <w:t>Database</w:t>
            </w:r>
          </w:p>
        </w:tc>
        <w:tc>
          <w:tcPr>
            <w:tcW w:type="dxa" w:w="4320"/>
          </w:tcPr>
          <w:p>
            <w:r>
              <w:t>Cloud Firestore</w:t>
            </w:r>
          </w:p>
        </w:tc>
      </w:tr>
      <w:tr>
        <w:tc>
          <w:tcPr>
            <w:tcW w:type="dxa" w:w="4320"/>
          </w:tcPr>
          <w:p>
            <w:r>
              <w:t>Local Storage</w:t>
            </w:r>
          </w:p>
        </w:tc>
        <w:tc>
          <w:tcPr>
            <w:tcW w:type="dxa" w:w="4320"/>
          </w:tcPr>
          <w:p>
            <w:r>
              <w:t>SharedPreferences</w:t>
            </w:r>
          </w:p>
        </w:tc>
      </w:tr>
      <w:tr>
        <w:tc>
          <w:tcPr>
            <w:tcW w:type="dxa" w:w="4320"/>
          </w:tcPr>
          <w:p>
            <w:r>
              <w:t>Cloud Functions</w:t>
            </w:r>
          </w:p>
        </w:tc>
        <w:tc>
          <w:tcPr>
            <w:tcW w:type="dxa" w:w="4320"/>
          </w:tcPr>
          <w:p>
            <w:r>
              <w:t>Firebase Cloud Functions</w:t>
            </w:r>
          </w:p>
        </w:tc>
      </w:tr>
      <w:tr>
        <w:tc>
          <w:tcPr>
            <w:tcW w:type="dxa" w:w="4320"/>
          </w:tcPr>
          <w:p>
            <w:r>
              <w:t>Analytics</w:t>
            </w:r>
          </w:p>
        </w:tc>
        <w:tc>
          <w:tcPr>
            <w:tcW w:type="dxa" w:w="4320"/>
          </w:tcPr>
          <w:p>
            <w:r>
              <w:t>Firebase Analytics</w:t>
            </w:r>
          </w:p>
        </w:tc>
      </w:tr>
      <w:tr>
        <w:tc>
          <w:tcPr>
            <w:tcW w:type="dxa" w:w="4320"/>
          </w:tcPr>
          <w:p>
            <w:r>
              <w:t>Logging</w:t>
            </w:r>
          </w:p>
        </w:tc>
        <w:tc>
          <w:tcPr>
            <w:tcW w:type="dxa" w:w="4320"/>
          </w:tcPr>
          <w:p>
            <w:r>
              <w:t>Google Cloud Logging</w:t>
            </w:r>
          </w:p>
        </w:tc>
      </w:tr>
      <w:tr>
        <w:tc>
          <w:tcPr>
            <w:tcW w:type="dxa" w:w="4320"/>
          </w:tcPr>
          <w:p>
            <w:r>
              <w:t>State Management</w:t>
            </w:r>
          </w:p>
        </w:tc>
        <w:tc>
          <w:tcPr>
            <w:tcW w:type="dxa" w:w="4320"/>
          </w:tcPr>
          <w:p>
            <w:r>
              <w:t>Flutter Riverpod</w:t>
            </w:r>
          </w:p>
        </w:tc>
      </w:tr>
      <w:tr>
        <w:tc>
          <w:tcPr>
            <w:tcW w:type="dxa" w:w="4320"/>
          </w:tcPr>
          <w:p>
            <w:r>
              <w:t>UI Components</w:t>
            </w:r>
          </w:p>
        </w:tc>
        <w:tc>
          <w:tcPr>
            <w:tcW w:type="dxa" w:w="4320"/>
          </w:tcPr>
          <w:p>
            <w:r>
              <w:t>Lucide Icons, Google Fonts, Flutter Animate</w:t>
            </w:r>
          </w:p>
        </w:tc>
      </w:tr>
      <w:tr>
        <w:tc>
          <w:tcPr>
            <w:tcW w:type="dxa" w:w="4320"/>
          </w:tcPr>
          <w:p>
            <w:r>
              <w:t>Maps</w:t>
            </w:r>
          </w:p>
        </w:tc>
        <w:tc>
          <w:tcPr>
            <w:tcW w:type="dxa" w:w="4320"/>
          </w:tcPr>
          <w:p>
            <w:r>
              <w:t>flutter_map + CartoDB Dark Matter + Geocoding</w:t>
            </w:r>
          </w:p>
        </w:tc>
      </w:tr>
      <w:tr>
        <w:tc>
          <w:tcPr>
            <w:tcW w:type="dxa" w:w="4320"/>
          </w:tcPr>
          <w:p>
            <w:r>
              <w:t>Weather API</w:t>
            </w:r>
          </w:p>
        </w:tc>
        <w:tc>
          <w:tcPr>
            <w:tcW w:type="dxa" w:w="4320"/>
          </w:tcPr>
          <w:p>
            <w:r>
              <w:t>Open-Meteo (free, no key required)</w:t>
            </w:r>
          </w:p>
        </w:tc>
      </w:tr>
      <w:tr>
        <w:tc>
          <w:tcPr>
            <w:tcW w:type="dxa" w:w="4320"/>
          </w:tcPr>
          <w:p>
            <w:r>
              <w:t>Health Data</w:t>
            </w:r>
          </w:p>
        </w:tc>
        <w:tc>
          <w:tcPr>
            <w:tcW w:type="dxa" w:w="4320"/>
          </w:tcPr>
          <w:p>
            <w:r>
              <w:t>Malaysia Open Data Portal (data.gov.my)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