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Bruno Bronosky</w:t>
      </w:r>
    </w:p>
    <w:p>
      <w:pPr>
        <w:spacing w:after="0"/>
        <w:jc w:val="center"/>
      </w:pPr>
      <w:r>
        <w:rPr>
          <w:rStyle w:val="CustomLabel"/>
          <w:sz w:val="22"/>
        </w:rPr>
        <w:t>Principal DevOps Engineer | Team Lead &amp; Trainer</w:t>
      </w:r>
    </w:p>
    <w:p>
      <w:pPr>
        <w:spacing w:after="0"/>
        <w:jc w:val="center"/>
      </w:pPr>
      <w:hyperlink r:id="rId10">
        <w:r>
          <w:rPr>
            <w:rStyle w:val="Hyperlink"/>
          </w:rPr>
          <w:t>job-application@bronosky.com</w:t>
        </w:r>
      </w:hyperlink>
      <w:r>
        <w:t xml:space="preserve"> · (404) 992-7866 · </w:t>
      </w:r>
      <w:hyperlink r:id="rId11">
        <w:r>
          <w:rPr>
            <w:rStyle w:val="Hyperlink"/>
          </w:rPr>
          <w:t>bronosky.com/resume/</w:t>
        </w:r>
      </w:hyperlink>
    </w:p>
    <w:p>
      <w:pPr>
        <w:pStyle w:val="Heading1"/>
      </w:pPr>
      <w:r>
        <w:t>Professional Summary</w:t>
      </w:r>
    </w:p>
    <w:p>
      <w:r>
        <w:t>Principal DevOps engineer with 30+ years building and running production systems, from data center racks to</w:t>
        <w:br/>
        <w:t>AWS, Azure, and GCP. I replace manual operations with tested automation (Terraform, Ansible, GitHub Actions,</w:t>
        <w:br/>
        <w:t>Python, Bash, PowerShell) and teach teams to own it: DevOps trainer for four enterprise clients worth $3B to</w:t>
        <w:br/>
        <w:t>$1T, and co-manager of a 30-developer team. I use AI coding agents daily (Claude Code, Codex, Gemini CLI,</w:t>
        <w:br/>
        <w:t>OpenClaw) and self-hosted LLMs to ship infrastructure work faster.</w:t>
      </w:r>
    </w:p>
    <w:p>
      <w:pPr>
        <w:pStyle w:val="Heading1"/>
      </w:pPr>
      <w:r>
        <w:t>Work Experience</w:t>
      </w:r>
    </w:p>
    <w:p>
      <w:pPr>
        <w:pStyle w:val="MySectionStyle"/>
        <w:keepNext/>
      </w:pPr>
      <w:r>
        <w:rPr>
          <w:b w:val="0"/>
        </w:rPr>
        <w:t>Intelerad Medical Systems</w:t>
      </w:r>
      <w:r>
        <w:t xml:space="preserve"> | </w:t>
      </w:r>
      <w:r>
        <w:rPr>
          <w:rStyle w:val="CustomLabel"/>
        </w:rPr>
        <w:t>Technology Consultant</w:t>
      </w:r>
      <w:r>
        <w:t xml:space="preserve"> | </w:t>
      </w:r>
      <w:r>
        <w:t xml:space="preserve"> (Nov 2025 - Present)</w:t>
      </w:r>
    </w:p>
    <w:p>
      <w:pPr>
        <w:pStyle w:val="MySectionStyle"/>
        <w:keepNext/>
      </w:pPr>
      <w:r>
        <w:t>Medical imaging software. Hourly contract, concurrent with Triton.</w:t>
      </w:r>
    </w:p>
    <w:p>
      <w:pPr>
        <w:pStyle w:val="MyBulletStyle"/>
      </w:pPr>
      <w:r>
        <w:t>Build AI pipelines that work whole categories of ServiceNow tickets, cutting ticket completion times.</w:t>
      </w:r>
    </w:p>
    <w:p>
      <w:pPr>
        <w:pStyle w:val="MyBulletStyle"/>
      </w:pPr>
      <w:r>
        <w:t>Package infrastructure and process context for AI agents, which also speeds up onboarding for new team members.</w:t>
      </w:r>
    </w:p>
    <w:p>
      <w:pPr>
        <w:pStyle w:val="MyBulletStyle"/>
      </w:pPr>
      <w:r>
        <w:t>Document DevOps processes and infrastructure so AI tools work from accurate context.</w:t>
      </w:r>
    </w:p>
    <w:p>
      <w:pPr>
        <w:pStyle w:val="MyBulletStyle"/>
      </w:pPr>
      <w:r>
        <w:t>Automate and document repeatable infrastructure operations instead of relying on manual procedures.</w:t>
      </w:r>
    </w:p>
    <w:p>
      <w:pPr>
        <w:pStyle w:val="MyBulletStyle"/>
      </w:pPr>
      <w:r>
        <w:t>Handle day-to-day DevOps across AWS and Azure with Terraform, Ansible, PowerShell, and CI/CD.</w:t>
      </w:r>
    </w:p>
    <w:p>
      <w:pPr>
        <w:pStyle w:val="MySectionStyle"/>
        <w:keepNext/>
      </w:pPr>
      <w:r>
        <w:rPr>
          <w:b w:val="0"/>
        </w:rPr>
        <w:t>Triton</w:t>
      </w:r>
      <w:r>
        <w:t xml:space="preserve"> | </w:t>
      </w:r>
      <w:r>
        <w:rPr>
          <w:rStyle w:val="CustomLabel"/>
        </w:rPr>
        <w:t>Research Fellow</w:t>
      </w:r>
      <w:r>
        <w:t xml:space="preserve"> | </w:t>
      </w:r>
      <w:r>
        <w:t xml:space="preserve"> (Jul 2023 - Present)</w:t>
      </w:r>
    </w:p>
    <w:p>
      <w:pPr>
        <w:pStyle w:val="MySectionStyle"/>
        <w:keepNext/>
      </w:pPr>
      <w:r>
        <w:t>Alternative fuel research. Hourly contract, concurrent with Intelerad.</w:t>
      </w:r>
    </w:p>
    <w:p>
      <w:pPr>
        <w:pStyle w:val="MyBulletStyle"/>
      </w:pPr>
      <w:r>
        <w:t>Manage 4–6 engineers or projects at a time.</w:t>
      </w:r>
    </w:p>
    <w:p>
      <w:pPr>
        <w:pStyle w:val="MyBulletStyle"/>
      </w:pPr>
      <w:r>
        <w:t>Develop secure API endpoints and OpenClaw agent skills to automate infrastructure interaction and monitoring.</w:t>
      </w:r>
    </w:p>
    <w:p>
      <w:pPr>
        <w:pStyle w:val="MyBulletStyle"/>
      </w:pPr>
      <w:r>
        <w:t>Deploy local, privacy-compliant LLMs that speed up engineering while keeping proprietary data in-house.</w:t>
      </w:r>
    </w:p>
    <w:p>
      <w:pPr>
        <w:pStyle w:val="MyBulletStyle"/>
      </w:pPr>
      <w:r>
        <w:t>Use AI coding agents to refactor complex systems and automate infrastructure as code.</w:t>
      </w:r>
    </w:p>
    <w:p>
      <w:pPr>
        <w:pStyle w:val="MyBulletStyle"/>
      </w:pPr>
      <w:r>
        <w:t>Mentor engineering teams on AI-augmented workflows and on integrating LLMs into CI/CD pipelines.</w:t>
      </w:r>
    </w:p>
    <w:p>
      <w:pPr>
        <w:pStyle w:val="MyBulletStyle"/>
      </w:pPr>
      <w:r>
        <w:t>Design and implement sensor arrays that monitor temperature and vibration in mechanical processes.</w:t>
      </w:r>
    </w:p>
    <w:p>
      <w:pPr>
        <w:pStyle w:val="MyBulletStyle"/>
      </w:pPr>
      <w:r>
        <w:t>Predict equipment failure with AI analysis of out-of-spec temperature and vibration data.</w:t>
      </w:r>
    </w:p>
    <w:p>
      <w:pPr>
        <w:pStyle w:val="MyBulletStyle"/>
      </w:pPr>
      <w:r>
        <w:t>Develop real-time monitoring systems in Python.</w:t>
      </w:r>
    </w:p>
    <w:p>
      <w:pPr>
        <w:pStyle w:val="MySectionStyle"/>
        <w:keepNext/>
      </w:pPr>
      <w:r>
        <w:rPr>
          <w:b w:val="0"/>
        </w:rPr>
        <w:t>(Confidential) International Airline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(Sep 2022 - Jul 2023)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</w:pPr>
      <w:r>
        <w:t>CI/CD with Harness.io, AWS infrastructure with CDK+CFN, Migration to Github Enterprise from 5 other VCS</w:t>
      </w:r>
    </w:p>
    <w:p>
      <w:pPr>
        <w:pStyle w:val="MyBulletStyle"/>
      </w:pPr>
      <w:r>
        <w:t>Architect and develop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(Confidential) Cybersecurity and Biometric Identity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(May 2022 - Sep 2022)</w:t>
      </w:r>
    </w:p>
    <w:p>
      <w:pPr>
        <w:pStyle w:val="MySectionStyle"/>
        <w:keepNext/>
      </w:pPr>
      <w:r>
        <w:t>Value: $3B+ Employees: 10k+</w:t>
      </w:r>
    </w:p>
    <w:p>
      <w:pPr>
        <w:pStyle w:val="MyBulletStyle"/>
      </w:pPr>
      <w:r>
        <w:t>CI/CD with CloudBees/Jenkins and Argo-CD</w:t>
      </w:r>
    </w:p>
    <w:p>
      <w:pPr>
        <w:pStyle w:val="MyBulletStyle"/>
      </w:pPr>
      <w:r>
        <w:t>software testing with SonarQube, JMeter, and various other tools</w:t>
      </w:r>
    </w:p>
    <w:p>
      <w:pPr>
        <w:pStyle w:val="MySectionStyle"/>
        <w:keepNext/>
      </w:pPr>
      <w:r>
        <w:rPr>
          <w:b w:val="0"/>
        </w:rPr>
        <w:t>(Confidential) Financial Services Org</w:t>
      </w:r>
      <w:r>
        <w:t xml:space="preserve"> | </w:t>
      </w:r>
      <w:r>
        <w:rPr>
          <w:rStyle w:val="CustomLabel"/>
        </w:rPr>
        <w:t>(Contract) Trainer of Robotics, Computer Vision, and ML Engineers</w:t>
      </w:r>
      <w:r>
        <w:t xml:space="preserve"> | </w:t>
      </w:r>
      <w:r>
        <w:t xml:space="preserve"> (Nov 2021 - Apr 2022)</w:t>
      </w:r>
    </w:p>
    <w:p>
      <w:pPr>
        <w:pStyle w:val="MySectionStyle"/>
        <w:keepNext/>
      </w:pPr>
      <w:r>
        <w:t>Value: $1T+ Employees: 225k+</w:t>
      </w:r>
    </w:p>
    <w:p>
      <w:pPr>
        <w:pStyle w:val="MyBulletStyle"/>
      </w:pPr>
      <w:r>
        <w:t>Robotics R&amp;D, GCP, Machine Learning, Computer Vision, Software Development, Network &amp; Physical Architecture, DevSecOps, Linux System Administration</w:t>
      </w:r>
    </w:p>
    <w:p>
      <w:pPr>
        <w:pStyle w:val="MyBulletStyle"/>
      </w:pPr>
      <w:r>
        <w:t>ROS 1&amp;2 [Robotics Operating System], Dobot CR5, Python, C++</w:t>
      </w:r>
    </w:p>
    <w:p>
      <w:pPr>
        <w:pStyle w:val="MySectionStyle"/>
        <w:keepNext/>
      </w:pPr>
      <w:r>
        <w:rPr>
          <w:b w:val="0"/>
        </w:rPr>
        <w:t>(Confidential) Chemical Engineering R&amp;D and Production Org</w:t>
      </w:r>
      <w:r>
        <w:t xml:space="preserve"> | </w:t>
      </w:r>
      <w:r>
        <w:rPr>
          <w:rStyle w:val="CustomLabel"/>
        </w:rPr>
        <w:t>(Contract) Trainer of DevOps Engineers</w:t>
      </w:r>
      <w:r>
        <w:t xml:space="preserve"> | </w:t>
      </w:r>
      <w:r>
        <w:t xml:space="preserve"> (Feb 2021 - Sep 2021)</w:t>
      </w:r>
    </w:p>
    <w:p>
      <w:pPr>
        <w:pStyle w:val="MySectionStyle"/>
        <w:keepNext/>
      </w:pPr>
      <w:r>
        <w:t>Value: $10B+ Employees: 90k+</w:t>
      </w:r>
    </w:p>
    <w:p>
      <w:pPr>
        <w:pStyle w:val="MyBulletStyle"/>
      </w:pPr>
      <w:r>
        <w:t>CI/CD with Jenkins, SonarQube, JMeter, various software testing tools</w:t>
      </w:r>
    </w:p>
    <w:p>
      <w:pPr>
        <w:pStyle w:val="MyBulletStyle"/>
      </w:pPr>
      <w:r>
        <w:t>Azure &amp; AWS infrastructure and network security architecture</w:t>
      </w:r>
    </w:p>
    <w:p>
      <w:pPr>
        <w:pStyle w:val="MyBulletStyle"/>
      </w:pPr>
      <w:r>
        <w:t>Architect an internal ML/AI Software Development Co-Pilot trained on internal code repos to reduce code "re-invention" and time/effort</w:t>
      </w:r>
    </w:p>
    <w:p>
      <w:pPr>
        <w:pStyle w:val="MySectionStyle"/>
        <w:keepNext/>
      </w:pPr>
      <w:r>
        <w:rPr>
          <w:b w:val="0"/>
        </w:rPr>
        <w:t>Rooms To Go</w:t>
      </w:r>
      <w:r>
        <w:t xml:space="preserve"> | </w:t>
      </w:r>
      <w:r>
        <w:rPr>
          <w:rStyle w:val="CustomLabel"/>
        </w:rPr>
        <w:t>Principal DevOps Engineer</w:t>
      </w:r>
      <w:r>
        <w:t xml:space="preserve"> | </w:t>
      </w:r>
      <w:r>
        <w:t xml:space="preserve"> (Nov 2018 - Feb 2021)</w:t>
      </w:r>
    </w:p>
    <w:p>
      <w:pPr>
        <w:pStyle w:val="MyBulletStyle"/>
      </w:pPr>
      <w:r>
        <w:t>Direct and train a 4-engineer DevOps/SRE department.</w:t>
      </w:r>
    </w:p>
    <w:p>
      <w:pPr>
        <w:pStyle w:val="MyBulletStyle"/>
      </w:pPr>
      <w:r>
        <w:t>Take releases from Friday-only deploys to multiple deploys a day with CI/CD.</w:t>
      </w:r>
    </w:p>
    <w:p>
      <w:pPr>
        <w:pStyle w:val="MyBulletStyle"/>
      </w:pPr>
      <w:r>
        <w:t>Keep the platform up through live sale events like Black Friday, and lead the response to outages, migrations, and security events.</w:t>
      </w:r>
    </w:p>
    <w:p>
      <w:pPr>
        <w:pStyle w:val="MyBulletStyle"/>
      </w:pPr>
      <w:r>
        <w:t>Build and maintain [Fargate] ECS, EKS, and Kubernetes clusters serving microservices across ~9 AWS accounts.</w:t>
      </w:r>
    </w:p>
    <w:p>
      <w:pPr>
        <w:pStyle w:val="MyBulletStyle"/>
      </w:pPr>
      <w:r>
        <w:t>Own AWS cost management, a role I took on because spend was growing too fast.</w:t>
      </w:r>
    </w:p>
    <w:p>
      <w:pPr>
        <w:pStyle w:val="MyBulletStyle"/>
      </w:pPr>
      <w:r>
        <w:t>Train developers to follow DevOps and CI/CD processes.</w:t>
      </w:r>
    </w:p>
    <w:p>
      <w:pPr>
        <w:pStyle w:val="MyBulletStyle"/>
      </w:pPr>
      <w:r>
        <w:t>Architect hybrid-cloud and multi-cloud infrastructure.</w:t>
      </w:r>
    </w:p>
    <w:p>
      <w:pPr>
        <w:pStyle w:val="MyBulletStyle"/>
      </w:pPr>
      <w:r>
        <w:t>Set and enforce security practices.</w:t>
      </w:r>
    </w:p>
    <w:p>
      <w:pPr>
        <w:pStyle w:val="MySectionStyle"/>
        <w:keepNext/>
      </w:pPr>
      <w:r>
        <w:rPr>
          <w:b w:val="0"/>
        </w:rPr>
        <w:t>MidAmerican Energy Services</w:t>
      </w:r>
      <w:r>
        <w:t xml:space="preserve"> | </w:t>
      </w:r>
      <w:r>
        <w:rPr>
          <w:rStyle w:val="CustomLabel"/>
        </w:rPr>
        <w:t>DevOps Team Leader</w:t>
      </w:r>
      <w:r>
        <w:t xml:space="preserve"> | </w:t>
      </w:r>
      <w:r>
        <w:t xml:space="preserve"> (Oct 2016 - Jul 2018)</w:t>
      </w:r>
    </w:p>
    <w:p>
      <w:pPr>
        <w:pStyle w:val="MyBulletStyle"/>
      </w:pPr>
      <w:r>
        <w:t>Lead a 3-engineer DevOps team.</w:t>
      </w:r>
    </w:p>
    <w:p>
      <w:pPr>
        <w:pStyle w:val="MyBulletStyle"/>
      </w:pPr>
      <w:r>
        <w:t>Cut server provisioning from days to minutes by replacing word-of-mouth procedures with Packer, Terraform, Chef, and Ansible.</w:t>
      </w:r>
    </w:p>
    <w:p>
      <w:pPr>
        <w:pStyle w:val="MyBulletStyle"/>
      </w:pPr>
      <w:r>
        <w:t>Build and maintain 8 Kubernetes clusters (hundreds of nodes) serving microservices.</w:t>
      </w:r>
    </w:p>
    <w:p>
      <w:pPr>
        <w:pStyle w:val="MyBulletStyle"/>
      </w:pPr>
      <w:r>
        <w:t>Build custom Raspberry Pi images for thousands of IoT devices across ~10 client sites.</w:t>
      </w:r>
    </w:p>
    <w:p>
      <w:pPr>
        <w:pStyle w:val="MyBulletStyle"/>
      </w:pPr>
      <w:r>
        <w:t>Build and maintain Cassandra, MongoDB, and MySQL databases.</w:t>
      </w:r>
    </w:p>
    <w:p>
      <w:pPr>
        <w:pStyle w:val="MySectionStyle"/>
        <w:keepNext/>
      </w:pPr>
      <w:r>
        <w:rPr>
          <w:b w:val="0"/>
        </w:rPr>
        <w:t>Cox Media Group</w:t>
      </w:r>
      <w:r>
        <w:t xml:space="preserve"> | </w:t>
      </w:r>
      <w:r>
        <w:rPr>
          <w:rStyle w:val="CustomLabel"/>
        </w:rPr>
        <w:t>Solution Architect, Mobile</w:t>
      </w:r>
      <w:r>
        <w:t xml:space="preserve"> | </w:t>
      </w:r>
      <w:r>
        <w:t xml:space="preserve"> (Dec 2012 - Oct 2016)</w:t>
      </w:r>
    </w:p>
    <w:p>
      <w:pPr>
        <w:pStyle w:val="MyBulletStyle"/>
      </w:pPr>
      <w:r>
        <w:t>Manage and deploy the mobile apps for 180 newspaper, TV, and radio stations.</w:t>
      </w:r>
    </w:p>
    <w:p>
      <w:pPr>
        <w:pStyle w:val="MyBulletStyle"/>
      </w:pPr>
      <w:r>
        <w:t>Lead mobile architecture and technical strategy.</w:t>
      </w:r>
    </w:p>
    <w:p>
      <w:pPr>
        <w:pStyle w:val="MyBulletStyle"/>
      </w:pPr>
      <w:r>
        <w:t>Architect and deploy cloud infrastructure.</w:t>
      </w:r>
    </w:p>
    <w:p>
      <w:pPr>
        <w:pStyle w:val="MyBulletStyle"/>
      </w:pPr>
      <w:r>
        <w:t>Develop mobile client and backend proofs of concept.</w:t>
      </w:r>
    </w:p>
    <w:p>
      <w:pPr>
        <w:pStyle w:val="MyBulletStyle"/>
      </w:pPr>
      <w:r>
        <w:t>Develop and maintain original open source software projects.</w:t>
      </w:r>
    </w:p>
    <w:p>
      <w:pPr>
        <w:pStyle w:val="MySectionStyle"/>
        <w:keepNext/>
      </w:pPr>
      <w:r>
        <w:rPr>
          <w:b w:val="0"/>
        </w:rPr>
        <w:t>Cox Media Group</w:t>
      </w:r>
      <w:r>
        <w:t xml:space="preserve"> | </w:t>
      </w:r>
      <w:r>
        <w:rPr>
          <w:rStyle w:val="CustomLabel"/>
        </w:rPr>
        <w:t>Software Development Manager</w:t>
      </w:r>
      <w:r>
        <w:t xml:space="preserve"> | </w:t>
      </w:r>
      <w:r>
        <w:t xml:space="preserve"> (Nov 2009 - Dec 2012)</w:t>
      </w:r>
    </w:p>
    <w:p>
      <w:pPr>
        <w:pStyle w:val="MyBulletStyle"/>
      </w:pPr>
      <w:r>
        <w:t>Co-manage a ~30-developer team.</w:t>
      </w:r>
    </w:p>
    <w:p>
      <w:pPr>
        <w:pStyle w:val="MyBulletStyle"/>
      </w:pPr>
      <w:r>
        <w:t>Improve performance through coaching.</w:t>
      </w:r>
    </w:p>
    <w:p>
      <w:pPr>
        <w:pStyle w:val="MyBulletStyle"/>
      </w:pPr>
      <w:r>
        <w:t>Encourage and inspire developers and vendors to give great service.</w:t>
      </w:r>
    </w:p>
    <w:p>
      <w:pPr>
        <w:pStyle w:val="MyBulletStyle"/>
      </w:pPr>
      <w:r>
        <w:t>Script workflow automation.</w:t>
      </w:r>
    </w:p>
    <w:p>
      <w:pPr>
        <w:pStyle w:val="MyBulletStyle"/>
      </w:pPr>
      <w:r>
        <w:t>Partner with ServiceNow administrators to extract ticket and request data for analysis and process automation.</w:t>
      </w:r>
    </w:p>
    <w:p>
      <w:pPr>
        <w:pStyle w:val="MySectionStyle"/>
        <w:keepNext/>
      </w:pPr>
      <w:r>
        <w:rPr>
          <w:b w:val="0"/>
        </w:rPr>
        <w:t>Cox Media Group</w:t>
      </w:r>
      <w:r>
        <w:t xml:space="preserve"> | </w:t>
      </w:r>
      <w:r>
        <w:rPr>
          <w:rStyle w:val="CustomLabel"/>
        </w:rPr>
        <w:t>Internet Systems Manager &amp; MySQL DBA</w:t>
      </w:r>
      <w:r>
        <w:t xml:space="preserve"> | </w:t>
      </w:r>
      <w:r>
        <w:t xml:space="preserve"> (Jul 2008 - Nov 2009)</w:t>
      </w:r>
    </w:p>
    <w:p>
      <w:pPr>
        <w:pStyle w:val="MyBulletStyle"/>
      </w:pPr>
      <w:r>
        <w:t>Administer GNU/Linux servers.</w:t>
      </w:r>
    </w:p>
    <w:p>
      <w:pPr>
        <w:pStyle w:val="MyBulletStyle"/>
      </w:pPr>
      <w:r>
        <w:t>Manage a department of sysadmins.</w:t>
      </w:r>
    </w:p>
    <w:p>
      <w:pPr>
        <w:pStyle w:val="MyBulletStyle"/>
      </w:pPr>
      <w:r>
        <w:t>Automate workflows and manage configuration.</w:t>
      </w:r>
    </w:p>
    <w:p>
      <w:pPr>
        <w:pStyle w:val="MySectionStyle"/>
        <w:keepNext/>
      </w:pPr>
      <w:r>
        <w:rPr>
          <w:b w:val="0"/>
        </w:rPr>
        <w:t>Cox Media Group</w:t>
      </w:r>
      <w:r>
        <w:t xml:space="preserve"> | </w:t>
      </w:r>
      <w:r>
        <w:rPr>
          <w:rStyle w:val="CustomLabel"/>
        </w:rPr>
        <w:t>MySQL DBA</w:t>
      </w:r>
      <w:r>
        <w:t xml:space="preserve"> | </w:t>
      </w:r>
      <w:r>
        <w:t xml:space="preserve"> (Jan 2007 - Jul 2008)</w:t>
      </w:r>
    </w:p>
    <w:p>
      <w:pPr>
        <w:pStyle w:val="MySectionStyle"/>
        <w:keepNext/>
      </w:pPr>
      <w:r>
        <w:t>Atlanta Journal-Constitution</w:t>
      </w:r>
    </w:p>
    <w:p>
      <w:pPr>
        <w:pStyle w:val="MyBulletStyle"/>
      </w:pPr>
      <w:r>
        <w:t>Administer MySQL.</w:t>
      </w:r>
    </w:p>
    <w:p>
      <w:pPr>
        <w:pStyle w:val="MyBulletStyle"/>
      </w:pPr>
      <w:r>
        <w:t>Optimize developer code.</w:t>
      </w:r>
    </w:p>
    <w:p>
      <w:pPr>
        <w:pStyle w:val="MyBulletStyle"/>
      </w:pPr>
      <w:r>
        <w:t>Maintain high availability and performance.</w:t>
      </w:r>
    </w:p>
    <w:p>
      <w:pPr>
        <w:pStyle w:val="MySectionStyle"/>
        <w:keepNext/>
      </w:pPr>
      <w:r>
        <w:rPr>
          <w:b w:val="0"/>
        </w:rPr>
        <w:t>Yahoo!</w:t>
      </w:r>
      <w:r>
        <w:t xml:space="preserve"> | </w:t>
      </w:r>
      <w:r>
        <w:rPr>
          <w:rStyle w:val="CustomLabel"/>
        </w:rPr>
        <w:t>Technical Yahoo!</w:t>
      </w:r>
      <w:r>
        <w:t xml:space="preserve"> | </w:t>
      </w:r>
      <w:r>
        <w:t xml:space="preserve"> (Mar 2004 - Jan 2007)</w:t>
      </w:r>
    </w:p>
    <w:p>
      <w:pPr>
        <w:pStyle w:val="MyBulletStyle"/>
      </w:pPr>
      <w:r>
        <w:t>Manage teams, projects, SLAs.</w:t>
      </w:r>
    </w:p>
    <w:p>
      <w:pPr>
        <w:pStyle w:val="MyBulletStyle"/>
      </w:pPr>
      <w:r>
        <w:t>Automate workflows.</w:t>
      </w:r>
    </w:p>
    <w:p>
      <w:pPr>
        <w:pStyle w:val="MyBulletStyle"/>
      </w:pPr>
      <w:r>
        <w:t>Develop PHP web applications.</w:t>
      </w:r>
    </w:p>
    <w:p>
      <w:pPr>
        <w:pStyle w:val="MySectionStyle"/>
        <w:keepNext/>
      </w:pPr>
      <w:r>
        <w:rPr>
          <w:b w:val="0"/>
        </w:rPr>
        <w:t>Various</w:t>
      </w:r>
      <w:r>
        <w:t xml:space="preserve"> | </w:t>
      </w:r>
      <w:r>
        <w:rPr>
          <w:rStyle w:val="CustomLabel"/>
        </w:rPr>
        <w:t>Prior Professional Experience</w:t>
      </w:r>
      <w:r>
        <w:t xml:space="preserve"> | </w:t>
      </w:r>
      <w:r>
        <w:t xml:space="preserve"> (Aug 1995 - Jun 2004)</w:t>
      </w:r>
    </w:p>
    <w:p>
      <w:pPr>
        <w:pStyle w:val="MyBulletStyle"/>
      </w:pPr>
      <w:r>
        <w:t>Companies include: Apple Computer, Lanier Worldwide, MedCenterDirect, Amazing Graphics, World Wide Development, and freelance work</w:t>
      </w:r>
    </w:p>
    <w:p>
      <w:pPr>
        <w:pStyle w:val="MyBulletStyle"/>
      </w:pPr>
      <w:r>
        <w:t>Tasks include: Technical Account Manager, Full Stack Developer, 3D Modeling, Graphic Design and Print Prepress</w:t>
      </w:r>
    </w:p>
    <w:p>
      <w:pPr>
        <w:pStyle w:val="MySectionStyle"/>
        <w:keepNext/>
      </w:pPr>
      <w:r>
        <w:rPr>
          <w:b w:val="0"/>
        </w:rPr>
        <w:t>Independent Consulting</w:t>
      </w:r>
      <w:r>
        <w:t xml:space="preserve"> | </w:t>
      </w:r>
      <w:r>
        <w:rPr>
          <w:rStyle w:val="CustomLabel"/>
        </w:rPr>
        <w:t>Industrial Controls / Automation Consultant</w:t>
      </w:r>
      <w:r>
        <w:t xml:space="preserve"> | </w:t>
      </w:r>
      <w:r>
        <w:t xml:space="preserve"> (Jan 2002 - Dec 2009)</w:t>
      </w:r>
    </w:p>
    <w:p>
      <w:pPr>
        <w:pStyle w:val="MyBulletStyle"/>
      </w:pPr>
      <w:r>
        <w:t>Programmed, commissioned, and troubleshot Allen-Bradley PLCs using RSLogix (ladder logic)</w:t>
      </w:r>
    </w:p>
    <w:p>
      <w:pPr>
        <w:pStyle w:val="MyBulletStyle"/>
      </w:pPr>
      <w:r>
        <w:t>Programmed AutomationDirect DirectLOGIC PLCs using DirectSOFT</w:t>
      </w:r>
    </w:p>
    <w:p>
      <w:pPr>
        <w:pStyle w:val="Heading1"/>
        <w:keepNext/>
      </w:pPr>
      <w:r>
        <w:t>Skills</w:t>
      </w:r>
    </w:p>
    <w:p>
      <w:pPr>
        <w:pStyle w:val="MySectionStyle"/>
      </w:pPr>
      <w:r>
        <w:rPr>
          <w:rStyle w:val="CustomLabel"/>
        </w:rPr>
        <w:t>Industrial Controls</w:t>
      </w:r>
      <w:r>
        <w:t>: Allen-Bradley PLCs · RSLogix · AutomationDirect DirectLOGIC · DirectSOFT · Ladder Logic · Industrial Controls</w:t>
      </w:r>
    </w:p>
    <w:p>
      <w:pPr>
        <w:pStyle w:val="MySectionStyle"/>
      </w:pPr>
      <w:r>
        <w:rPr>
          <w:rStyle w:val="CustomLabel"/>
        </w:rPr>
        <w:t>AI &amp; Agentic Automation</w:t>
      </w:r>
      <w:r>
        <w:t>: OpenClaw &amp; OpenCode · Agentic Workflows (MCP) · AI-to-API Integration · Local / Private LLMs · AI-Assisted CI/CD · Prompt Engineering</w:t>
      </w:r>
    </w:p>
    <w:p>
      <w:pPr>
        <w:pStyle w:val="MySectionStyle"/>
      </w:pPr>
      <w:r>
        <w:rPr>
          <w:rStyle w:val="CustomLabel"/>
        </w:rPr>
        <w:t>Amazon Web Services</w:t>
      </w:r>
      <w:r>
        <w:t>: EC2 · ECS · EKS · Fargate · RDS · S3 · IAM · VPC · Lambda · CloudWatch · DynamoDB</w:t>
      </w:r>
    </w:p>
    <w:p>
      <w:pPr>
        <w:pStyle w:val="MySectionStyle"/>
      </w:pPr>
      <w:r>
        <w:rPr>
          <w:rStyle w:val="CustomLabel"/>
        </w:rPr>
        <w:t>Automation/Orchestration &amp; CI/CD</w:t>
      </w:r>
      <w:r>
        <w:t>: GitOps · Terraform · Packer · Ansible · GitHub Actions · Chef · CloudFormation · CDK · Jenkins · ArgoCD</w:t>
      </w:r>
    </w:p>
    <w:p>
      <w:pPr>
        <w:pStyle w:val="MySectionStyle"/>
      </w:pPr>
      <w:r>
        <w:rPr>
          <w:rStyle w:val="CustomLabel"/>
        </w:rPr>
        <w:t>Observability/Monitoring</w:t>
      </w:r>
      <w:r>
        <w:t>: Prometheus · Grafana · OpenTelemetry · OpenMetrics · Nagios · Datadog · New Relic · Splunk · ELK; Elasticsearch, Logstash, Kibana</w:t>
      </w:r>
    </w:p>
    <w:p>
      <w:pPr>
        <w:pStyle w:val="MySectionStyle"/>
      </w:pPr>
      <w:r>
        <w:rPr>
          <w:rStyle w:val="CustomLabel"/>
        </w:rPr>
        <w:t>Machine Learning, Artificial Intelligence</w:t>
      </w:r>
      <w:r>
        <w:t>: LLM · Computer Vision · TensorFlow · PyTorch</w:t>
      </w:r>
    </w:p>
    <w:p>
      <w:pPr>
        <w:pStyle w:val="MySectionStyle"/>
      </w:pPr>
      <w:r>
        <w:rPr>
          <w:rStyle w:val="CustomLabel"/>
        </w:rPr>
        <w:t>Kubernetes, Docker, and containers</w:t>
      </w:r>
      <w:r>
        <w:t>: containerd · Podman · Helm · Argo-CD; Argo Project</w:t>
      </w:r>
    </w:p>
    <w:p>
      <w:pPr>
        <w:pStyle w:val="MySectionStyle"/>
      </w:pPr>
      <w:r>
        <w:rPr>
          <w:rStyle w:val="CustomLabel"/>
        </w:rPr>
        <w:t>GNU/Linux and BSD Server Administration</w:t>
      </w:r>
      <w:r>
        <w:t>: Linux · FreeBSD · OpenBSD · MacOS · Debian · RHEL; Red Hat Enterprise Linux · CLI; Command Line Interface · SSH · Systemd; systemctl · System V; SysV Init · LSB; Linux Standard Base</w:t>
      </w:r>
    </w:p>
    <w:p>
      <w:pPr>
        <w:pStyle w:val="MySectionStyle"/>
      </w:pPr>
      <w:r>
        <w:rPr>
          <w:rStyle w:val="CustomLabel"/>
        </w:rPr>
        <w:t>Bash/Shell Scripting</w:t>
      </w:r>
      <w:r>
        <w:t>: POSIX sh · GNU Bash · Zsh</w:t>
      </w:r>
    </w:p>
    <w:p>
      <w:pPr>
        <w:pStyle w:val="MySectionStyle"/>
      </w:pPr>
      <w:r>
        <w:rPr>
          <w:rStyle w:val="CustomLabel"/>
        </w:rPr>
        <w:t>PowerShell Automation</w:t>
      </w:r>
      <w:r>
        <w:t>: Windows administration as executable documentation · Active Directory / Exchange / O365 automation · SQL Server administration automation · VMware automation · Cloud and CI/CD automation · ServiceNow integration</w:t>
      </w:r>
    </w:p>
    <w:p>
      <w:pPr>
        <w:pStyle w:val="MySectionStyle"/>
      </w:pPr>
      <w:r>
        <w:rPr>
          <w:rStyle w:val="CustomLabel"/>
        </w:rPr>
        <w:t>Service Management and Database Operations</w:t>
      </w:r>
      <w:r>
        <w:t>: ServiceNow workflow and catalog integration · ServiceNow data extraction for analysis · Microsoft SQL Server administration · Production database reliability</w:t>
      </w:r>
    </w:p>
    <w:p>
      <w:pPr>
        <w:pStyle w:val="MySectionStyle"/>
      </w:pPr>
      <w:r>
        <w:rPr>
          <w:rStyle w:val="CustomLabel"/>
        </w:rPr>
        <w:t>Interpreted Languages</w:t>
      </w:r>
      <w:r>
        <w:t>: Node.js · Python · Python REST/API automation · Python AWS automation before official AWS CLI · Django</w:t>
      </w:r>
    </w:p>
    <w:p>
      <w:pPr>
        <w:pStyle w:val="MySectionStyle"/>
      </w:pPr>
      <w:r>
        <w:rPr>
          <w:rStyle w:val="CustomLabel"/>
        </w:rPr>
        <w:t>Compiled Languages</w:t>
      </w:r>
      <w:r>
        <w:t>: Rust · Go/GoLang · C/C++</w:t>
      </w:r>
    </w:p>
    <w:sectPr w:rsidR="00FC693F" w:rsidRPr="0006063C" w:rsidSect="00034616">
      <w:footerReference w:type="default" r:id="rId9"/>
      <w:pgSz w:w="12240" w:h="15840"/>
      <w:pgMar w:top="144" w:right="432" w:bottom="288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2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4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1" w:color="4F81BD" w:themeColor="accent1"/>
      </w:pBdr>
      <w:spacing w:after="4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SectionStyle">
    <w:name w:val="MySectionStyle"/>
    <w:basedOn w:val="Normal"/>
    <w:pPr>
      <w:spacing w:after="0"/>
    </w:pPr>
  </w:style>
  <w:style w:type="paragraph" w:customStyle="1" w:styleId="MyBulletStyle">
    <w:name w:val="MyBulletStyle"/>
    <w:basedOn w:val="ListBullet"/>
    <w:pPr>
      <w:spacing w:after="0"/>
      <w:ind w:left="432" w:hanging="259"/>
    </w:pPr>
  </w:style>
  <w:style w:type="character" w:customStyle="1" w:styleId="CustomLabel">
    <w:name w:val="CustomLabel"/>
    <w:rPr>
      <w:b/>
      <w:color w:val="17365D"/>
    </w:rPr>
  </w:style>
  <w:style w:type="character" w:customStyle="1" w:styleId="Hyperlink">
    <w:name w:val="Hyperlink"/>
    <w:unhideWhenUsed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job-application@bronosky.com" TargetMode="External"/><Relationship Id="rId11" Type="http://schemas.openxmlformats.org/officeDocument/2006/relationships/hyperlink" Target="https://bronosky.com/resu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