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E9" w:rsidRDefault="00A26FE6">
      <w:r>
        <w:t>1a)</w:t>
      </w:r>
    </w:p>
    <w:p w:rsidR="00A26FE6" w:rsidRDefault="00A26FE6">
      <w:r>
        <w:t>Denote type0 as a string of the form 0xxxx, and type1 as a string of the form 1xxxx.</w:t>
      </w:r>
    </w:p>
    <w:p w:rsidR="00890240" w:rsidRDefault="00D80F6B" w:rsidP="00D80F6B">
      <w:r>
        <w:t>Since probability of crossover=1, and the first part of the genes of the child will come from the first parent, whether a child will be type0 or type1 is completely dependent on parent 1. That is, if parent 1 is type1, the child will be type1, and if parent 1 is t</w:t>
      </w:r>
      <w:r w:rsidR="006F1C4C">
        <w:t>ype0, t</w:t>
      </w:r>
      <w:r>
        <w:t xml:space="preserve">here is a 30/50 chance for parent 1 to be </w:t>
      </w:r>
      <w:proofErr w:type="gramStart"/>
      <w:r>
        <w:t>type1</w:t>
      </w:r>
      <w:r w:rsidR="006F1C4C">
        <w:t>(</w:t>
      </w:r>
      <w:proofErr w:type="gramEnd"/>
      <w:r w:rsidR="006F1C4C">
        <w:t>being member 1 or 2)</w:t>
      </w:r>
      <w:r>
        <w:t xml:space="preserve"> and 20/50 chance for parent 1 to be type0</w:t>
      </w:r>
      <w:r w:rsidR="006F1C4C">
        <w:t>(being member 3 or 4)</w:t>
      </w:r>
      <w:r>
        <w:t xml:space="preserve">. Therefore, if roulette wheel selection is employed with no mutation, the chance that a member in generation 1 will be of the form 1xxxx is 3/5. The chance that a member in generation 1 will be </w:t>
      </w:r>
      <w:bookmarkStart w:id="0" w:name="_GoBack"/>
      <w:bookmarkEnd w:id="0"/>
      <w:r>
        <w:t xml:space="preserve">of the form 0xxxx is 2/5. </w:t>
      </w:r>
    </w:p>
    <w:p w:rsidR="00890240" w:rsidRDefault="00890240" w:rsidP="00D80F6B">
      <w:r>
        <w:t>1b)</w:t>
      </w:r>
    </w:p>
    <w:p w:rsidR="00F92197" w:rsidRDefault="00890240" w:rsidP="00D80F6B">
      <w:r>
        <w:t>Again, there is a 3/5 chance to choose a string of form 1xxxx, and a 2/5 chance to choose a string of form 0xxxx.  We also know that there is a 0.01 chance for the first bit to mutate. So to get a child of form 1xxxx, we either select a string of form 1xxxx and not mutate or select a string of form 0xxxx and mutate, and vice versa for a child of form 0xxxx. Therefore there is a (3/5)(0.99)+(2/5)(0.01)</w:t>
      </w:r>
      <w:r w:rsidR="00436C2F">
        <w:t>=</w:t>
      </w:r>
      <w:r w:rsidR="00436C2F" w:rsidRPr="00436C2F">
        <w:t xml:space="preserve"> 0.598</w:t>
      </w:r>
      <w:r>
        <w:t xml:space="preserve"> chance to get a child of form 1xxxx, and a (2/5)(0.99)+(3/5)(0.01)</w:t>
      </w:r>
      <w:r w:rsidR="00436C2F">
        <w:t>=</w:t>
      </w:r>
      <w:r w:rsidR="00436C2F" w:rsidRPr="00436C2F">
        <w:t xml:space="preserve"> 0.402</w:t>
      </w:r>
      <w:r>
        <w:t xml:space="preserve"> chance to get a child of form 0xxxx. </w:t>
      </w:r>
      <w:r w:rsidR="00F92197">
        <w:t xml:space="preserve"> </w:t>
      </w:r>
    </w:p>
    <w:sectPr w:rsidR="00F92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E8C" w:rsidRDefault="00E27E8C" w:rsidP="006F1C4C">
      <w:pPr>
        <w:spacing w:after="0" w:line="240" w:lineRule="auto"/>
      </w:pPr>
      <w:r>
        <w:separator/>
      </w:r>
    </w:p>
  </w:endnote>
  <w:endnote w:type="continuationSeparator" w:id="0">
    <w:p w:rsidR="00E27E8C" w:rsidRDefault="00E27E8C" w:rsidP="006F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E8C" w:rsidRDefault="00E27E8C" w:rsidP="006F1C4C">
      <w:pPr>
        <w:spacing w:after="0" w:line="240" w:lineRule="auto"/>
      </w:pPr>
      <w:r>
        <w:separator/>
      </w:r>
    </w:p>
  </w:footnote>
  <w:footnote w:type="continuationSeparator" w:id="0">
    <w:p w:rsidR="00E27E8C" w:rsidRDefault="00E27E8C" w:rsidP="006F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537CC"/>
    <w:multiLevelType w:val="hybridMultilevel"/>
    <w:tmpl w:val="ACC0C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E6"/>
    <w:rsid w:val="00436C2F"/>
    <w:rsid w:val="006F1C4C"/>
    <w:rsid w:val="00890240"/>
    <w:rsid w:val="00A26FE6"/>
    <w:rsid w:val="00D80F6B"/>
    <w:rsid w:val="00E27E8C"/>
    <w:rsid w:val="00EB7AE9"/>
    <w:rsid w:val="00F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FE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F1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1C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1C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1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FE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F1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1C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1C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1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20</cp:revision>
  <dcterms:created xsi:type="dcterms:W3CDTF">2011-10-14T03:08:00Z</dcterms:created>
  <dcterms:modified xsi:type="dcterms:W3CDTF">2011-10-17T03:20:00Z</dcterms:modified>
</cp:coreProperties>
</file>