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79A" w:rsidRDefault="00E42882">
      <w:r>
        <w:t>2 a)</w:t>
      </w:r>
    </w:p>
    <w:p w:rsidR="00E42882" w:rsidRDefault="00E42882">
      <w:r>
        <w:rPr>
          <w:noProof/>
        </w:rPr>
        <w:drawing>
          <wp:inline distT="0" distB="0" distL="0" distR="0">
            <wp:extent cx="5486400" cy="2829560"/>
            <wp:effectExtent l="0" t="0" r="0" b="8890"/>
            <wp:docPr id="1" name="Picture 1" descr="D:\Documents\Dropbox\HeuristicsHW\hw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ropbox\HeuristicsHW\hw6\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29560"/>
                    </a:xfrm>
                    <a:prstGeom prst="rect">
                      <a:avLst/>
                    </a:prstGeom>
                    <a:noFill/>
                    <a:ln>
                      <a:noFill/>
                    </a:ln>
                  </pic:spPr>
                </pic:pic>
              </a:graphicData>
            </a:graphic>
          </wp:inline>
        </w:drawing>
      </w:r>
    </w:p>
    <w:p w:rsidR="00E42882" w:rsidRDefault="00E42882">
      <w:r>
        <w:rPr>
          <w:noProof/>
        </w:rPr>
        <w:drawing>
          <wp:inline distT="0" distB="0" distL="0" distR="0">
            <wp:extent cx="5257800" cy="390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3905250"/>
                    </a:xfrm>
                    <a:prstGeom prst="rect">
                      <a:avLst/>
                    </a:prstGeom>
                    <a:noFill/>
                    <a:ln>
                      <a:noFill/>
                    </a:ln>
                  </pic:spPr>
                </pic:pic>
              </a:graphicData>
            </a:graphic>
          </wp:inline>
        </w:drawing>
      </w:r>
    </w:p>
    <w:p w:rsidR="00E42882" w:rsidRDefault="00E42882">
      <w:r>
        <w:t>b)</w:t>
      </w:r>
    </w:p>
    <w:p w:rsidR="00E42882" w:rsidRDefault="00E42882">
      <w:r>
        <w:t>See code</w:t>
      </w:r>
    </w:p>
    <w:p w:rsidR="00E42882" w:rsidRDefault="00E42882">
      <w:r>
        <w:t>c)</w:t>
      </w:r>
    </w:p>
    <w:p w:rsidR="008E0CEE" w:rsidRDefault="008E0CEE">
      <w:r>
        <w:lastRenderedPageBreak/>
        <w:t>Our experiment is basically as follows:</w:t>
      </w:r>
    </w:p>
    <w:p w:rsidR="008E0CEE" w:rsidRDefault="008E0CEE">
      <w:r>
        <w:t xml:space="preserve">Define </w:t>
      </w:r>
      <w:proofErr w:type="spellStart"/>
      <w:r>
        <w:t>pMutation</w:t>
      </w:r>
      <w:proofErr w:type="spellEnd"/>
      <w:r>
        <w:t xml:space="preserve">, </w:t>
      </w:r>
      <w:proofErr w:type="spellStart"/>
      <w:r>
        <w:t>pCrossover</w:t>
      </w:r>
      <w:proofErr w:type="spellEnd"/>
      <w:r>
        <w:t xml:space="preserve">, and V as some arbitrary value (i.e. 0.5, 0.5, </w:t>
      </w:r>
      <w:proofErr w:type="gramStart"/>
      <w:r>
        <w:t>5</w:t>
      </w:r>
      <w:proofErr w:type="gramEnd"/>
      <w:r>
        <w:t>).</w:t>
      </w:r>
    </w:p>
    <w:p w:rsidR="00E42882" w:rsidRDefault="002E785E">
      <w:r>
        <w:t>Repeat:</w:t>
      </w:r>
    </w:p>
    <w:p w:rsidR="002A4AC9" w:rsidRDefault="002E785E">
      <w:r>
        <w:tab/>
      </w:r>
      <w:r w:rsidR="002A4AC9">
        <w:t>For each variable:</w:t>
      </w:r>
    </w:p>
    <w:p w:rsidR="002E785E" w:rsidRDefault="002A4AC9" w:rsidP="002A4AC9">
      <w:pPr>
        <w:ind w:left="1440"/>
      </w:pPr>
      <w:r>
        <w:t>Fix the other two variables at their default values and for 10 values of the current variable, calculate the elite solution (averaged over 10 runs).</w:t>
      </w:r>
    </w:p>
    <w:p w:rsidR="002A4AC9" w:rsidRDefault="002A4AC9" w:rsidP="002A4AC9">
      <w:r>
        <w:tab/>
        <w:t xml:space="preserve">Adjust the default </w:t>
      </w:r>
      <w:proofErr w:type="spellStart"/>
      <w:r>
        <w:t>pMutation</w:t>
      </w:r>
      <w:proofErr w:type="spellEnd"/>
      <w:r>
        <w:t xml:space="preserve">, </w:t>
      </w:r>
      <w:proofErr w:type="spellStart"/>
      <w:r>
        <w:t>pCrossover</w:t>
      </w:r>
      <w:proofErr w:type="spellEnd"/>
      <w:r>
        <w:t>, and V until the solution looks consistent.</w:t>
      </w:r>
    </w:p>
    <w:p w:rsidR="00C73530" w:rsidRDefault="00C73530" w:rsidP="002A4AC9"/>
    <w:p w:rsidR="00C73530" w:rsidRDefault="00C73530" w:rsidP="002A4AC9">
      <w:r>
        <w:t xml:space="preserve">The following </w:t>
      </w:r>
      <w:proofErr w:type="gramStart"/>
      <w:r>
        <w:t>graphs shows</w:t>
      </w:r>
      <w:proofErr w:type="gramEnd"/>
      <w:r>
        <w:t xml:space="preserve"> one such step in the experiment. Note that the higher graph shows the best elite solution over the 10 runs and the lower graph shows the average elite solution over the 10 runs. </w:t>
      </w:r>
    </w:p>
    <w:p w:rsidR="002A4AC9" w:rsidRDefault="002A4AC9" w:rsidP="002A4AC9">
      <w:r>
        <w:rPr>
          <w:noProof/>
        </w:rPr>
        <w:lastRenderedPageBreak/>
        <w:drawing>
          <wp:inline distT="0" distB="0" distL="0" distR="0">
            <wp:extent cx="5334000" cy="4000500"/>
            <wp:effectExtent l="0" t="0" r="0" b="0"/>
            <wp:docPr id="3" name="Picture 3" descr="D:\Documents\Dropbox\HeuristicsHW\hw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Dropbox\HeuristicsHW\hw6\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extent cx="5343525" cy="4000500"/>
            <wp:effectExtent l="0" t="0" r="9525" b="0"/>
            <wp:docPr id="4" name="Picture 4" descr="D:\Documents\Dropbox\HeuristicsHW\hw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Dropbox\HeuristicsHW\hw6\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000500"/>
                    </a:xfrm>
                    <a:prstGeom prst="rect">
                      <a:avLst/>
                    </a:prstGeom>
                    <a:noFill/>
                    <a:ln>
                      <a:noFill/>
                    </a:ln>
                  </pic:spPr>
                </pic:pic>
              </a:graphicData>
            </a:graphic>
          </wp:inline>
        </w:drawing>
      </w:r>
      <w:r>
        <w:rPr>
          <w:noProof/>
        </w:rPr>
        <w:lastRenderedPageBreak/>
        <w:drawing>
          <wp:inline distT="0" distB="0" distL="0" distR="0">
            <wp:extent cx="5334000" cy="4000500"/>
            <wp:effectExtent l="0" t="0" r="0" b="0"/>
            <wp:docPr id="5" name="Picture 5" descr="D:\Documents\Dropbox\HeuristicsHW\hw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Dropbox\HeuristicsHW\hw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2A4AC9" w:rsidRDefault="002A4AC9" w:rsidP="002A4AC9">
      <w:r>
        <w:t xml:space="preserve">The best </w:t>
      </w:r>
      <w:proofErr w:type="gramStart"/>
      <w:r>
        <w:t>values for mutation rate is</w:t>
      </w:r>
      <w:proofErr w:type="gramEnd"/>
      <w:r>
        <w:t>: 0.2.</w:t>
      </w:r>
    </w:p>
    <w:p w:rsidR="002A4AC9" w:rsidRDefault="002A4AC9" w:rsidP="002A4AC9">
      <w:r>
        <w:t xml:space="preserve">The best </w:t>
      </w:r>
      <w:proofErr w:type="gramStart"/>
      <w:r>
        <w:t xml:space="preserve">values for </w:t>
      </w:r>
      <w:r>
        <w:t>crossover</w:t>
      </w:r>
      <w:r>
        <w:t xml:space="preserve"> rate is</w:t>
      </w:r>
      <w:proofErr w:type="gramEnd"/>
      <w:r>
        <w:t>: 0.</w:t>
      </w:r>
      <w:r>
        <w:t>5</w:t>
      </w:r>
      <w:r>
        <w:t>.</w:t>
      </w:r>
    </w:p>
    <w:p w:rsidR="002A4AC9" w:rsidRDefault="002A4AC9" w:rsidP="002A4AC9">
      <w:r>
        <w:t xml:space="preserve">The best </w:t>
      </w:r>
      <w:proofErr w:type="gramStart"/>
      <w:r>
        <w:t xml:space="preserve">values for </w:t>
      </w:r>
      <w:r>
        <w:t>V is</w:t>
      </w:r>
      <w:proofErr w:type="gramEnd"/>
      <w:r>
        <w:t>: 2</w:t>
      </w:r>
      <w:r>
        <w:t>.</w:t>
      </w:r>
    </w:p>
    <w:p w:rsidR="00BF63EA" w:rsidRDefault="00BF63EA" w:rsidP="002A4AC9">
      <w:r>
        <w:t>d)</w:t>
      </w:r>
    </w:p>
    <w:p w:rsidR="00C73530" w:rsidRDefault="00C73530" w:rsidP="00C73530">
      <w:r>
        <w:t>0.554237 is the average and 0.053893 is the standard deviation of the fitness of the fittest member of the population (elite solution) over the 20 trials.</w:t>
      </w:r>
    </w:p>
    <w:p w:rsidR="00C73530" w:rsidRDefault="00C73530" w:rsidP="00C73530">
      <w:r>
        <w:t>0.647607 is the best and 0.466554 is the worst elite solution from the 20 trials after 200 generations.</w:t>
      </w:r>
    </w:p>
    <w:p w:rsidR="00810FD4" w:rsidRDefault="00C73530" w:rsidP="00810FD4">
      <w:pPr>
        <w:keepNext/>
      </w:pPr>
      <w:r>
        <w:rPr>
          <w:noProof/>
        </w:rPr>
        <w:lastRenderedPageBreak/>
        <w:drawing>
          <wp:inline distT="0" distB="0" distL="0" distR="0" wp14:anchorId="50B68637" wp14:editId="0547C7FF">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F63EA" w:rsidRDefault="00810FD4" w:rsidP="00810FD4">
      <w:pPr>
        <w:pStyle w:val="Caption"/>
        <w:jc w:val="center"/>
      </w:pPr>
      <w:r>
        <w:t xml:space="preserve">Figure </w:t>
      </w:r>
      <w:fldSimple w:instr=" SEQ Figure \* ARABIC ">
        <w:r>
          <w:rPr>
            <w:noProof/>
          </w:rPr>
          <w:t>1</w:t>
        </w:r>
      </w:fldSimple>
      <w:r>
        <w:t xml:space="preserve">: dotted line denotes part 3. </w:t>
      </w:r>
      <w:proofErr w:type="gramStart"/>
      <w:r>
        <w:t>solid</w:t>
      </w:r>
      <w:proofErr w:type="gramEnd"/>
      <w:r>
        <w:t xml:space="preserve"> line denotes part 2</w:t>
      </w:r>
    </w:p>
    <w:p w:rsidR="00C73530" w:rsidRDefault="00C73530" w:rsidP="002A4AC9">
      <w:r>
        <w:t>e)</w:t>
      </w:r>
    </w:p>
    <w:p w:rsidR="00810FD4" w:rsidRDefault="00810FD4" w:rsidP="002A4AC9">
      <w:r>
        <w:t>I think either a geometrical crossover or an arithmetic crossover would work slightly better. (</w:t>
      </w:r>
      <w:proofErr w:type="gramStart"/>
      <w:r>
        <w:t>or</w:t>
      </w:r>
      <w:proofErr w:type="gramEnd"/>
      <w:r>
        <w:t xml:space="preserve"> perhaps a weighted geometrical or arithmetic crossover with a one point swap). That is, we do a geometric/arithmetic crossover with high weight placed </w:t>
      </w:r>
      <w:r w:rsidR="00174B02">
        <w:t xml:space="preserve">on each parent biased towards the original value; then we do a one point crossover. I feel that this would work better because if we only use one point crossover, we would be depending completely on mutation to change the value of the variables. Without mutation, we can only permute the variables in the solution and not change the variables themselves. </w:t>
      </w:r>
    </w:p>
    <w:p w:rsidR="00FD16E0" w:rsidRDefault="00FD16E0" w:rsidP="002A4AC9">
      <w:r>
        <w:t>3a) See code</w:t>
      </w:r>
    </w:p>
    <w:p w:rsidR="00FD16E0" w:rsidRDefault="00FD16E0" w:rsidP="002A4AC9">
      <w:r>
        <w:t>b)</w:t>
      </w:r>
    </w:p>
    <w:p w:rsidR="00D1264B" w:rsidRDefault="00D1264B" w:rsidP="00D1264B">
      <w:r>
        <w:t>0.555870 is the average and 0.045103 is the standard deviation of the fitness of the fittest member of the population (elite solution) over the 20 trials.</w:t>
      </w:r>
    </w:p>
    <w:p w:rsidR="00FD16E0" w:rsidRDefault="00D1264B" w:rsidP="00D1264B">
      <w:r>
        <w:t>0.647607 is the best and 0.466554 is the worst elite solution from the 20 trials after 200 generations.</w:t>
      </w:r>
    </w:p>
    <w:p w:rsidR="00D1264B" w:rsidRDefault="005F7ADB" w:rsidP="00D1264B">
      <w:r>
        <w:t>See 2d for plot</w:t>
      </w:r>
    </w:p>
    <w:p w:rsidR="005F7ADB" w:rsidRDefault="005F7ADB" w:rsidP="00D1264B">
      <w:r>
        <w:lastRenderedPageBreak/>
        <w:t>c)</w:t>
      </w:r>
    </w:p>
    <w:p w:rsidR="005F7ADB" w:rsidRDefault="00BB2575" w:rsidP="00D1264B">
      <w:r>
        <w:t xml:space="preserve">Method two works better, although just slightly. </w:t>
      </w:r>
      <w:bookmarkStart w:id="0" w:name="_GoBack"/>
      <w:bookmarkEnd w:id="0"/>
    </w:p>
    <w:p w:rsidR="00C73530" w:rsidRDefault="00C73530" w:rsidP="002A4AC9"/>
    <w:p w:rsidR="002A4AC9" w:rsidRDefault="002A4AC9" w:rsidP="002A4AC9"/>
    <w:p w:rsidR="002A4AC9" w:rsidRDefault="002A4AC9" w:rsidP="002A4AC9"/>
    <w:sectPr w:rsidR="002A4A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6D2" w:rsidRDefault="003206D2" w:rsidP="008E0CEE">
      <w:pPr>
        <w:spacing w:after="0" w:line="240" w:lineRule="auto"/>
      </w:pPr>
      <w:r>
        <w:separator/>
      </w:r>
    </w:p>
  </w:endnote>
  <w:endnote w:type="continuationSeparator" w:id="0">
    <w:p w:rsidR="003206D2" w:rsidRDefault="003206D2" w:rsidP="008E0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6D2" w:rsidRDefault="003206D2" w:rsidP="008E0CEE">
      <w:pPr>
        <w:spacing w:after="0" w:line="240" w:lineRule="auto"/>
      </w:pPr>
      <w:r>
        <w:separator/>
      </w:r>
    </w:p>
  </w:footnote>
  <w:footnote w:type="continuationSeparator" w:id="0">
    <w:p w:rsidR="003206D2" w:rsidRDefault="003206D2" w:rsidP="008E0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07"/>
    <w:rsid w:val="00174B02"/>
    <w:rsid w:val="002A4AC9"/>
    <w:rsid w:val="002E785E"/>
    <w:rsid w:val="003206D2"/>
    <w:rsid w:val="005F7ADB"/>
    <w:rsid w:val="00640D2F"/>
    <w:rsid w:val="006F6E5C"/>
    <w:rsid w:val="00810FD4"/>
    <w:rsid w:val="008E0CEE"/>
    <w:rsid w:val="008F0F07"/>
    <w:rsid w:val="00A6179A"/>
    <w:rsid w:val="00BB2575"/>
    <w:rsid w:val="00BF63EA"/>
    <w:rsid w:val="00C73530"/>
    <w:rsid w:val="00D1264B"/>
    <w:rsid w:val="00E42882"/>
    <w:rsid w:val="00FD1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882"/>
    <w:rPr>
      <w:rFonts w:ascii="Tahoma" w:hAnsi="Tahoma" w:cs="Tahoma"/>
      <w:sz w:val="16"/>
      <w:szCs w:val="16"/>
    </w:rPr>
  </w:style>
  <w:style w:type="paragraph" w:styleId="Header">
    <w:name w:val="header"/>
    <w:basedOn w:val="Normal"/>
    <w:link w:val="HeaderChar"/>
    <w:uiPriority w:val="99"/>
    <w:unhideWhenUsed/>
    <w:rsid w:val="008E0C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0CEE"/>
  </w:style>
  <w:style w:type="paragraph" w:styleId="Footer">
    <w:name w:val="footer"/>
    <w:basedOn w:val="Normal"/>
    <w:link w:val="FooterChar"/>
    <w:uiPriority w:val="99"/>
    <w:unhideWhenUsed/>
    <w:rsid w:val="008E0C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E0CEE"/>
  </w:style>
  <w:style w:type="paragraph" w:styleId="Caption">
    <w:name w:val="caption"/>
    <w:basedOn w:val="Normal"/>
    <w:next w:val="Normal"/>
    <w:uiPriority w:val="35"/>
    <w:unhideWhenUsed/>
    <w:qFormat/>
    <w:rsid w:val="00810FD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882"/>
    <w:rPr>
      <w:rFonts w:ascii="Tahoma" w:hAnsi="Tahoma" w:cs="Tahoma"/>
      <w:sz w:val="16"/>
      <w:szCs w:val="16"/>
    </w:rPr>
  </w:style>
  <w:style w:type="paragraph" w:styleId="Header">
    <w:name w:val="header"/>
    <w:basedOn w:val="Normal"/>
    <w:link w:val="HeaderChar"/>
    <w:uiPriority w:val="99"/>
    <w:unhideWhenUsed/>
    <w:rsid w:val="008E0C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0CEE"/>
  </w:style>
  <w:style w:type="paragraph" w:styleId="Footer">
    <w:name w:val="footer"/>
    <w:basedOn w:val="Normal"/>
    <w:link w:val="FooterChar"/>
    <w:uiPriority w:val="99"/>
    <w:unhideWhenUsed/>
    <w:rsid w:val="008E0C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8E0CEE"/>
  </w:style>
  <w:style w:type="paragraph" w:styleId="Caption">
    <w:name w:val="caption"/>
    <w:basedOn w:val="Normal"/>
    <w:next w:val="Normal"/>
    <w:uiPriority w:val="35"/>
    <w:unhideWhenUsed/>
    <w:qFormat/>
    <w:rsid w:val="00810FD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Duan</dc:creator>
  <cp:keywords/>
  <dc:description/>
  <cp:lastModifiedBy>Hank Duan</cp:lastModifiedBy>
  <cp:revision>22</cp:revision>
  <dcterms:created xsi:type="dcterms:W3CDTF">2011-10-17T03:04:00Z</dcterms:created>
  <dcterms:modified xsi:type="dcterms:W3CDTF">2011-10-17T04:05:00Z</dcterms:modified>
</cp:coreProperties>
</file>