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16" w:rsidRDefault="002B0516">
      <w:r>
        <w:t>1a) Random Walk</w:t>
      </w:r>
    </w:p>
    <w:p w:rsidR="002B0516" w:rsidRDefault="002B0516" w:rsidP="002B0516">
      <w:pPr>
        <w:pStyle w:val="ListParagraph"/>
        <w:numPr>
          <w:ilvl w:val="0"/>
          <w:numId w:val="1"/>
        </w:numPr>
      </w:pPr>
      <w:r>
        <w:t>Given that you visit your neighbors with equal probability:</w:t>
      </w:r>
    </w:p>
    <w:p w:rsidR="002B0516" w:rsidRDefault="002B0516" w:rsidP="002B0516">
      <w:pPr>
        <w:pStyle w:val="ListParagraph"/>
        <w:ind w:left="1080"/>
      </w:pPr>
      <w:proofErr w:type="gramStart"/>
      <w:r>
        <w:t>N(</w:t>
      </w:r>
      <w:proofErr w:type="gramEnd"/>
      <w:r>
        <w:t>S1) = {S1, S2, S3}</w:t>
      </w:r>
    </w:p>
    <w:p w:rsidR="002B0516" w:rsidRDefault="002B0516" w:rsidP="002B0516">
      <w:pPr>
        <w:pStyle w:val="ListParagraph"/>
        <w:ind w:left="1080"/>
      </w:pPr>
      <w:proofErr w:type="gramStart"/>
      <w:r>
        <w:t>N(</w:t>
      </w:r>
      <w:proofErr w:type="gramEnd"/>
      <w:r>
        <w:t>S2) = {S1, S2}</w:t>
      </w:r>
    </w:p>
    <w:p w:rsidR="002B0516" w:rsidRDefault="002B0516" w:rsidP="002B0516">
      <w:pPr>
        <w:pStyle w:val="ListParagraph"/>
        <w:ind w:left="1080"/>
      </w:pPr>
      <w:proofErr w:type="gramStart"/>
      <w:r>
        <w:t>N(</w:t>
      </w:r>
      <w:proofErr w:type="gramEnd"/>
      <w:r>
        <w:t>S3) = {S1, S3}</w:t>
      </w:r>
    </w:p>
    <w:p w:rsidR="002B0516" w:rsidRDefault="002B0516" w:rsidP="002B0516">
      <w:pPr>
        <w:pStyle w:val="ListParagraph"/>
        <w:ind w:left="1080"/>
      </w:pPr>
      <w:r>
        <w:t xml:space="preserve">So the configuration graph </w:t>
      </w:r>
      <w:r w:rsidR="009F3648">
        <w:t xml:space="preserve">(for both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9F3648">
        <w:t xml:space="preserve"> </w:t>
      </w:r>
      <w:proofErr w:type="gramStart"/>
      <w:r w:rsidR="009F3648">
        <w:t xml:space="preserve">and </w:t>
      </w:r>
      <w:proofErr w:type="gramEnd"/>
      <m:oMath>
        <m:r>
          <w:rPr>
            <w:rFonts w:ascii="Cambria Math" w:hAnsi="Cambria Math"/>
          </w:rPr>
          <m:t>P</m:t>
        </m:r>
      </m:oMath>
      <w:r w:rsidR="009F3648">
        <w:t xml:space="preserve">) </w:t>
      </w:r>
      <w:r>
        <w:t>look</w:t>
      </w:r>
      <w:r w:rsidR="009F3648">
        <w:t>s</w:t>
      </w:r>
      <w:r>
        <w:t xml:space="preserve"> like this</w:t>
      </w:r>
    </w:p>
    <w:p w:rsidR="002B0516" w:rsidRDefault="002B0516" w:rsidP="002B051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146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FD" w:rsidRDefault="00E949FD" w:rsidP="002B0516">
      <w:pPr>
        <w:pStyle w:val="ListParagraph"/>
        <w:numPr>
          <w:ilvl w:val="0"/>
          <w:numId w:val="1"/>
        </w:numPr>
      </w:pPr>
      <w:r>
        <w:t xml:space="preserve">Since acceptance is guaranteed for random walk,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=P</m:t>
        </m:r>
      </m:oMath>
      <w:r>
        <w:t>:</w:t>
      </w:r>
    </w:p>
    <w:p w:rsidR="00E949FD" w:rsidRPr="00E949FD" w:rsidRDefault="00E949FD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E949FD" w:rsidRPr="00E949FD" w:rsidRDefault="00E949FD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949FD" w:rsidRPr="00E949FD" w:rsidRDefault="00E949FD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949FD" w:rsidRPr="00E949FD" w:rsidRDefault="00E949FD" w:rsidP="00E949FD">
      <w:pPr>
        <w:pStyle w:val="ListParagraph"/>
        <w:spacing w:after="0" w:line="240" w:lineRule="auto"/>
        <w:ind w:left="810"/>
      </w:pPr>
    </w:p>
    <w:p w:rsidR="00E949FD" w:rsidRPr="00E949FD" w:rsidRDefault="00E949FD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E949FD" w:rsidRPr="00E949FD" w:rsidRDefault="00E949FD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949FD" w:rsidRPr="00CD5DE8" w:rsidRDefault="00E949FD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D5DE8" w:rsidRDefault="00CD5DE8" w:rsidP="00E949FD">
      <w:pPr>
        <w:pStyle w:val="ListParagraph"/>
        <w:spacing w:after="0" w:line="240" w:lineRule="auto"/>
        <w:ind w:left="810"/>
      </w:pPr>
    </w:p>
    <w:p w:rsidR="00CD5DE8" w:rsidRPr="00CD5DE8" w:rsidRDefault="00CD5DE8" w:rsidP="00E949FD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D5DE8" w:rsidRDefault="00CD5DE8" w:rsidP="00E949FD">
      <w:pPr>
        <w:pStyle w:val="ListParagraph"/>
        <w:spacing w:after="0" w:line="240" w:lineRule="auto"/>
        <w:ind w:left="810"/>
      </w:pPr>
    </w:p>
    <w:p w:rsidR="00CD5DE8" w:rsidRPr="00E949FD" w:rsidRDefault="00FA20B5" w:rsidP="00CD5DE8">
      <w:pPr>
        <w:pStyle w:val="ListParagraph"/>
        <w:numPr>
          <w:ilvl w:val="0"/>
          <w:numId w:val="1"/>
        </w:numPr>
        <w:spacing w:after="0" w:line="240" w:lineRule="auto"/>
      </w:pPr>
      <m:oMath>
        <m:r>
          <w:rPr>
            <w:rFonts w:ascii="Cambria Math" w:hAnsi="Cambria Math"/>
          </w:rPr>
          <w:lastRenderedPageBreak/>
          <m:t>π=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07AAC">
        <w:t xml:space="preserve"> by intuition</w:t>
      </w:r>
    </w:p>
    <w:p w:rsidR="00E949FD" w:rsidRDefault="00FA20B5" w:rsidP="00E949FD">
      <w:pPr>
        <w:pStyle w:val="ListParagraph"/>
        <w:ind w:left="1080"/>
      </w:pPr>
      <w:r>
        <w:t xml:space="preserve">To confirm: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+0+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=π</m:t>
        </m:r>
      </m:oMath>
    </w:p>
    <w:p w:rsidR="00C10D71" w:rsidRDefault="00C10D71" w:rsidP="00E949FD">
      <w:pPr>
        <w:pStyle w:val="ListParagraph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>
        <w:t>are</w:t>
      </w:r>
      <w:proofErr w:type="gramEnd"/>
      <w:r>
        <w:t xml:space="preserve"> all equal because this is a random walk with guaranteed acceptance.</w:t>
      </w:r>
      <w:r w:rsidR="003A1047">
        <w:t xml:space="preserve"> Meaning the rate at which you arrive at a state and the rate at which you leave a state are equal. Note, for state 1, even though there is a higher chance for you to arrive at that state, you also leave that state with a higher probability, so the probability for you to remain in that state is the same as the other states</w:t>
      </w:r>
    </w:p>
    <w:p w:rsidR="002E59C3" w:rsidRDefault="002E59C3" w:rsidP="002E59C3">
      <w:pPr>
        <w:pStyle w:val="ListParagraph"/>
        <w:ind w:left="1080"/>
      </w:pPr>
    </w:p>
    <w:p w:rsidR="002E59C3" w:rsidRDefault="002E59C3" w:rsidP="002E59C3">
      <w:pPr>
        <w:pStyle w:val="ListParagraph"/>
        <w:ind w:left="0"/>
      </w:pPr>
      <w:r>
        <w:t>b) Greedy Search</w:t>
      </w:r>
    </w:p>
    <w:p w:rsidR="004A5A03" w:rsidRDefault="004A5A03" w:rsidP="004A5A03">
      <w:pPr>
        <w:pStyle w:val="ListParagraph"/>
        <w:numPr>
          <w:ilvl w:val="0"/>
          <w:numId w:val="2"/>
        </w:numPr>
      </w:pPr>
      <w:r>
        <w:t>Given that you visit your neighbors with equal probability:</w:t>
      </w:r>
    </w:p>
    <w:p w:rsidR="004A5A03" w:rsidRDefault="004A5A03" w:rsidP="004A5A03">
      <w:pPr>
        <w:pStyle w:val="ListParagraph"/>
        <w:ind w:left="1080"/>
      </w:pPr>
      <w:proofErr w:type="gramStart"/>
      <w:r>
        <w:t>N(</w:t>
      </w:r>
      <w:proofErr w:type="gramEnd"/>
      <w:r>
        <w:t>S1) = {S1, S2, S3}</w:t>
      </w:r>
    </w:p>
    <w:p w:rsidR="004A5A03" w:rsidRDefault="004A5A03" w:rsidP="004A5A03">
      <w:pPr>
        <w:pStyle w:val="ListParagraph"/>
        <w:ind w:left="1080"/>
      </w:pPr>
      <w:proofErr w:type="gramStart"/>
      <w:r>
        <w:t>N(</w:t>
      </w:r>
      <w:proofErr w:type="gramEnd"/>
      <w:r>
        <w:t>S2) = {S1, S2}</w:t>
      </w:r>
    </w:p>
    <w:p w:rsidR="004A5A03" w:rsidRDefault="004A5A03" w:rsidP="004A5A03">
      <w:pPr>
        <w:pStyle w:val="ListParagraph"/>
        <w:ind w:left="1080"/>
      </w:pPr>
      <w:proofErr w:type="gramStart"/>
      <w:r>
        <w:t>N(</w:t>
      </w:r>
      <w:proofErr w:type="gramEnd"/>
      <w:r>
        <w:t>S3) = {S1, S3}</w:t>
      </w:r>
    </w:p>
    <w:p w:rsidR="004A5A03" w:rsidRDefault="004A5A03" w:rsidP="004A5A03">
      <w:pPr>
        <w:pStyle w:val="ListParagraph"/>
        <w:ind w:left="1080"/>
      </w:pPr>
      <w:r>
        <w:t xml:space="preserve">So the configuration graph </w:t>
      </w:r>
      <w:r w:rsidR="009F3648">
        <w:t>for P l</w:t>
      </w:r>
      <w:r>
        <w:t>ook</w:t>
      </w:r>
      <w:r w:rsidR="009F3648">
        <w:t>s</w:t>
      </w:r>
      <w:r>
        <w:t xml:space="preserve"> like this</w:t>
      </w:r>
    </w:p>
    <w:p w:rsidR="004A5A03" w:rsidRDefault="004A5A03" w:rsidP="004A5A03">
      <w:pPr>
        <w:pStyle w:val="ListParagraph"/>
        <w:ind w:left="1080"/>
      </w:pPr>
      <w:r>
        <w:rPr>
          <w:noProof/>
        </w:rPr>
        <w:drawing>
          <wp:inline distT="0" distB="0" distL="0" distR="0" wp14:anchorId="19E30953" wp14:editId="35E96302">
            <wp:extent cx="31146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48" w:rsidRDefault="009F3648" w:rsidP="004A5A03">
      <w:pPr>
        <w:pStyle w:val="ListParagraph"/>
        <w:ind w:left="1080"/>
      </w:pPr>
      <w:r>
        <w:t xml:space="preserve">The configuration graph for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looks like this</w:t>
      </w:r>
    </w:p>
    <w:p w:rsidR="00010E8F" w:rsidRDefault="00AE5923" w:rsidP="004A5A0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766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A03" w:rsidRDefault="004A5A03" w:rsidP="006E613F">
      <w:pPr>
        <w:pStyle w:val="ListParagraph"/>
        <w:numPr>
          <w:ilvl w:val="0"/>
          <w:numId w:val="2"/>
        </w:numPr>
      </w:pPr>
    </w:p>
    <w:p w:rsidR="004A5A03" w:rsidRPr="00E949FD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A5A03" w:rsidRPr="00E949FD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A5A03" w:rsidRPr="004A5A03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A5A03" w:rsidRDefault="004A5A03" w:rsidP="004A5A03">
      <w:pPr>
        <w:pStyle w:val="ListParagraph"/>
        <w:spacing w:after="0" w:line="240" w:lineRule="auto"/>
        <w:ind w:left="810"/>
      </w:pPr>
    </w:p>
    <w:p w:rsidR="004A5A03" w:rsidRPr="00E949FD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A5A03" w:rsidRPr="00E949FD" w:rsidRDefault="004A5A03" w:rsidP="004A5A03">
      <w:pPr>
        <w:pStyle w:val="ListParagraph"/>
        <w:spacing w:after="0" w:line="240" w:lineRule="auto"/>
        <w:ind w:left="810"/>
      </w:pPr>
    </w:p>
    <w:p w:rsidR="004A5A03" w:rsidRPr="00E949FD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0-0=1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A5A03" w:rsidRPr="00E949FD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A5A03" w:rsidRPr="00CD5DE8" w:rsidRDefault="004A5A03" w:rsidP="004A5A03">
      <w:pPr>
        <w:pStyle w:val="ListParagraph"/>
        <w:spacing w:after="0" w:line="240" w:lineRule="auto"/>
        <w:ind w:left="8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A5A03" w:rsidRDefault="004A5A03" w:rsidP="004A5A03">
      <w:pPr>
        <w:pStyle w:val="ListParagraph"/>
        <w:spacing w:after="0" w:line="240" w:lineRule="auto"/>
        <w:ind w:left="810"/>
      </w:pPr>
    </w:p>
    <w:p w:rsidR="004A5A03" w:rsidRDefault="006E613F" w:rsidP="004A5A03">
      <w:pPr>
        <w:pStyle w:val="ListParagraph"/>
        <w:spacing w:after="0" w:line="240" w:lineRule="auto"/>
        <w:ind w:left="810"/>
      </w:pP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 w:rsidR="00161BF8" w:rsidRDefault="00161BF8" w:rsidP="00161BF8"/>
    <w:p w:rsidR="00161BF8" w:rsidRPr="00E949FD" w:rsidRDefault="00161BF8" w:rsidP="00161BF8">
      <w:pPr>
        <w:pStyle w:val="ListParagraph"/>
        <w:numPr>
          <w:ilvl w:val="0"/>
          <w:numId w:val="2"/>
        </w:numPr>
        <w:spacing w:after="0" w:line="240" w:lineRule="auto"/>
        <w:ind w:left="360" w:firstLine="0"/>
      </w:pPr>
      <w:r>
        <w:tab/>
      </w:r>
      <m:oMath>
        <m:r>
          <w:rPr>
            <w:rFonts w:ascii="Cambria Math" w:hAnsi="Cambria Math"/>
          </w:rPr>
          <m:t>π=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by intuition</w:t>
      </w:r>
    </w:p>
    <w:p w:rsidR="00161BF8" w:rsidRDefault="00161BF8" w:rsidP="00161BF8">
      <w:pPr>
        <w:ind w:left="1440"/>
      </w:pPr>
      <w:r>
        <w:t xml:space="preserve">To confirm: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=π</m:t>
        </m:r>
      </m:oMath>
    </w:p>
    <w:p w:rsidR="00C37E3A" w:rsidRPr="00C37E3A" w:rsidRDefault="00C37E3A" w:rsidP="00161BF8">
      <w:pPr>
        <w:tabs>
          <w:tab w:val="left" w:pos="5670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both 0 since no state can transition to them (they are not each other’s neighbors and S1 going to them are uphill moves).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one because S2 and S3 will eventually move to S1 (since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 xml:space="preserve"> are nonzero). </w:t>
      </w:r>
    </w:p>
    <w:p w:rsidR="00473071" w:rsidRPr="00161BF8" w:rsidRDefault="00473071" w:rsidP="00DB672D">
      <w:pPr>
        <w:tabs>
          <w:tab w:val="left" w:pos="5670"/>
        </w:tabs>
      </w:pPr>
    </w:p>
    <w:sectPr w:rsidR="00473071" w:rsidRPr="00161B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16"/>
    <w:rsid w:val="00010E8F"/>
    <w:rsid w:val="00096C9A"/>
    <w:rsid w:val="000B4BDE"/>
    <w:rsid w:val="00161BF8"/>
    <w:rsid w:val="00296524"/>
    <w:rsid w:val="002B0516"/>
    <w:rsid w:val="002E59C3"/>
    <w:rsid w:val="003A1047"/>
    <w:rsid w:val="00473071"/>
    <w:rsid w:val="004A5A03"/>
    <w:rsid w:val="00607AAC"/>
    <w:rsid w:val="006E613F"/>
    <w:rsid w:val="008D4BB0"/>
    <w:rsid w:val="009C7C5E"/>
    <w:rsid w:val="009F3648"/>
    <w:rsid w:val="00AE5923"/>
    <w:rsid w:val="00C10D71"/>
    <w:rsid w:val="00C37E3A"/>
    <w:rsid w:val="00CD5DE8"/>
    <w:rsid w:val="00DB672D"/>
    <w:rsid w:val="00E949FD"/>
    <w:rsid w:val="00F32F31"/>
    <w:rsid w:val="00FA20B5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49FD"/>
    <w:rPr>
      <w:color w:val="808080"/>
    </w:rPr>
  </w:style>
  <w:style w:type="table" w:styleId="TableGrid">
    <w:name w:val="Table Grid"/>
    <w:basedOn w:val="TableNormal"/>
    <w:uiPriority w:val="59"/>
    <w:rsid w:val="00E9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49FD"/>
    <w:rPr>
      <w:color w:val="808080"/>
    </w:rPr>
  </w:style>
  <w:style w:type="table" w:styleId="TableGrid">
    <w:name w:val="Table Grid"/>
    <w:basedOn w:val="TableNormal"/>
    <w:uiPriority w:val="59"/>
    <w:rsid w:val="00E9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6578A-7819-43DD-9419-9496A11C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29</cp:revision>
  <dcterms:created xsi:type="dcterms:W3CDTF">2011-11-03T15:41:00Z</dcterms:created>
  <dcterms:modified xsi:type="dcterms:W3CDTF">2011-11-03T16:45:00Z</dcterms:modified>
</cp:coreProperties>
</file>