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78E" w:rsidRDefault="00D43999">
      <w:r>
        <w:t>Problem 1</w:t>
      </w:r>
    </w:p>
    <w:p w:rsidR="00D43999" w:rsidRDefault="00D43999" w:rsidP="00D43999">
      <w:pPr>
        <w:pStyle w:val="ListParagraph"/>
        <w:numPr>
          <w:ilvl w:val="0"/>
          <w:numId w:val="1"/>
        </w:numPr>
      </w:pPr>
    </w:p>
    <w:p w:rsidR="00D43999" w:rsidRDefault="00D43999" w:rsidP="00D43999">
      <w:pPr>
        <w:pStyle w:val="ListParagraph"/>
      </w:pPr>
      <w:r>
        <w:rPr>
          <w:noProof/>
        </w:rPr>
        <w:drawing>
          <wp:inline distT="0" distB="0" distL="0" distR="0" wp14:anchorId="7DF150AE" wp14:editId="2DB11D45">
            <wp:extent cx="3489350" cy="2618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9317" cy="2618026"/>
                    </a:xfrm>
                    <a:prstGeom prst="rect">
                      <a:avLst/>
                    </a:prstGeom>
                    <a:noFill/>
                    <a:ln>
                      <a:noFill/>
                    </a:ln>
                  </pic:spPr>
                </pic:pic>
              </a:graphicData>
            </a:graphic>
          </wp:inline>
        </w:drawing>
      </w:r>
    </w:p>
    <w:p w:rsidR="00D43999" w:rsidRDefault="00802938" w:rsidP="00D43999">
      <w:pPr>
        <w:pStyle w:val="ListParagraph"/>
      </w:pPr>
      <w:r>
        <w:t xml:space="preserve">Error rate drops with iteration number. However the error rate drops much faster for the training set than the validation set (i.e. for training set, the error rate drops down to </w:t>
      </w:r>
      <w:smartTag w:uri="urn:schemas-microsoft-com:office:smarttags" w:element="metricconverter">
        <w:smartTagPr>
          <w:attr w:name="ProductID" w:val="0 in"/>
        </w:smartTagPr>
        <w:r>
          <w:t>0 in</w:t>
        </w:r>
      </w:smartTag>
      <w:r>
        <w:t xml:space="preserve"> the end whereas the error rate for validation set only drops down to ~0.225). This is expected because the </w:t>
      </w:r>
      <w:r w:rsidR="0077582D">
        <w:t>criterion is</w:t>
      </w:r>
      <w:r>
        <w:t xml:space="preserve"> based on the training set, and the algorithm keeps going until the training error is 0. </w:t>
      </w:r>
      <w:r w:rsidR="00FB169A">
        <w:t xml:space="preserve">There are also fluctuations in the error rate as iteration increases. This is also expected because, depending on the order of the sample data, it is conceivable that sometimes, data near the end of the sample set could alter the b and w in such a way that they become less optimal for the earlier data. </w:t>
      </w:r>
    </w:p>
    <w:p w:rsidR="00C46DD0" w:rsidRDefault="00C46DD0" w:rsidP="00D43999">
      <w:pPr>
        <w:pStyle w:val="ListParagraph"/>
      </w:pPr>
    </w:p>
    <w:p w:rsidR="004E149B" w:rsidRDefault="00AB693F" w:rsidP="00D43999">
      <w:pPr>
        <w:pStyle w:val="ListParagraph"/>
      </w:pPr>
      <w:r>
        <w:t xml:space="preserve">The learning rate should have no effect on the end performance of the algorithm. Since we start with w_0 = 0, then the final w is just a linear combination of the sample points. Since we’re only comparing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oMath>
      <w:r>
        <w:t xml:space="preserve"> with 0, the magnitude of the fir</w:t>
      </w:r>
      <w:r w:rsidR="00B54701">
        <w:t xml:space="preserve">st part does not matter at all. For example, if we have </w:t>
      </w:r>
      <m:oMath>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m:t>
            </m:r>
          </m:sup>
        </m:sSubSup>
        <m:r>
          <w:rPr>
            <w:rFonts w:ascii="Cambria Math" w:hAnsi="Cambria Math"/>
          </w:rPr>
          <m:t>=η</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oMath>
      <w:r w:rsidR="00B54701">
        <w:t xml:space="preserve"> and </w:t>
      </w:r>
      <m:oMath>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r>
          <w:rPr>
            <w:rFonts w:ascii="Cambria Math" w:hAnsi="Cambria Math"/>
          </w:rPr>
          <m:t>=η</m:t>
        </m:r>
        <m:sSub>
          <m:sSubPr>
            <m:ctrlPr>
              <w:rPr>
                <w:rFonts w:ascii="Cambria Math" w:hAnsi="Cambria Math"/>
                <w:i/>
              </w:rPr>
            </m:ctrlPr>
          </m:sSubPr>
          <m:e>
            <m:r>
              <w:rPr>
                <w:rFonts w:ascii="Cambria Math" w:hAnsi="Cambria Math"/>
              </w:rPr>
              <m:t>b</m:t>
            </m:r>
          </m:e>
          <m:sub>
            <m:r>
              <w:rPr>
                <w:rFonts w:ascii="Cambria Math" w:hAnsi="Cambria Math"/>
              </w:rPr>
              <m:t>k</m:t>
            </m:r>
          </m:sub>
        </m:sSub>
      </m:oMath>
      <w:r w:rsidR="00B54701">
        <w:t xml:space="preserve">, then we can just factor out a </w:t>
      </w:r>
      <m:oMath>
        <m:r>
          <w:rPr>
            <w:rFonts w:ascii="Cambria Math" w:hAnsi="Cambria Math"/>
          </w:rPr>
          <m:t>η</m:t>
        </m:r>
      </m:oMath>
      <w:r w:rsidR="00B54701">
        <w:t xml:space="preserve"> from both and compare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&lt;</m:t>
            </m:r>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m:t>
                </m:r>
              </m:sup>
            </m:sSubSup>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η</m:t>
            </m:r>
            <m:r>
              <w:rPr>
                <w:rFonts w:ascii="Cambria Math" w:hAnsi="Cambria Math"/>
              </w:rPr>
              <m:t>y</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oMath>
      <w:r w:rsidR="00B54701">
        <w:t xml:space="preserve"> with 0. This makes no difference. </w:t>
      </w:r>
    </w:p>
    <w:p w:rsidR="00C65692" w:rsidRDefault="00C65692" w:rsidP="00D43999">
      <w:pPr>
        <w:pStyle w:val="ListParagraph"/>
      </w:pPr>
    </w:p>
    <w:p w:rsidR="00C65692" w:rsidRDefault="007A05F3" w:rsidP="00D43999">
      <w:pPr>
        <w:pStyle w:val="ListParagraph"/>
      </w:pPr>
      <w:r>
        <w:t>There should be no effect on accuracy because the two algorithms are es</w:t>
      </w:r>
      <w:r w:rsidR="003D03B5">
        <w:t xml:space="preserve">sentially doing the same thing (dual computes new w while evaluating the comparison statement, while </w:t>
      </w:r>
      <w:r w:rsidR="00092F86">
        <w:t>primal</w:t>
      </w:r>
      <w:r w:rsidR="003D03B5">
        <w:t xml:space="preserve"> computes new w inside the statement)</w:t>
      </w:r>
      <w:r w:rsidR="00A36D76">
        <w:t xml:space="preserve">. </w:t>
      </w:r>
      <w:r w:rsidR="00092F86">
        <w:t xml:space="preserve">In terms of efficiency, the dual could be made slightly more efficient. The basics is essentially the same: instead of keeping track of and updating the w vector every iteration, you do it for the </w:t>
      </w:r>
      <m:oMath>
        <m:r>
          <w:rPr>
            <w:rFonts w:ascii="Cambria Math" w:hAnsi="Cambria Math"/>
          </w:rPr>
          <m:t>α</m:t>
        </m:r>
      </m:oMath>
      <w:r w:rsidR="00092F86">
        <w:t xml:space="preserve"> vector. However, using the </w:t>
      </w:r>
      <m:oMath>
        <m:r>
          <w:rPr>
            <w:rFonts w:ascii="Cambria Math" w:hAnsi="Cambria Math"/>
          </w:rPr>
          <m:t>α</m:t>
        </m:r>
      </m:oMath>
      <w:r w:rsidR="00092F86">
        <w:t xml:space="preserve"> vector allows for optimizations. Since only one </w:t>
      </w:r>
      <m:oMath>
        <m:r>
          <w:rPr>
            <w:rFonts w:ascii="Cambria Math" w:hAnsi="Cambria Math"/>
          </w:rPr>
          <m:t>α</m:t>
        </m:r>
      </m:oMath>
      <w:r w:rsidR="00092F86">
        <w:t xml:space="preserve"> chances per iteration, we can essentially get the sum in </w:t>
      </w:r>
      <m:oMath>
        <m:r>
          <w:rPr>
            <w:rFonts w:ascii="Cambria Math" w:hAnsi="Cambria Math"/>
          </w:rPr>
          <m:t>O</m:t>
        </m:r>
        <m:d>
          <m:dPr>
            <m:ctrlPr>
              <w:rPr>
                <w:rFonts w:ascii="Cambria Math" w:hAnsi="Cambria Math"/>
                <w:i/>
              </w:rPr>
            </m:ctrlPr>
          </m:dPr>
          <m:e>
            <m:r>
              <w:rPr>
                <w:rFonts w:ascii="Cambria Math" w:hAnsi="Cambria Math"/>
              </w:rPr>
              <m:t>1</m:t>
            </m:r>
          </m:e>
        </m:d>
      </m:oMath>
      <w:r w:rsidR="00092F86">
        <w:t xml:space="preserve"> time instead of </w:t>
      </w:r>
      <m:oMath>
        <m:r>
          <w:rPr>
            <w:rFonts w:ascii="Cambria Math" w:hAnsi="Cambria Math"/>
          </w:rPr>
          <m:t>O</m:t>
        </m:r>
        <m:d>
          <m:dPr>
            <m:ctrlPr>
              <w:rPr>
                <w:rFonts w:ascii="Cambria Math" w:hAnsi="Cambria Math"/>
                <w:i/>
              </w:rPr>
            </m:ctrlPr>
          </m:dPr>
          <m:e>
            <m:r>
              <w:rPr>
                <w:rFonts w:ascii="Cambria Math" w:hAnsi="Cambria Math"/>
              </w:rPr>
              <m:t>n</m:t>
            </m:r>
          </m:e>
        </m:d>
      </m:oMath>
      <w:r w:rsidR="004B6BE5">
        <w:t xml:space="preserve"> time by keeping track of the previous sum. </w:t>
      </w:r>
    </w:p>
    <w:p w:rsidR="0053220C" w:rsidRDefault="0053220C" w:rsidP="00D43999">
      <w:pPr>
        <w:pStyle w:val="ListParagraph"/>
      </w:pPr>
    </w:p>
    <w:p w:rsidR="0053220C" w:rsidRDefault="0053220C" w:rsidP="0053220C">
      <w:pPr>
        <w:pStyle w:val="ListParagraph"/>
        <w:numPr>
          <w:ilvl w:val="0"/>
          <w:numId w:val="1"/>
        </w:numPr>
      </w:pPr>
      <w:bookmarkStart w:id="0" w:name="_GoBack"/>
      <w:bookmarkEnd w:id="0"/>
    </w:p>
    <w:p w:rsidR="0053220C" w:rsidRDefault="0053220C" w:rsidP="00D43999">
      <w:pPr>
        <w:pStyle w:val="ListParagraph"/>
      </w:pPr>
    </w:p>
    <w:sectPr w:rsidR="005322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1710"/>
    <w:multiLevelType w:val="hybridMultilevel"/>
    <w:tmpl w:val="AD9A9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99"/>
    <w:rsid w:val="00092F86"/>
    <w:rsid w:val="0035678E"/>
    <w:rsid w:val="003D03B5"/>
    <w:rsid w:val="004B6BE5"/>
    <w:rsid w:val="004E149B"/>
    <w:rsid w:val="0053220C"/>
    <w:rsid w:val="006D2382"/>
    <w:rsid w:val="0077582D"/>
    <w:rsid w:val="007A05F3"/>
    <w:rsid w:val="00802938"/>
    <w:rsid w:val="00922386"/>
    <w:rsid w:val="00A36D76"/>
    <w:rsid w:val="00AB693F"/>
    <w:rsid w:val="00B54701"/>
    <w:rsid w:val="00C46DD0"/>
    <w:rsid w:val="00C65692"/>
    <w:rsid w:val="00D43999"/>
    <w:rsid w:val="00FB1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999"/>
    <w:pPr>
      <w:ind w:left="720"/>
      <w:contextualSpacing/>
    </w:pPr>
  </w:style>
  <w:style w:type="paragraph" w:styleId="BalloonText">
    <w:name w:val="Balloon Text"/>
    <w:basedOn w:val="Normal"/>
    <w:link w:val="BalloonTextChar"/>
    <w:uiPriority w:val="99"/>
    <w:semiHidden/>
    <w:unhideWhenUsed/>
    <w:rsid w:val="00D43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999"/>
    <w:rPr>
      <w:rFonts w:ascii="Tahoma" w:hAnsi="Tahoma" w:cs="Tahoma"/>
      <w:sz w:val="16"/>
      <w:szCs w:val="16"/>
    </w:rPr>
  </w:style>
  <w:style w:type="character" w:styleId="PlaceholderText">
    <w:name w:val="Placeholder Text"/>
    <w:basedOn w:val="DefaultParagraphFont"/>
    <w:uiPriority w:val="99"/>
    <w:semiHidden/>
    <w:rsid w:val="00AB693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999"/>
    <w:pPr>
      <w:ind w:left="720"/>
      <w:contextualSpacing/>
    </w:pPr>
  </w:style>
  <w:style w:type="paragraph" w:styleId="BalloonText">
    <w:name w:val="Balloon Text"/>
    <w:basedOn w:val="Normal"/>
    <w:link w:val="BalloonTextChar"/>
    <w:uiPriority w:val="99"/>
    <w:semiHidden/>
    <w:unhideWhenUsed/>
    <w:rsid w:val="00D43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999"/>
    <w:rPr>
      <w:rFonts w:ascii="Tahoma" w:hAnsi="Tahoma" w:cs="Tahoma"/>
      <w:sz w:val="16"/>
      <w:szCs w:val="16"/>
    </w:rPr>
  </w:style>
  <w:style w:type="character" w:styleId="PlaceholderText">
    <w:name w:val="Placeholder Text"/>
    <w:basedOn w:val="DefaultParagraphFont"/>
    <w:uiPriority w:val="99"/>
    <w:semiHidden/>
    <w:rsid w:val="00AB69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Duan</dc:creator>
  <cp:lastModifiedBy>Hank Duan</cp:lastModifiedBy>
  <cp:revision>25</cp:revision>
  <dcterms:created xsi:type="dcterms:W3CDTF">2011-10-02T03:34:00Z</dcterms:created>
  <dcterms:modified xsi:type="dcterms:W3CDTF">2011-10-02T04:38:00Z</dcterms:modified>
</cp:coreProperties>
</file>