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B1F" w:rsidRDefault="00F96B1F" w:rsidP="005B0DA0">
      <w:pPr>
        <w:pStyle w:val="Heading3"/>
      </w:pPr>
      <w:r>
        <w:t>Problem 1</w:t>
      </w:r>
    </w:p>
    <w:p w:rsidR="005B0DA0" w:rsidRPr="005B0DA0" w:rsidRDefault="005B0DA0" w:rsidP="005B0DA0">
      <w:pPr>
        <w:rPr>
          <w:b/>
          <w:u w:val="single"/>
        </w:rPr>
      </w:pPr>
      <w:r w:rsidRPr="005B0DA0">
        <w:rPr>
          <w:b/>
          <w:u w:val="single"/>
        </w:rPr>
        <w:t>Question 1</w:t>
      </w:r>
    </w:p>
    <w:p w:rsidR="00F96B1F" w:rsidRPr="005B0DA0" w:rsidRDefault="005B0DA0" w:rsidP="00F96B1F">
      <w:pPr>
        <w:rPr>
          <w:u w:val="single"/>
        </w:rPr>
      </w:pPr>
      <w:r w:rsidRPr="005B0DA0">
        <w:rPr>
          <w:rFonts w:hint="eastAsia"/>
          <w:u w:val="single"/>
        </w:rPr>
        <w:t>Part</w:t>
      </w:r>
      <w:r w:rsidRPr="005B0DA0">
        <w:rPr>
          <w:u w:val="single"/>
        </w:rPr>
        <w:t xml:space="preserve"> a)</w:t>
      </w:r>
    </w:p>
    <w:p w:rsidR="00F96B1F" w:rsidRDefault="00F96B1F" w:rsidP="00F96B1F">
      <w:r>
        <w:t xml:space="preserve">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F96B1F" w:rsidRDefault="00F96B1F" w:rsidP="00F96B1F">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000"/>
      </w:tblGrid>
      <w:tr w:rsidR="00F96B1F" w:rsidTr="00434424">
        <w:tc>
          <w:tcPr>
            <w:tcW w:w="1566" w:type="dxa"/>
            <w:gridSpan w:val="2"/>
            <w:tcBorders>
              <w:top w:val="nil"/>
              <w:left w:val="nil"/>
              <w:bottom w:val="single" w:sz="4" w:space="0" w:color="auto"/>
              <w:right w:val="single" w:sz="4" w:space="0" w:color="auto"/>
            </w:tcBorders>
          </w:tcPr>
          <w:p w:rsidR="00F96B1F" w:rsidRDefault="00F96B1F" w:rsidP="00434424"/>
        </w:tc>
        <w:tc>
          <w:tcPr>
            <w:tcW w:w="2952" w:type="dxa"/>
            <w:tcBorders>
              <w:top w:val="nil"/>
              <w:left w:val="single" w:sz="4" w:space="0" w:color="auto"/>
              <w:bottom w:val="single" w:sz="4" w:space="0" w:color="auto"/>
              <w:right w:val="nil"/>
            </w:tcBorders>
          </w:tcPr>
          <w:p w:rsidR="00F96B1F" w:rsidRDefault="00F96B1F" w:rsidP="0043442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F96B1F" w:rsidRDefault="00F96B1F" w:rsidP="0043442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F96B1F" w:rsidTr="00434424">
        <w:tc>
          <w:tcPr>
            <w:tcW w:w="648" w:type="dxa"/>
            <w:vMerge w:val="restart"/>
            <w:tcBorders>
              <w:top w:val="single" w:sz="4" w:space="0" w:color="auto"/>
              <w:left w:val="nil"/>
              <w:right w:val="single" w:sz="4" w:space="0" w:color="auto"/>
            </w:tcBorders>
            <w:vAlign w:val="center"/>
          </w:tcPr>
          <w:p w:rsidR="00F96B1F" w:rsidRDefault="0001155D" w:rsidP="0043442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F96B1F" w:rsidRDefault="00F96B1F" w:rsidP="00434424">
            <w:r>
              <w:t>a</w:t>
            </w:r>
          </w:p>
        </w:tc>
        <w:tc>
          <w:tcPr>
            <w:tcW w:w="2952" w:type="dxa"/>
            <w:tcBorders>
              <w:top w:val="single" w:sz="4" w:space="0" w:color="auto"/>
              <w:left w:val="single" w:sz="4" w:space="0" w:color="auto"/>
              <w:bottom w:val="nil"/>
              <w:right w:val="nil"/>
            </w:tcBorders>
          </w:tcPr>
          <w:p w:rsidR="00F96B1F" w:rsidRPr="00B15B14" w:rsidRDefault="00F96B1F" w:rsidP="00434424">
            <w:r w:rsidRPr="00B15B14">
              <w:t>(0.100)(0.400)=0.040</w:t>
            </w:r>
          </w:p>
        </w:tc>
        <w:tc>
          <w:tcPr>
            <w:tcW w:w="2952" w:type="dxa"/>
            <w:tcBorders>
              <w:top w:val="single" w:sz="4" w:space="0" w:color="auto"/>
              <w:left w:val="nil"/>
              <w:bottom w:val="nil"/>
              <w:right w:val="nil"/>
            </w:tcBorders>
          </w:tcPr>
          <w:p w:rsidR="00F96B1F" w:rsidRDefault="00F96B1F" w:rsidP="00434424">
            <w:r w:rsidRPr="001B363F">
              <w:t>(0.120000)*(0.100000)(0.350000)=0.004200</w:t>
            </w:r>
          </w:p>
        </w:tc>
      </w:tr>
      <w:tr w:rsidR="00F96B1F" w:rsidTr="00434424">
        <w:tc>
          <w:tcPr>
            <w:tcW w:w="648" w:type="dxa"/>
            <w:vMerge/>
            <w:tcBorders>
              <w:left w:val="nil"/>
              <w:right w:val="single" w:sz="4" w:space="0" w:color="auto"/>
            </w:tcBorders>
          </w:tcPr>
          <w:p w:rsidR="00F96B1F" w:rsidRDefault="00F96B1F" w:rsidP="00434424"/>
        </w:tc>
        <w:tc>
          <w:tcPr>
            <w:tcW w:w="918" w:type="dxa"/>
            <w:tcBorders>
              <w:top w:val="nil"/>
              <w:left w:val="nil"/>
              <w:bottom w:val="nil"/>
              <w:right w:val="single" w:sz="4" w:space="0" w:color="auto"/>
            </w:tcBorders>
          </w:tcPr>
          <w:p w:rsidR="00F96B1F" w:rsidRDefault="00F96B1F" w:rsidP="00434424">
            <w:r>
              <w:t>n</w:t>
            </w:r>
          </w:p>
        </w:tc>
        <w:tc>
          <w:tcPr>
            <w:tcW w:w="2952" w:type="dxa"/>
            <w:tcBorders>
              <w:top w:val="nil"/>
              <w:left w:val="single" w:sz="4" w:space="0" w:color="auto"/>
              <w:bottom w:val="nil"/>
              <w:right w:val="nil"/>
            </w:tcBorders>
          </w:tcPr>
          <w:p w:rsidR="00F96B1F" w:rsidRPr="00B15B14" w:rsidRDefault="00F96B1F" w:rsidP="00434424">
            <w:r w:rsidRPr="00B15B14">
              <w:t>(0.400)(0.300)=0.120</w:t>
            </w:r>
          </w:p>
        </w:tc>
        <w:tc>
          <w:tcPr>
            <w:tcW w:w="2952" w:type="dxa"/>
            <w:tcBorders>
              <w:top w:val="nil"/>
              <w:left w:val="nil"/>
              <w:bottom w:val="nil"/>
              <w:right w:val="nil"/>
            </w:tcBorders>
          </w:tcPr>
          <w:p w:rsidR="00F96B1F" w:rsidRDefault="00F96B1F" w:rsidP="00434424">
            <w:r w:rsidRPr="001B363F">
              <w:t>(0.020000)*(0.400000)(0.500000)=0.004000</w:t>
            </w:r>
          </w:p>
        </w:tc>
      </w:tr>
      <w:tr w:rsidR="00F96B1F" w:rsidTr="00434424">
        <w:tc>
          <w:tcPr>
            <w:tcW w:w="648" w:type="dxa"/>
            <w:vMerge/>
            <w:tcBorders>
              <w:left w:val="nil"/>
              <w:right w:val="single" w:sz="4" w:space="0" w:color="auto"/>
            </w:tcBorders>
          </w:tcPr>
          <w:p w:rsidR="00F96B1F" w:rsidRDefault="00F96B1F" w:rsidP="00434424"/>
        </w:tc>
        <w:tc>
          <w:tcPr>
            <w:tcW w:w="918" w:type="dxa"/>
            <w:tcBorders>
              <w:top w:val="nil"/>
              <w:left w:val="nil"/>
              <w:bottom w:val="nil"/>
              <w:right w:val="single" w:sz="4" w:space="0" w:color="auto"/>
            </w:tcBorders>
          </w:tcPr>
          <w:p w:rsidR="00F96B1F" w:rsidRDefault="00F96B1F" w:rsidP="00434424">
            <w:r>
              <w:t>o</w:t>
            </w:r>
          </w:p>
        </w:tc>
        <w:tc>
          <w:tcPr>
            <w:tcW w:w="2952" w:type="dxa"/>
            <w:tcBorders>
              <w:top w:val="nil"/>
              <w:left w:val="single" w:sz="4" w:space="0" w:color="auto"/>
              <w:bottom w:val="nil"/>
              <w:right w:val="nil"/>
            </w:tcBorders>
          </w:tcPr>
          <w:p w:rsidR="00F96B1F" w:rsidRPr="00B15B14" w:rsidRDefault="00F96B1F" w:rsidP="00434424">
            <w:r w:rsidRPr="00B15B14">
              <w:t>(0.200)(0.100)=0.020</w:t>
            </w:r>
          </w:p>
        </w:tc>
        <w:tc>
          <w:tcPr>
            <w:tcW w:w="2952" w:type="dxa"/>
            <w:tcBorders>
              <w:top w:val="nil"/>
              <w:left w:val="nil"/>
              <w:bottom w:val="nil"/>
              <w:right w:val="nil"/>
            </w:tcBorders>
          </w:tcPr>
          <w:p w:rsidR="00F96B1F" w:rsidRDefault="00F96B1F" w:rsidP="00434424">
            <w:r w:rsidRPr="001B363F">
              <w:t>(0.120000)*(0.100000)(0.500000)=0.006000</w:t>
            </w:r>
          </w:p>
        </w:tc>
      </w:tr>
      <w:tr w:rsidR="00F96B1F" w:rsidTr="00434424">
        <w:tc>
          <w:tcPr>
            <w:tcW w:w="648" w:type="dxa"/>
            <w:vMerge/>
            <w:tcBorders>
              <w:left w:val="nil"/>
              <w:bottom w:val="nil"/>
              <w:right w:val="single" w:sz="4" w:space="0" w:color="auto"/>
            </w:tcBorders>
          </w:tcPr>
          <w:p w:rsidR="00F96B1F" w:rsidRDefault="00F96B1F" w:rsidP="00434424"/>
        </w:tc>
        <w:tc>
          <w:tcPr>
            <w:tcW w:w="918" w:type="dxa"/>
            <w:tcBorders>
              <w:top w:val="nil"/>
              <w:left w:val="nil"/>
              <w:bottom w:val="nil"/>
              <w:right w:val="single" w:sz="4" w:space="0" w:color="auto"/>
            </w:tcBorders>
          </w:tcPr>
          <w:p w:rsidR="00F96B1F" w:rsidRDefault="00F96B1F" w:rsidP="00434424">
            <w:r>
              <w:t>t</w:t>
            </w:r>
          </w:p>
        </w:tc>
        <w:tc>
          <w:tcPr>
            <w:tcW w:w="2952" w:type="dxa"/>
            <w:tcBorders>
              <w:top w:val="nil"/>
              <w:left w:val="single" w:sz="4" w:space="0" w:color="auto"/>
              <w:bottom w:val="nil"/>
              <w:right w:val="nil"/>
            </w:tcBorders>
          </w:tcPr>
          <w:p w:rsidR="00F96B1F" w:rsidRDefault="00F96B1F" w:rsidP="00434424">
            <w:r w:rsidRPr="00B15B14">
              <w:t>(0.300)(0.100)=0.030</w:t>
            </w:r>
          </w:p>
        </w:tc>
        <w:tc>
          <w:tcPr>
            <w:tcW w:w="2952" w:type="dxa"/>
            <w:tcBorders>
              <w:top w:val="nil"/>
              <w:left w:val="nil"/>
              <w:bottom w:val="nil"/>
              <w:right w:val="nil"/>
            </w:tcBorders>
          </w:tcPr>
          <w:p w:rsidR="00F96B1F" w:rsidRDefault="00F96B1F" w:rsidP="00434424">
            <w:r w:rsidRPr="001B363F">
              <w:t>(0.040000)*(0.100000)(0.600000)=0.002400</w:t>
            </w:r>
          </w:p>
        </w:tc>
      </w:tr>
    </w:tbl>
    <w:p w:rsidR="00F96B1F" w:rsidRDefault="00F96B1F" w:rsidP="00F96B1F"/>
    <w:p w:rsidR="00F96B1F" w:rsidRDefault="00F96B1F" w:rsidP="00F96B1F">
      <w:r w:rsidRPr="001B363F">
        <w:t>Highest prob</w:t>
      </w:r>
      <w:r w:rsidR="00A671BA">
        <w:t>ability</w:t>
      </w:r>
      <w:r w:rsidRPr="001B363F">
        <w:t xml:space="preserve"> = 0.00</w:t>
      </w:r>
      <w:r>
        <w:t>60</w:t>
      </w:r>
      <w:r w:rsidRPr="001B363F">
        <w:t>00</w:t>
      </w:r>
    </w:p>
    <w:p w:rsidR="00F96B1F" w:rsidRPr="00F61F83" w:rsidRDefault="00F96B1F" w:rsidP="00F96B1F">
      <m:oMathPara>
        <m:oMath>
          <m:r>
            <w:rPr>
              <w:rFonts w:ascii="Cambria Math" w:hAnsi="Cambria Math"/>
            </w:rPr>
            <m:t>y={n,o}</m:t>
          </m:r>
        </m:oMath>
      </m:oMathPara>
    </w:p>
    <w:p w:rsidR="005B0DA0" w:rsidRPr="005B0DA0" w:rsidRDefault="005B0DA0" w:rsidP="00F96B1F">
      <w:pPr>
        <w:rPr>
          <w:u w:val="single"/>
        </w:rPr>
      </w:pPr>
      <w:r w:rsidRPr="005B0DA0">
        <w:rPr>
          <w:u w:val="single"/>
        </w:rPr>
        <w:t>Part b)</w:t>
      </w:r>
    </w:p>
    <w:p w:rsidR="00F96B1F" w:rsidRDefault="00F96B1F" w:rsidP="00F96B1F">
      <w:r>
        <w:t>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F96B1F" w:rsidTr="00434424">
        <w:tc>
          <w:tcPr>
            <w:tcW w:w="975" w:type="dxa"/>
            <w:gridSpan w:val="2"/>
            <w:tcBorders>
              <w:top w:val="nil"/>
              <w:left w:val="nil"/>
              <w:bottom w:val="single" w:sz="4" w:space="0" w:color="auto"/>
              <w:right w:val="single" w:sz="4" w:space="0" w:color="auto"/>
            </w:tcBorders>
          </w:tcPr>
          <w:p w:rsidR="00F96B1F" w:rsidRDefault="00F96B1F" w:rsidP="00434424"/>
        </w:tc>
        <w:tc>
          <w:tcPr>
            <w:tcW w:w="2627" w:type="dxa"/>
            <w:tcBorders>
              <w:top w:val="nil"/>
              <w:left w:val="single" w:sz="4" w:space="0" w:color="auto"/>
              <w:bottom w:val="single" w:sz="4" w:space="0" w:color="auto"/>
              <w:right w:val="nil"/>
            </w:tcBorders>
          </w:tcPr>
          <w:p w:rsidR="00F96B1F" w:rsidRDefault="00F96B1F" w:rsidP="00434424">
            <m:oMathPara>
              <m:oMath>
                <m:r>
                  <w:rPr>
                    <w:rFonts w:ascii="Cambria Math" w:hAnsi="Cambria Math"/>
                  </w:rPr>
                  <m:t>1</m:t>
                </m:r>
              </m:oMath>
            </m:oMathPara>
          </w:p>
        </w:tc>
        <w:tc>
          <w:tcPr>
            <w:tcW w:w="2627" w:type="dxa"/>
            <w:tcBorders>
              <w:top w:val="nil"/>
              <w:left w:val="nil"/>
              <w:bottom w:val="single" w:sz="4" w:space="0" w:color="auto"/>
              <w:right w:val="nil"/>
            </w:tcBorders>
          </w:tcPr>
          <w:p w:rsidR="00F96B1F" w:rsidRDefault="00F96B1F" w:rsidP="00434424">
            <m:oMathPara>
              <m:oMath>
                <m:r>
                  <w:rPr>
                    <w:rFonts w:ascii="Cambria Math" w:hAnsi="Cambria Math"/>
                  </w:rPr>
                  <m:t>2</m:t>
                </m:r>
              </m:oMath>
            </m:oMathPara>
          </w:p>
        </w:tc>
        <w:tc>
          <w:tcPr>
            <w:tcW w:w="2627" w:type="dxa"/>
            <w:tcBorders>
              <w:top w:val="nil"/>
              <w:left w:val="nil"/>
              <w:bottom w:val="single" w:sz="4" w:space="0" w:color="auto"/>
              <w:right w:val="nil"/>
            </w:tcBorders>
          </w:tcPr>
          <w:p w:rsidR="00F96B1F" w:rsidRDefault="00F96B1F" w:rsidP="00434424">
            <w:pPr>
              <w:jc w:val="center"/>
              <w:rPr>
                <w:rFonts w:ascii="Calibri" w:eastAsia="宋体" w:hAnsi="Calibri" w:cs="Times New Roman"/>
              </w:rPr>
            </w:pPr>
            <w:r>
              <w:rPr>
                <w:rFonts w:ascii="Calibri" w:eastAsia="宋体" w:hAnsi="Calibri" w:cs="Times New Roman"/>
              </w:rPr>
              <w:t>3</w:t>
            </w:r>
          </w:p>
        </w:tc>
      </w:tr>
      <w:tr w:rsidR="00F96B1F" w:rsidTr="00434424">
        <w:tc>
          <w:tcPr>
            <w:tcW w:w="474" w:type="dxa"/>
            <w:vMerge w:val="restart"/>
            <w:tcBorders>
              <w:top w:val="single" w:sz="4" w:space="0" w:color="auto"/>
              <w:left w:val="nil"/>
              <w:right w:val="single" w:sz="4" w:space="0" w:color="auto"/>
            </w:tcBorders>
            <w:vAlign w:val="center"/>
          </w:tcPr>
          <w:p w:rsidR="00F96B1F" w:rsidRDefault="0001155D" w:rsidP="0043442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F96B1F" w:rsidRDefault="00F96B1F" w:rsidP="00434424">
            <w:r>
              <w:t>a</w:t>
            </w:r>
          </w:p>
        </w:tc>
        <w:tc>
          <w:tcPr>
            <w:tcW w:w="2627" w:type="dxa"/>
            <w:tcBorders>
              <w:top w:val="single" w:sz="4" w:space="0" w:color="auto"/>
              <w:left w:val="single" w:sz="4" w:space="0" w:color="auto"/>
              <w:bottom w:val="nil"/>
              <w:right w:val="nil"/>
            </w:tcBorders>
          </w:tcPr>
          <w:p w:rsidR="00F96B1F" w:rsidRPr="00B15B14" w:rsidRDefault="00F96B1F" w:rsidP="00434424">
            <w:r>
              <w:t>0.02</w:t>
            </w:r>
          </w:p>
        </w:tc>
        <w:tc>
          <w:tcPr>
            <w:tcW w:w="2627" w:type="dxa"/>
            <w:tcBorders>
              <w:top w:val="single" w:sz="4" w:space="0" w:color="auto"/>
              <w:left w:val="nil"/>
              <w:bottom w:val="nil"/>
              <w:right w:val="nil"/>
            </w:tcBorders>
          </w:tcPr>
          <w:p w:rsidR="00F96B1F" w:rsidRDefault="00F96B1F" w:rsidP="00434424">
            <w:r>
              <w:t>0.0048</w:t>
            </w:r>
          </w:p>
        </w:tc>
        <w:tc>
          <w:tcPr>
            <w:tcW w:w="2627" w:type="dxa"/>
            <w:tcBorders>
              <w:top w:val="single" w:sz="4" w:space="0" w:color="auto"/>
              <w:left w:val="nil"/>
              <w:bottom w:val="nil"/>
              <w:right w:val="nil"/>
            </w:tcBorders>
          </w:tcPr>
          <w:p w:rsidR="00F96B1F" w:rsidRPr="001B363F" w:rsidRDefault="00F96B1F" w:rsidP="00434424">
            <w:r>
              <w:t>0.00048</w:t>
            </w:r>
          </w:p>
        </w:tc>
      </w:tr>
      <w:tr w:rsidR="00F96B1F" w:rsidTr="00434424">
        <w:tc>
          <w:tcPr>
            <w:tcW w:w="474" w:type="dxa"/>
            <w:vMerge/>
            <w:tcBorders>
              <w:left w:val="nil"/>
              <w:right w:val="single" w:sz="4" w:space="0" w:color="auto"/>
            </w:tcBorders>
          </w:tcPr>
          <w:p w:rsidR="00F96B1F" w:rsidRDefault="00F96B1F" w:rsidP="00434424"/>
        </w:tc>
        <w:tc>
          <w:tcPr>
            <w:tcW w:w="501" w:type="dxa"/>
            <w:tcBorders>
              <w:top w:val="nil"/>
              <w:left w:val="nil"/>
              <w:bottom w:val="nil"/>
              <w:right w:val="single" w:sz="4" w:space="0" w:color="auto"/>
            </w:tcBorders>
          </w:tcPr>
          <w:p w:rsidR="00F96B1F" w:rsidRDefault="00F96B1F" w:rsidP="00434424">
            <w:r>
              <w:t>n</w:t>
            </w:r>
          </w:p>
        </w:tc>
        <w:tc>
          <w:tcPr>
            <w:tcW w:w="2627" w:type="dxa"/>
            <w:tcBorders>
              <w:top w:val="nil"/>
              <w:left w:val="single" w:sz="4" w:space="0" w:color="auto"/>
              <w:bottom w:val="nil"/>
              <w:right w:val="nil"/>
            </w:tcBorders>
          </w:tcPr>
          <w:p w:rsidR="00F96B1F" w:rsidRPr="00B15B14" w:rsidRDefault="00F96B1F" w:rsidP="00434424">
            <w:r>
              <w:t>0.04</w:t>
            </w:r>
          </w:p>
        </w:tc>
        <w:tc>
          <w:tcPr>
            <w:tcW w:w="2627" w:type="dxa"/>
            <w:tcBorders>
              <w:top w:val="nil"/>
              <w:left w:val="nil"/>
              <w:bottom w:val="nil"/>
              <w:right w:val="nil"/>
            </w:tcBorders>
          </w:tcPr>
          <w:p w:rsidR="00F96B1F" w:rsidRDefault="00F96B1F" w:rsidP="00434424">
            <w:r>
              <w:t>0.0012</w:t>
            </w:r>
          </w:p>
        </w:tc>
        <w:tc>
          <w:tcPr>
            <w:tcW w:w="2627" w:type="dxa"/>
            <w:tcBorders>
              <w:top w:val="nil"/>
              <w:left w:val="nil"/>
              <w:bottom w:val="nil"/>
              <w:right w:val="nil"/>
            </w:tcBorders>
          </w:tcPr>
          <w:p w:rsidR="00F96B1F" w:rsidRPr="001B363F" w:rsidRDefault="00F96B1F" w:rsidP="00434424">
            <w:r>
              <w:t>0.0012</w:t>
            </w:r>
          </w:p>
        </w:tc>
      </w:tr>
      <w:tr w:rsidR="00F96B1F" w:rsidTr="00434424">
        <w:tc>
          <w:tcPr>
            <w:tcW w:w="474" w:type="dxa"/>
            <w:vMerge/>
            <w:tcBorders>
              <w:left w:val="nil"/>
              <w:right w:val="single" w:sz="4" w:space="0" w:color="auto"/>
            </w:tcBorders>
          </w:tcPr>
          <w:p w:rsidR="00F96B1F" w:rsidRDefault="00F96B1F" w:rsidP="00434424"/>
        </w:tc>
        <w:tc>
          <w:tcPr>
            <w:tcW w:w="501" w:type="dxa"/>
            <w:tcBorders>
              <w:top w:val="nil"/>
              <w:left w:val="nil"/>
              <w:bottom w:val="nil"/>
              <w:right w:val="single" w:sz="4" w:space="0" w:color="auto"/>
            </w:tcBorders>
          </w:tcPr>
          <w:p w:rsidR="00F96B1F" w:rsidRDefault="00F96B1F" w:rsidP="00434424">
            <w:r>
              <w:t>o</w:t>
            </w:r>
          </w:p>
        </w:tc>
        <w:tc>
          <w:tcPr>
            <w:tcW w:w="2627" w:type="dxa"/>
            <w:tcBorders>
              <w:top w:val="nil"/>
              <w:left w:val="single" w:sz="4" w:space="0" w:color="auto"/>
              <w:bottom w:val="nil"/>
              <w:right w:val="nil"/>
            </w:tcBorders>
          </w:tcPr>
          <w:p w:rsidR="00F96B1F" w:rsidRPr="00B15B14" w:rsidRDefault="00F96B1F" w:rsidP="00434424">
            <w:r>
              <w:t>0.02</w:t>
            </w:r>
          </w:p>
        </w:tc>
        <w:tc>
          <w:tcPr>
            <w:tcW w:w="2627" w:type="dxa"/>
            <w:tcBorders>
              <w:top w:val="nil"/>
              <w:left w:val="nil"/>
              <w:bottom w:val="nil"/>
              <w:right w:val="nil"/>
            </w:tcBorders>
          </w:tcPr>
          <w:p w:rsidR="00F96B1F" w:rsidRDefault="00F96B1F" w:rsidP="00434424">
            <w:r>
              <w:t>0.024</w:t>
            </w:r>
          </w:p>
        </w:tc>
        <w:tc>
          <w:tcPr>
            <w:tcW w:w="2627" w:type="dxa"/>
            <w:tcBorders>
              <w:top w:val="nil"/>
              <w:left w:val="nil"/>
              <w:bottom w:val="nil"/>
              <w:right w:val="nil"/>
            </w:tcBorders>
          </w:tcPr>
          <w:p w:rsidR="00F96B1F" w:rsidRPr="001B363F" w:rsidRDefault="00F96B1F" w:rsidP="00434424">
            <w:r>
              <w:t>0.00048</w:t>
            </w:r>
          </w:p>
        </w:tc>
      </w:tr>
      <w:tr w:rsidR="00F96B1F" w:rsidTr="00434424">
        <w:tc>
          <w:tcPr>
            <w:tcW w:w="474" w:type="dxa"/>
            <w:vMerge/>
            <w:tcBorders>
              <w:left w:val="nil"/>
              <w:bottom w:val="nil"/>
              <w:right w:val="single" w:sz="4" w:space="0" w:color="auto"/>
            </w:tcBorders>
          </w:tcPr>
          <w:p w:rsidR="00F96B1F" w:rsidRDefault="00F96B1F" w:rsidP="00434424"/>
        </w:tc>
        <w:tc>
          <w:tcPr>
            <w:tcW w:w="501" w:type="dxa"/>
            <w:tcBorders>
              <w:top w:val="nil"/>
              <w:left w:val="nil"/>
              <w:bottom w:val="nil"/>
              <w:right w:val="single" w:sz="4" w:space="0" w:color="auto"/>
            </w:tcBorders>
          </w:tcPr>
          <w:p w:rsidR="00F96B1F" w:rsidRDefault="00F96B1F" w:rsidP="00434424">
            <w:r>
              <w:t>t</w:t>
            </w:r>
          </w:p>
        </w:tc>
        <w:tc>
          <w:tcPr>
            <w:tcW w:w="2627" w:type="dxa"/>
            <w:tcBorders>
              <w:top w:val="nil"/>
              <w:left w:val="single" w:sz="4" w:space="0" w:color="auto"/>
              <w:bottom w:val="nil"/>
              <w:right w:val="nil"/>
            </w:tcBorders>
          </w:tcPr>
          <w:p w:rsidR="00F96B1F" w:rsidRDefault="00F96B1F" w:rsidP="00434424">
            <w:r>
              <w:t>0.12</w:t>
            </w:r>
          </w:p>
        </w:tc>
        <w:tc>
          <w:tcPr>
            <w:tcW w:w="2627" w:type="dxa"/>
            <w:tcBorders>
              <w:top w:val="nil"/>
              <w:left w:val="nil"/>
              <w:bottom w:val="nil"/>
              <w:right w:val="nil"/>
            </w:tcBorders>
          </w:tcPr>
          <w:p w:rsidR="00F96B1F" w:rsidRDefault="00F96B1F" w:rsidP="00434424">
            <w:r>
              <w:t>0.0012</w:t>
            </w:r>
          </w:p>
        </w:tc>
        <w:tc>
          <w:tcPr>
            <w:tcW w:w="2627" w:type="dxa"/>
            <w:tcBorders>
              <w:top w:val="nil"/>
              <w:left w:val="nil"/>
              <w:bottom w:val="nil"/>
              <w:right w:val="nil"/>
            </w:tcBorders>
          </w:tcPr>
          <w:p w:rsidR="00F96B1F" w:rsidRPr="001B363F" w:rsidRDefault="00F96B1F" w:rsidP="00434424">
            <w:r>
              <w:t>0.00216</w:t>
            </w:r>
          </w:p>
        </w:tc>
      </w:tr>
    </w:tbl>
    <w:p w:rsidR="00F96B1F" w:rsidRDefault="00F96B1F" w:rsidP="00F96B1F"/>
    <w:p w:rsidR="00F96B1F" w:rsidRDefault="00F96B1F" w:rsidP="00F96B1F">
      <w:r w:rsidRPr="00773472">
        <w:t xml:space="preserve">Highest </w:t>
      </w:r>
      <w:proofErr w:type="spellStart"/>
      <w:r w:rsidRPr="00773472">
        <w:t>prob</w:t>
      </w:r>
      <w:proofErr w:type="spellEnd"/>
      <w:r w:rsidRPr="00773472">
        <w:t xml:space="preserve"> = 0.002160</w:t>
      </w:r>
    </w:p>
    <w:p w:rsidR="00F96B1F" w:rsidRPr="00773472" w:rsidRDefault="00F96B1F" w:rsidP="00F96B1F">
      <m:oMathPara>
        <m:oMath>
          <m:r>
            <w:rPr>
              <w:rFonts w:ascii="Cambria Math" w:hAnsi="Cambria Math"/>
            </w:rPr>
            <m:t>y={t,o,t}</m:t>
          </m:r>
        </m:oMath>
      </m:oMathPara>
    </w:p>
    <w:p w:rsidR="00F96B1F" w:rsidRPr="005B0DA0" w:rsidRDefault="005B0DA0" w:rsidP="00F96B1F">
      <w:pPr>
        <w:rPr>
          <w:u w:val="single"/>
        </w:rPr>
      </w:pPr>
      <w:r w:rsidRPr="005B0DA0">
        <w:rPr>
          <w:u w:val="single"/>
        </w:rPr>
        <w:t>Part c)</w:t>
      </w:r>
    </w:p>
    <w:p w:rsidR="00F96B1F" w:rsidRDefault="00F96B1F" w:rsidP="00F96B1F">
      <w:r>
        <w:t>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F96B1F" w:rsidTr="00434424">
        <w:tc>
          <w:tcPr>
            <w:tcW w:w="899" w:type="dxa"/>
            <w:gridSpan w:val="2"/>
            <w:tcBorders>
              <w:top w:val="nil"/>
              <w:left w:val="nil"/>
              <w:bottom w:val="single" w:sz="4" w:space="0" w:color="auto"/>
              <w:right w:val="single" w:sz="4" w:space="0" w:color="auto"/>
            </w:tcBorders>
          </w:tcPr>
          <w:p w:rsidR="00F96B1F" w:rsidRDefault="00F96B1F" w:rsidP="00434424"/>
        </w:tc>
        <w:tc>
          <w:tcPr>
            <w:tcW w:w="1976" w:type="dxa"/>
            <w:tcBorders>
              <w:top w:val="nil"/>
              <w:left w:val="single" w:sz="4" w:space="0" w:color="auto"/>
              <w:bottom w:val="single" w:sz="4" w:space="0" w:color="auto"/>
              <w:right w:val="nil"/>
            </w:tcBorders>
          </w:tcPr>
          <w:p w:rsidR="00F96B1F" w:rsidRDefault="00F96B1F" w:rsidP="00434424">
            <m:oMathPara>
              <m:oMath>
                <m:r>
                  <w:rPr>
                    <w:rFonts w:ascii="Cambria Math" w:hAnsi="Cambria Math"/>
                  </w:rPr>
                  <m:t>1</m:t>
                </m:r>
              </m:oMath>
            </m:oMathPara>
          </w:p>
        </w:tc>
        <w:tc>
          <w:tcPr>
            <w:tcW w:w="2047" w:type="dxa"/>
            <w:tcBorders>
              <w:top w:val="nil"/>
              <w:left w:val="nil"/>
              <w:bottom w:val="single" w:sz="4" w:space="0" w:color="auto"/>
              <w:right w:val="nil"/>
            </w:tcBorders>
          </w:tcPr>
          <w:p w:rsidR="00F96B1F" w:rsidRDefault="00F96B1F" w:rsidP="00434424">
            <m:oMathPara>
              <m:oMath>
                <m:r>
                  <w:rPr>
                    <w:rFonts w:ascii="Cambria Math" w:hAnsi="Cambria Math"/>
                  </w:rPr>
                  <m:t>2</m:t>
                </m:r>
              </m:oMath>
            </m:oMathPara>
          </w:p>
        </w:tc>
        <w:tc>
          <w:tcPr>
            <w:tcW w:w="2083" w:type="dxa"/>
            <w:tcBorders>
              <w:top w:val="nil"/>
              <w:left w:val="nil"/>
              <w:bottom w:val="single" w:sz="4" w:space="0" w:color="auto"/>
              <w:right w:val="nil"/>
            </w:tcBorders>
          </w:tcPr>
          <w:p w:rsidR="00F96B1F" w:rsidRDefault="00F96B1F" w:rsidP="00434424">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F96B1F" w:rsidRDefault="00F96B1F" w:rsidP="00434424">
            <w:pPr>
              <w:jc w:val="center"/>
              <w:rPr>
                <w:rFonts w:ascii="Calibri" w:eastAsia="宋体" w:hAnsi="Calibri" w:cs="Times New Roman"/>
              </w:rPr>
            </w:pPr>
            <w:r>
              <w:rPr>
                <w:rFonts w:ascii="Calibri" w:eastAsia="宋体" w:hAnsi="Calibri" w:cs="Times New Roman"/>
              </w:rPr>
              <w:t>4</w:t>
            </w:r>
          </w:p>
        </w:tc>
      </w:tr>
      <w:tr w:rsidR="00F96B1F" w:rsidTr="00434424">
        <w:tc>
          <w:tcPr>
            <w:tcW w:w="452" w:type="dxa"/>
            <w:vMerge w:val="restart"/>
            <w:tcBorders>
              <w:top w:val="single" w:sz="4" w:space="0" w:color="auto"/>
              <w:left w:val="nil"/>
              <w:right w:val="single" w:sz="4" w:space="0" w:color="auto"/>
            </w:tcBorders>
            <w:vAlign w:val="center"/>
          </w:tcPr>
          <w:p w:rsidR="00F96B1F" w:rsidRDefault="0001155D" w:rsidP="0043442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F96B1F" w:rsidRDefault="00F96B1F" w:rsidP="00434424">
            <w:r>
              <w:t>a</w:t>
            </w:r>
          </w:p>
        </w:tc>
        <w:tc>
          <w:tcPr>
            <w:tcW w:w="1976" w:type="dxa"/>
            <w:tcBorders>
              <w:top w:val="single" w:sz="4" w:space="0" w:color="auto"/>
              <w:left w:val="single" w:sz="4" w:space="0" w:color="auto"/>
              <w:bottom w:val="nil"/>
              <w:right w:val="nil"/>
            </w:tcBorders>
          </w:tcPr>
          <w:p w:rsidR="00F96B1F" w:rsidRPr="00B15B14" w:rsidRDefault="00F96B1F" w:rsidP="00434424">
            <w:r>
              <w:t>0.02</w:t>
            </w:r>
          </w:p>
        </w:tc>
        <w:tc>
          <w:tcPr>
            <w:tcW w:w="2047" w:type="dxa"/>
            <w:tcBorders>
              <w:top w:val="single" w:sz="4" w:space="0" w:color="auto"/>
              <w:left w:val="nil"/>
              <w:bottom w:val="nil"/>
              <w:right w:val="nil"/>
            </w:tcBorders>
          </w:tcPr>
          <w:p w:rsidR="00F96B1F" w:rsidRDefault="00F96B1F" w:rsidP="00434424">
            <w:r>
              <w:t>0.0144</w:t>
            </w:r>
          </w:p>
        </w:tc>
        <w:tc>
          <w:tcPr>
            <w:tcW w:w="2083" w:type="dxa"/>
            <w:tcBorders>
              <w:top w:val="single" w:sz="4" w:space="0" w:color="auto"/>
              <w:left w:val="nil"/>
              <w:bottom w:val="nil"/>
              <w:right w:val="nil"/>
            </w:tcBorders>
          </w:tcPr>
          <w:p w:rsidR="00F96B1F" w:rsidRPr="001B363F" w:rsidRDefault="00F96B1F" w:rsidP="00434424">
            <w:r>
              <w:t>0.00021</w:t>
            </w:r>
          </w:p>
        </w:tc>
        <w:tc>
          <w:tcPr>
            <w:tcW w:w="1851" w:type="dxa"/>
            <w:tcBorders>
              <w:top w:val="single" w:sz="4" w:space="0" w:color="auto"/>
              <w:left w:val="nil"/>
              <w:bottom w:val="nil"/>
              <w:right w:val="nil"/>
            </w:tcBorders>
          </w:tcPr>
          <w:p w:rsidR="00F96B1F" w:rsidRDefault="00F96B1F" w:rsidP="00434424">
            <w:r>
              <w:t>0.000035</w:t>
            </w:r>
          </w:p>
        </w:tc>
      </w:tr>
      <w:tr w:rsidR="00F96B1F" w:rsidTr="00434424">
        <w:tc>
          <w:tcPr>
            <w:tcW w:w="452" w:type="dxa"/>
            <w:vMerge/>
            <w:tcBorders>
              <w:left w:val="nil"/>
              <w:right w:val="single" w:sz="4" w:space="0" w:color="auto"/>
            </w:tcBorders>
          </w:tcPr>
          <w:p w:rsidR="00F96B1F" w:rsidRDefault="00F96B1F" w:rsidP="00434424"/>
        </w:tc>
        <w:tc>
          <w:tcPr>
            <w:tcW w:w="447" w:type="dxa"/>
            <w:tcBorders>
              <w:top w:val="nil"/>
              <w:left w:val="nil"/>
              <w:bottom w:val="nil"/>
              <w:right w:val="single" w:sz="4" w:space="0" w:color="auto"/>
            </w:tcBorders>
          </w:tcPr>
          <w:p w:rsidR="00F96B1F" w:rsidRDefault="00F96B1F" w:rsidP="00434424">
            <w:r>
              <w:t>n</w:t>
            </w:r>
          </w:p>
        </w:tc>
        <w:tc>
          <w:tcPr>
            <w:tcW w:w="1976" w:type="dxa"/>
            <w:tcBorders>
              <w:top w:val="nil"/>
              <w:left w:val="single" w:sz="4" w:space="0" w:color="auto"/>
              <w:bottom w:val="nil"/>
              <w:right w:val="nil"/>
            </w:tcBorders>
          </w:tcPr>
          <w:p w:rsidR="00F96B1F" w:rsidRPr="00B15B14" w:rsidRDefault="00F96B1F" w:rsidP="00434424">
            <w:r>
              <w:t>0.04</w:t>
            </w:r>
          </w:p>
        </w:tc>
        <w:tc>
          <w:tcPr>
            <w:tcW w:w="2047" w:type="dxa"/>
            <w:tcBorders>
              <w:top w:val="nil"/>
              <w:left w:val="nil"/>
              <w:bottom w:val="nil"/>
              <w:right w:val="nil"/>
            </w:tcBorders>
          </w:tcPr>
          <w:p w:rsidR="00F96B1F" w:rsidRDefault="00F96B1F" w:rsidP="00434424">
            <w:r>
              <w:t>0.006</w:t>
            </w:r>
          </w:p>
        </w:tc>
        <w:tc>
          <w:tcPr>
            <w:tcW w:w="2083" w:type="dxa"/>
            <w:tcBorders>
              <w:top w:val="nil"/>
              <w:left w:val="nil"/>
              <w:bottom w:val="nil"/>
              <w:right w:val="nil"/>
            </w:tcBorders>
          </w:tcPr>
          <w:p w:rsidR="00F96B1F" w:rsidRPr="001B363F" w:rsidRDefault="00F96B1F" w:rsidP="00434424">
            <w:r>
              <w:t>0.00018</w:t>
            </w:r>
          </w:p>
        </w:tc>
        <w:tc>
          <w:tcPr>
            <w:tcW w:w="1851" w:type="dxa"/>
            <w:tcBorders>
              <w:top w:val="nil"/>
              <w:left w:val="nil"/>
              <w:bottom w:val="nil"/>
              <w:right w:val="nil"/>
            </w:tcBorders>
          </w:tcPr>
          <w:p w:rsidR="00F96B1F" w:rsidRDefault="00F96B1F" w:rsidP="00434424">
            <w:r>
              <w:t>0.00036</w:t>
            </w:r>
          </w:p>
        </w:tc>
      </w:tr>
      <w:tr w:rsidR="00F96B1F" w:rsidTr="00434424">
        <w:tc>
          <w:tcPr>
            <w:tcW w:w="452" w:type="dxa"/>
            <w:vMerge/>
            <w:tcBorders>
              <w:left w:val="nil"/>
              <w:right w:val="single" w:sz="4" w:space="0" w:color="auto"/>
            </w:tcBorders>
          </w:tcPr>
          <w:p w:rsidR="00F96B1F" w:rsidRDefault="00F96B1F" w:rsidP="00434424"/>
        </w:tc>
        <w:tc>
          <w:tcPr>
            <w:tcW w:w="447" w:type="dxa"/>
            <w:tcBorders>
              <w:top w:val="nil"/>
              <w:left w:val="nil"/>
              <w:bottom w:val="nil"/>
              <w:right w:val="single" w:sz="4" w:space="0" w:color="auto"/>
            </w:tcBorders>
          </w:tcPr>
          <w:p w:rsidR="00F96B1F" w:rsidRDefault="00F96B1F" w:rsidP="00434424">
            <w:r>
              <w:t>o</w:t>
            </w:r>
          </w:p>
        </w:tc>
        <w:tc>
          <w:tcPr>
            <w:tcW w:w="1976" w:type="dxa"/>
            <w:tcBorders>
              <w:top w:val="nil"/>
              <w:left w:val="single" w:sz="4" w:space="0" w:color="auto"/>
              <w:bottom w:val="nil"/>
              <w:right w:val="nil"/>
            </w:tcBorders>
          </w:tcPr>
          <w:p w:rsidR="00F96B1F" w:rsidRPr="00B15B14" w:rsidRDefault="00F96B1F" w:rsidP="00434424">
            <w:r>
              <w:t>0.04</w:t>
            </w:r>
          </w:p>
        </w:tc>
        <w:tc>
          <w:tcPr>
            <w:tcW w:w="2047" w:type="dxa"/>
            <w:tcBorders>
              <w:top w:val="nil"/>
              <w:left w:val="nil"/>
              <w:bottom w:val="nil"/>
              <w:right w:val="nil"/>
            </w:tcBorders>
          </w:tcPr>
          <w:p w:rsidR="00F96B1F" w:rsidRDefault="00F96B1F" w:rsidP="00434424">
            <w:r>
              <w:t>0.0036</w:t>
            </w:r>
          </w:p>
        </w:tc>
        <w:tc>
          <w:tcPr>
            <w:tcW w:w="2083" w:type="dxa"/>
            <w:tcBorders>
              <w:top w:val="nil"/>
              <w:left w:val="nil"/>
              <w:bottom w:val="nil"/>
              <w:right w:val="nil"/>
            </w:tcBorders>
          </w:tcPr>
          <w:p w:rsidR="00F96B1F" w:rsidRPr="001B363F" w:rsidRDefault="00F96B1F" w:rsidP="00434424">
            <w:r>
              <w:t>0.0018</w:t>
            </w:r>
          </w:p>
        </w:tc>
        <w:tc>
          <w:tcPr>
            <w:tcW w:w="1851" w:type="dxa"/>
            <w:tcBorders>
              <w:top w:val="nil"/>
              <w:left w:val="nil"/>
              <w:bottom w:val="nil"/>
              <w:right w:val="nil"/>
            </w:tcBorders>
          </w:tcPr>
          <w:p w:rsidR="00F96B1F" w:rsidRDefault="00F96B1F" w:rsidP="00434424">
            <w:r>
              <w:t>0.000035</w:t>
            </w:r>
          </w:p>
        </w:tc>
      </w:tr>
      <w:tr w:rsidR="00F96B1F" w:rsidTr="00434424">
        <w:tc>
          <w:tcPr>
            <w:tcW w:w="452" w:type="dxa"/>
            <w:vMerge/>
            <w:tcBorders>
              <w:left w:val="nil"/>
              <w:bottom w:val="nil"/>
              <w:right w:val="single" w:sz="4" w:space="0" w:color="auto"/>
            </w:tcBorders>
          </w:tcPr>
          <w:p w:rsidR="00F96B1F" w:rsidRDefault="00F96B1F" w:rsidP="00434424"/>
        </w:tc>
        <w:tc>
          <w:tcPr>
            <w:tcW w:w="447" w:type="dxa"/>
            <w:tcBorders>
              <w:top w:val="nil"/>
              <w:left w:val="nil"/>
              <w:bottom w:val="nil"/>
              <w:right w:val="single" w:sz="4" w:space="0" w:color="auto"/>
            </w:tcBorders>
          </w:tcPr>
          <w:p w:rsidR="00F96B1F" w:rsidRDefault="00F96B1F" w:rsidP="00434424">
            <w:r>
              <w:t>t</w:t>
            </w:r>
          </w:p>
        </w:tc>
        <w:tc>
          <w:tcPr>
            <w:tcW w:w="1976" w:type="dxa"/>
            <w:tcBorders>
              <w:top w:val="nil"/>
              <w:left w:val="single" w:sz="4" w:space="0" w:color="auto"/>
              <w:bottom w:val="nil"/>
              <w:right w:val="nil"/>
            </w:tcBorders>
          </w:tcPr>
          <w:p w:rsidR="00F96B1F" w:rsidRDefault="00F96B1F" w:rsidP="00434424">
            <w:r>
              <w:t>0.09</w:t>
            </w:r>
          </w:p>
        </w:tc>
        <w:tc>
          <w:tcPr>
            <w:tcW w:w="2047" w:type="dxa"/>
            <w:tcBorders>
              <w:top w:val="nil"/>
              <w:left w:val="nil"/>
              <w:bottom w:val="nil"/>
              <w:right w:val="nil"/>
            </w:tcBorders>
          </w:tcPr>
          <w:p w:rsidR="00F96B1F" w:rsidRDefault="00F96B1F" w:rsidP="00434424">
            <w:r>
              <w:t>0.0012</w:t>
            </w:r>
          </w:p>
        </w:tc>
        <w:tc>
          <w:tcPr>
            <w:tcW w:w="2083" w:type="dxa"/>
            <w:tcBorders>
              <w:top w:val="nil"/>
              <w:left w:val="nil"/>
              <w:bottom w:val="nil"/>
              <w:right w:val="nil"/>
            </w:tcBorders>
          </w:tcPr>
          <w:p w:rsidR="00F96B1F" w:rsidRPr="001B363F" w:rsidRDefault="00F96B1F" w:rsidP="00434424">
            <w:r>
              <w:t>0.000864</w:t>
            </w:r>
          </w:p>
        </w:tc>
        <w:tc>
          <w:tcPr>
            <w:tcW w:w="1851" w:type="dxa"/>
            <w:tcBorders>
              <w:top w:val="nil"/>
              <w:left w:val="nil"/>
              <w:bottom w:val="nil"/>
              <w:right w:val="nil"/>
            </w:tcBorders>
          </w:tcPr>
          <w:p w:rsidR="00F96B1F" w:rsidRDefault="00F96B1F" w:rsidP="00434424">
            <w:r>
              <w:t>0.000054</w:t>
            </w:r>
          </w:p>
        </w:tc>
      </w:tr>
    </w:tbl>
    <w:p w:rsidR="00F96B1F" w:rsidRDefault="00F96B1F" w:rsidP="00F96B1F"/>
    <w:p w:rsidR="00F96B1F" w:rsidRDefault="00F96B1F" w:rsidP="00F96B1F">
      <w:r w:rsidRPr="001B7943">
        <w:lastRenderedPageBreak/>
        <w:t xml:space="preserve">Highest </w:t>
      </w:r>
      <w:proofErr w:type="spellStart"/>
      <w:r w:rsidRPr="001B7943">
        <w:t>prob</w:t>
      </w:r>
      <w:proofErr w:type="spellEnd"/>
      <w:r w:rsidRPr="001B7943">
        <w:t xml:space="preserve"> = 0.000360</w:t>
      </w:r>
    </w:p>
    <w:p w:rsidR="00F96B1F" w:rsidRDefault="00F96B1F" w:rsidP="00F96B1F">
      <m:oMathPara>
        <m:oMath>
          <m:r>
            <w:rPr>
              <w:rFonts w:ascii="Cambria Math" w:hAnsi="Cambria Math"/>
            </w:rPr>
            <m:t>y={t,a,o,n}</m:t>
          </m:r>
        </m:oMath>
      </m:oMathPara>
    </w:p>
    <w:p w:rsidR="00F96B1F" w:rsidRPr="005B0DA0" w:rsidRDefault="005B0DA0" w:rsidP="00F96B1F">
      <w:pPr>
        <w:rPr>
          <w:b/>
          <w:u w:val="single"/>
        </w:rPr>
      </w:pPr>
      <w:r w:rsidRPr="005B0DA0">
        <w:rPr>
          <w:b/>
          <w:u w:val="single"/>
        </w:rPr>
        <w:t>Question 2</w:t>
      </w:r>
    </w:p>
    <w:p w:rsidR="00F96B1F" w:rsidRDefault="00F96B1F" w:rsidP="00F96B1F">
      <w:r>
        <w:t xml:space="preserve">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F96B1F" w:rsidRDefault="00F96B1F" w:rsidP="00F96B1F">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F96B1F" w:rsidRDefault="00F96B1F" w:rsidP="00F96B1F">
      <w:r>
        <w:t>The Viterbi Algorithm is much faster with large k.</w:t>
      </w:r>
    </w:p>
    <w:p w:rsidR="00F96B1F" w:rsidRPr="005B0DA0" w:rsidRDefault="005B0DA0" w:rsidP="00F96B1F">
      <w:pPr>
        <w:rPr>
          <w:b/>
          <w:u w:val="single"/>
        </w:rPr>
      </w:pPr>
      <w:r w:rsidRPr="005B0DA0">
        <w:rPr>
          <w:b/>
          <w:u w:val="single"/>
        </w:rPr>
        <w:t>Question 3</w:t>
      </w:r>
    </w:p>
    <w:p w:rsidR="00F96B1F" w:rsidRDefault="00F96B1F" w:rsidP="00F96B1F">
      <w:r>
        <w:t>First, we’ll show how to compute several smaller probabilities:</w:t>
      </w:r>
    </w:p>
    <w:p w:rsidR="00F96B1F" w:rsidRDefault="00F96B1F" w:rsidP="00F96B1F"/>
    <w:p w:rsidR="00F96B1F" w:rsidRPr="004C741D"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F96B1F" w:rsidRDefault="00F96B1F" w:rsidP="00A671BA">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r w:rsidR="00434424">
        <w:t xml:space="preserve"> This is true under the assumption of first order Markov model.</w:t>
      </w:r>
    </w:p>
    <w:p w:rsidR="00F96B1F" w:rsidRDefault="00F96B1F" w:rsidP="00F96B1F">
      <w:pPr>
        <w:ind w:firstLine="720"/>
      </w:pPr>
      <m:oMathPara>
        <m:oMath>
          <m:r>
            <w:rPr>
              <w:rFonts w:ascii="Cambria Math" w:hAnsi="Cambria Math"/>
            </w:rPr>
            <m:t>°</m:t>
          </m:r>
        </m:oMath>
      </m:oMathPara>
    </w:p>
    <w:p w:rsidR="00F96B1F" w:rsidRPr="0097196F"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F96B1F" w:rsidRDefault="00F96B1F" w:rsidP="00F96B1F">
      <w:r>
        <w:t>Essentially, pro</w:t>
      </w:r>
      <w:r w:rsidR="00A671BA">
        <w:t xml:space="preserve">bability of getting y in the </w:t>
      </w:r>
      <w:proofErr w:type="spellStart"/>
      <w:r w:rsidR="00A671BA">
        <w:t>i</w:t>
      </w:r>
      <w:r w:rsidR="00A671BA">
        <w:rPr>
          <w:vertAlign w:val="superscript"/>
        </w:rPr>
        <w:t>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This is a sum of exponential number of terms, as you need to sum up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p>
    <w:p w:rsidR="00F96B1F" w:rsidRDefault="00F96B1F" w:rsidP="00F96B1F">
      <w:pPr>
        <w:ind w:firstLine="720"/>
      </w:pPr>
      <m:oMathPara>
        <m:oMath>
          <m:r>
            <w:rPr>
              <w:rFonts w:ascii="Cambria Math" w:hAnsi="Cambria Math"/>
            </w:rPr>
            <m:t>°</m:t>
          </m:r>
        </m:oMath>
      </m:oMathPara>
    </w:p>
    <w:p w:rsidR="00F96B1F" w:rsidRPr="00137D74"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96B1F" w:rsidRDefault="00F96B1F" w:rsidP="00F96B1F">
      <w:r>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is known. </w:t>
      </w:r>
    </w:p>
    <w:p w:rsidR="00F96B1F" w:rsidRDefault="00F96B1F" w:rsidP="00F96B1F">
      <w:pPr>
        <w:ind w:firstLine="720"/>
      </w:pPr>
      <m:oMathPara>
        <m:oMath>
          <m:r>
            <w:rPr>
              <w:rFonts w:ascii="Cambria Math" w:hAnsi="Cambria Math"/>
            </w:rPr>
            <m:t>°</m:t>
          </m:r>
        </m:oMath>
      </m:oMathPara>
    </w:p>
    <w:p w:rsidR="00F96B1F" w:rsidRPr="00F77F5D"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F96B1F" w:rsidRDefault="00F96B1F" w:rsidP="00F96B1F">
      <w:pPr>
        <w:ind w:firstLine="720"/>
      </w:pPr>
      <m:oMathPara>
        <m:oMath>
          <m:r>
            <w:rPr>
              <w:rFonts w:ascii="Cambria Math" w:hAnsi="Cambria Math"/>
            </w:rPr>
            <m:t>°</m:t>
          </m:r>
        </m:oMath>
      </m:oMathPara>
    </w:p>
    <w:p w:rsidR="00F96B1F" w:rsidRDefault="00F96B1F" w:rsidP="00F96B1F">
      <w:r>
        <w:lastRenderedPageBreak/>
        <w:t xml:space="preserve">Now, back to what we actually need to show. We need to compute </w:t>
      </w:r>
    </w:p>
    <w:p w:rsidR="001E587F" w:rsidRPr="004C741D" w:rsidRDefault="001E587F" w:rsidP="001E587F">
      <m:oMathPara>
        <m:oMath>
          <m:r>
            <w:rPr>
              <w:rFonts w:ascii="Cambria Math" w:hAnsi="Cambria Math"/>
            </w:rPr>
            <m:t>P</m:t>
          </m:r>
          <m:d>
            <m:dPr>
              <m:ctrlPr>
                <w:rPr>
                  <w:rFonts w:ascii="Cambria Math" w:hAnsi="Cambria Math"/>
                  <w:i/>
                </w:rPr>
              </m:ctrlPr>
            </m:dPr>
            <m:e>
              <m:r>
                <w:rPr>
                  <w:rFonts w:ascii="Cambria Math" w:hAnsi="Cambria Math"/>
                </w:rPr>
                <m:t>x1, x2, …,xk</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e>
          </m:nary>
        </m:oMath>
      </m:oMathPara>
    </w:p>
    <w:p w:rsidR="00F96B1F" w:rsidRDefault="00F96B1F" w:rsidP="00F96B1F">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from above.</w:t>
      </w:r>
    </w:p>
    <w:p w:rsidR="00F96B1F" w:rsidRDefault="00F96B1F" w:rsidP="00F96B1F">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t>
      </w:r>
    </w:p>
    <w:p w:rsidR="00F96B1F" w:rsidRPr="00C50A16"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F96B1F" w:rsidRDefault="00F96B1F" w:rsidP="00F96B1F">
      <w:r>
        <w:t xml:space="preserve">After, knowing all this, it is possible to calculate </w:t>
      </w:r>
      <w:bookmarkStart w:id="0" w:name="_GoBack"/>
      <w:bookmarkEnd w:id="0"/>
    </w:p>
    <w:p w:rsidR="001E587F" w:rsidRDefault="001E587F" w:rsidP="00F96B1F">
      <m:oMathPara>
        <m:oMath>
          <m:r>
            <w:rPr>
              <w:rFonts w:ascii="Cambria Math" w:hAnsi="Cambria Math"/>
            </w:rPr>
            <m:t>P</m:t>
          </m:r>
          <m:d>
            <m:dPr>
              <m:ctrlPr>
                <w:rPr>
                  <w:rFonts w:ascii="Cambria Math" w:hAnsi="Cambria Math"/>
                  <w:i/>
                </w:rPr>
              </m:ctrlPr>
            </m:dPr>
            <m:e>
              <m:r>
                <w:rPr>
                  <w:rFonts w:ascii="Cambria Math" w:hAnsi="Cambria Math"/>
                </w:rPr>
                <m:t>x1, x2, …,xk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e>
          </m:nary>
        </m:oMath>
      </m:oMathPara>
    </w:p>
    <w:p w:rsidR="00F96B1F" w:rsidRPr="005B0DA0" w:rsidRDefault="005B0DA0" w:rsidP="00F96B1F">
      <w:pPr>
        <w:rPr>
          <w:b/>
          <w:u w:val="single"/>
        </w:rPr>
      </w:pPr>
      <w:r w:rsidRPr="005B0DA0">
        <w:rPr>
          <w:b/>
          <w:u w:val="single"/>
        </w:rPr>
        <w:t>Question 4</w:t>
      </w:r>
    </w:p>
    <w:p w:rsidR="005B0DA0" w:rsidRDefault="00F96B1F" w:rsidP="00F96B1F">
      <w:r>
        <w:t xml:space="preserve">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5B0DA0" w:rsidRDefault="005B0DA0" w:rsidP="005B0DA0">
      <w:r>
        <w:br w:type="page"/>
      </w:r>
    </w:p>
    <w:p w:rsidR="00F96B1F" w:rsidRDefault="00F96B1F" w:rsidP="005B0DA0">
      <w:pPr>
        <w:pStyle w:val="Heading3"/>
      </w:pPr>
      <w:r>
        <w:lastRenderedPageBreak/>
        <w:t>Problem 2</w:t>
      </w:r>
    </w:p>
    <w:p w:rsidR="005B0DA0" w:rsidRPr="005B0DA0" w:rsidRDefault="005B0DA0" w:rsidP="005B0DA0">
      <w:pPr>
        <w:widowControl w:val="0"/>
        <w:spacing w:after="0" w:line="240" w:lineRule="auto"/>
        <w:jc w:val="both"/>
        <w:rPr>
          <w:b/>
          <w:u w:val="single"/>
        </w:rPr>
      </w:pPr>
      <w:r w:rsidRPr="005B0DA0">
        <w:rPr>
          <w:b/>
          <w:u w:val="single"/>
        </w:rPr>
        <w:t>Question 1</w:t>
      </w:r>
    </w:p>
    <w:p w:rsidR="00F96B1F" w:rsidRDefault="00F96B1F" w:rsidP="005B0DA0">
      <w:pPr>
        <w:widowControl w:val="0"/>
        <w:spacing w:after="0" w:line="240" w:lineRule="auto"/>
        <w:jc w:val="both"/>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w:t>
      </w:r>
      <w:proofErr w:type="gramStart"/>
      <w:r>
        <w:t xml:space="preserve">is </w:t>
      </w:r>
      <w:proofErr w:type="gramEnd"/>
      <m:oMath>
        <m:r>
          <w:rPr>
            <w:rFonts w:ascii="Cambria Math" w:hAnsi="Cambria Math"/>
          </w:rPr>
          <m:t>n</m:t>
        </m:r>
      </m:oMath>
      <w:r>
        <w:t xml:space="preserve">, and the prediction error of </w:t>
      </w:r>
      <m:oMath>
        <m:r>
          <w:rPr>
            <w:rFonts w:ascii="Cambria Math" w:hAnsi="Cambria Math"/>
          </w:rPr>
          <m:t>ϵ</m:t>
        </m:r>
      </m:oMath>
      <w:r>
        <w:t>, we have:</w:t>
      </w:r>
    </w:p>
    <w:p w:rsidR="00F96B1F" w:rsidRDefault="00F96B1F" w:rsidP="005B0DA0">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F96B1F" w:rsidRDefault="00F96B1F" w:rsidP="005B0DA0">
      <w:r>
        <w:t xml:space="preserve">We want to bound this </w:t>
      </w:r>
      <w:proofErr w:type="gramStart"/>
      <w:r>
        <w:t xml:space="preserve">by </w:t>
      </w:r>
      <w:proofErr w:type="gramEnd"/>
      <m:oMath>
        <m:r>
          <w:rPr>
            <w:rFonts w:ascii="Cambria Math" w:hAnsi="Cambria Math"/>
          </w:rPr>
          <m:t>1-δ</m:t>
        </m:r>
      </m:oMath>
      <w:r>
        <w:t>. Then we have:</w:t>
      </w:r>
    </w:p>
    <w:p w:rsidR="00F96B1F" w:rsidRPr="0036437D" w:rsidRDefault="0001155D" w:rsidP="00F96B1F">
      <w:pPr>
        <w:pStyle w:val="ListParagraph"/>
        <w:ind w:left="36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F96B1F" w:rsidRPr="0036437D" w:rsidRDefault="00F96B1F" w:rsidP="00F96B1F">
      <w:pPr>
        <w:pStyle w:val="ListParagraph"/>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F96B1F" w:rsidRDefault="00F96B1F" w:rsidP="005B0DA0">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B0DA0" w:rsidRPr="005B0DA0" w:rsidRDefault="005B0DA0" w:rsidP="005B0DA0">
      <w:pPr>
        <w:rPr>
          <w:b/>
          <w:u w:val="single"/>
        </w:rPr>
      </w:pPr>
      <w:r w:rsidRPr="005B0DA0">
        <w:rPr>
          <w:b/>
          <w:u w:val="single"/>
        </w:rPr>
        <w:t>Question 2</w:t>
      </w:r>
    </w:p>
    <w:p w:rsidR="00F96B1F" w:rsidRDefault="00F96B1F" w:rsidP="005B0DA0">
      <w:pPr>
        <w:widowControl w:val="0"/>
        <w:spacing w:after="0" w:line="240" w:lineRule="auto"/>
        <w:jc w:val="both"/>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F96B1F" w:rsidRDefault="00F96B1F" w:rsidP="00F96B1F">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9A7E66" w:rsidRDefault="00F96B1F" w:rsidP="00F96B1F">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592442" w:rsidRDefault="0001155D" w:rsidP="00F96B1F">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F96B1F" w:rsidP="00F96B1F">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01155D" w:rsidP="00F96B1F">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F96B1F" w:rsidRPr="00592442" w:rsidRDefault="00F96B1F" w:rsidP="00F96B1F">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F96B1F" w:rsidRDefault="00F96B1F" w:rsidP="005B0DA0">
      <w:r>
        <w:t xml:space="preserve">Therefore, </w:t>
      </w:r>
      <w:proofErr w:type="gramStart"/>
      <w:r>
        <w:t xml:space="preserve">since </w:t>
      </w:r>
      <w:proofErr w:type="gramEnd"/>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F96B1F" w:rsidRPr="00F12B31"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96B1F" w:rsidRDefault="00F96B1F" w:rsidP="005B0DA0">
      <w:r>
        <w:t xml:space="preserve">Or </w:t>
      </w:r>
    </w:p>
    <w:p w:rsidR="00F96B1F" w:rsidRPr="00F12B31"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96B1F" w:rsidRDefault="00F96B1F" w:rsidP="005B0DA0"/>
    <w:p w:rsidR="00F96B1F" w:rsidRDefault="00F96B1F" w:rsidP="005B0DA0">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96B1F"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F96B1F" w:rsidRDefault="00F96B1F" w:rsidP="005B0DA0">
      <w:r>
        <w:t xml:space="preserve">We also know that </w:t>
      </w:r>
      <w:proofErr w:type="spellStart"/>
      <w:proofErr w:type="gramStart"/>
      <w:r>
        <w:t>VCDim</w:t>
      </w:r>
      <w:proofErr w:type="spellEnd"/>
      <w:r>
        <w:t>(</w:t>
      </w:r>
      <w:proofErr w:type="gramEnd"/>
      <w:r>
        <w:t xml:space="preserve">H) of a linear classifier H is d+1. So, for a 100-dimensional problem, d is 101. </w:t>
      </w:r>
    </w:p>
    <w:p w:rsidR="00F96B1F" w:rsidRDefault="00F96B1F" w:rsidP="005B0DA0">
      <w:r>
        <w:t>Hence,</w:t>
      </w:r>
    </w:p>
    <w:p w:rsidR="00F96B1F" w:rsidRDefault="00F96B1F" w:rsidP="00F96B1F">
      <w:pPr>
        <w:pStyle w:val="ListParagraph"/>
        <w:ind w:left="36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96B1F" w:rsidRDefault="00F96B1F" w:rsidP="00F96B1F">
      <w:pPr>
        <w:pStyle w:val="ListParagraph"/>
        <w:ind w:left="360"/>
      </w:pPr>
    </w:p>
    <w:p w:rsidR="00F96B1F" w:rsidRPr="005B0DA0" w:rsidRDefault="005B0DA0" w:rsidP="005B0DA0">
      <w:pPr>
        <w:widowControl w:val="0"/>
        <w:spacing w:after="0" w:line="240" w:lineRule="auto"/>
        <w:jc w:val="both"/>
        <w:rPr>
          <w:b/>
          <w:u w:val="single"/>
        </w:rPr>
      </w:pPr>
      <w:r w:rsidRPr="005B0DA0">
        <w:rPr>
          <w:b/>
          <w:u w:val="single"/>
        </w:rPr>
        <w:t>Question 3</w:t>
      </w:r>
    </w:p>
    <w:p w:rsidR="005B0DA0" w:rsidRDefault="005B0DA0" w:rsidP="005B0DA0">
      <w:pPr>
        <w:widowControl w:val="0"/>
        <w:spacing w:after="0" w:line="240" w:lineRule="auto"/>
        <w:jc w:val="both"/>
      </w:pPr>
    </w:p>
    <w:p w:rsidR="00F96B1F" w:rsidRDefault="00F96B1F" w:rsidP="00F96B1F">
      <w:r>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F96B1F" w:rsidRPr="00C44257" w:rsidRDefault="00F96B1F" w:rsidP="00F96B1F">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F96B1F" w:rsidRPr="00D943A5" w:rsidRDefault="00F96B1F" w:rsidP="00F96B1F">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F96B1F" w:rsidRDefault="00F96B1F" w:rsidP="00F96B1F">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F96B1F" w:rsidRPr="005B0DA0" w:rsidRDefault="005B0DA0" w:rsidP="00F96B1F">
      <w:pPr>
        <w:rPr>
          <w:b/>
          <w:u w:val="single"/>
        </w:rPr>
      </w:pPr>
      <w:r w:rsidRPr="005B0DA0">
        <w:rPr>
          <w:b/>
          <w:u w:val="single"/>
        </w:rPr>
        <w:t>Question 4</w:t>
      </w:r>
    </w:p>
    <w:p w:rsidR="005B0DA0" w:rsidRPr="005B0DA0" w:rsidRDefault="005B0DA0" w:rsidP="00F96B1F">
      <w:pPr>
        <w:rPr>
          <w:u w:val="single"/>
        </w:rPr>
      </w:pPr>
      <w:r w:rsidRPr="005B0DA0">
        <w:rPr>
          <w:u w:val="single"/>
        </w:rPr>
        <w:t>Part a)</w:t>
      </w:r>
    </w:p>
    <w:p w:rsidR="00F96B1F" w:rsidRPr="00BA4E71" w:rsidRDefault="00F96B1F" w:rsidP="00F96B1F">
      <w:r w:rsidRPr="00BA4E71">
        <w:t>We will construct a set of size d in d dimension, such that it can be shattered.</w:t>
      </w:r>
    </w:p>
    <w:p w:rsidR="00F96B1F" w:rsidRPr="00BA4E71" w:rsidRDefault="00F96B1F" w:rsidP="00F96B1F">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r w:rsidRPr="00BA4E71">
        <w:t>There are two things to prove with the construction:</w:t>
      </w:r>
    </w:p>
    <w:p w:rsidR="00F96B1F" w:rsidRPr="00BA4E71" w:rsidRDefault="00F96B1F" w:rsidP="00F96B1F">
      <w:pPr>
        <w:numPr>
          <w:ilvl w:val="0"/>
          <w:numId w:val="14"/>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F96B1F" w:rsidRPr="00BA4E71" w:rsidRDefault="00F96B1F" w:rsidP="00F96B1F">
      <w:pPr>
        <w:ind w:left="720"/>
        <w:contextualSpacing/>
      </w:pPr>
      <w:r w:rsidRPr="00BA4E71">
        <w:lastRenderedPageBreak/>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pPr>
        <w:numPr>
          <w:ilvl w:val="0"/>
          <w:numId w:val="14"/>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F96B1F" w:rsidRPr="00BA4E71" w:rsidRDefault="00F96B1F" w:rsidP="00F96B1F">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01155D" w:rsidP="00F96B1F">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F96B1F" w:rsidRPr="00BA4E71" w:rsidRDefault="00F96B1F" w:rsidP="00F96B1F">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F96B1F" w:rsidRPr="00BA4E71" w:rsidRDefault="00F96B1F" w:rsidP="00F96B1F">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F96B1F" w:rsidRPr="00BA4E71" w:rsidRDefault="00F96B1F" w:rsidP="00F96B1F">
      <w:pPr>
        <w:ind w:left="720"/>
        <w:contextualSpacing/>
      </w:pPr>
      <w:r w:rsidRPr="00BA4E71">
        <w:t xml:space="preserve">Therefore, </w:t>
      </w:r>
    </w:p>
    <w:p w:rsidR="00F96B1F" w:rsidRPr="00BA4E71" w:rsidRDefault="0001155D" w:rsidP="00F96B1F">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F96B1F" w:rsidRPr="00BA4E71" w:rsidRDefault="00F96B1F" w:rsidP="00F96B1F">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F96B1F" w:rsidRDefault="00F96B1F" w:rsidP="00F96B1F"/>
    <w:p w:rsidR="00F96B1F" w:rsidRPr="005B0DA0" w:rsidRDefault="005B0DA0" w:rsidP="00F96B1F">
      <w:pPr>
        <w:rPr>
          <w:u w:val="single"/>
        </w:rPr>
      </w:pPr>
      <w:r w:rsidRPr="005B0DA0">
        <w:rPr>
          <w:u w:val="single"/>
        </w:rPr>
        <w:t>Part b)</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r>
        <w:rPr>
          <w:rFonts w:ascii="Calibri" w:eastAsia="宋体" w:hAnsi="Calibri" w:cs="Times New Roman" w:hint="eastAsia"/>
          <w:kern w:val="2"/>
          <w:sz w:val="21"/>
        </w:rPr>
        <w:t xml:space="preserve"> We</w:t>
      </w:r>
      <w:r>
        <w:rPr>
          <w:rFonts w:ascii="Calibri" w:eastAsia="宋体" w:hAnsi="Calibri" w:cs="Times New Roman"/>
          <w:kern w:val="2"/>
          <w:sz w:val="21"/>
        </w:rPr>
        <w:t xml:space="preserve"> also realize </w:t>
      </w:r>
      <w:proofErr w:type="gramStart"/>
      <w:r>
        <w:rPr>
          <w:rFonts w:ascii="Calibri" w:eastAsia="宋体" w:hAnsi="Calibri" w:cs="Times New Roman"/>
          <w:kern w:val="2"/>
          <w:sz w:val="21"/>
        </w:rPr>
        <w:t xml:space="preserve">that </w:t>
      </w:r>
      <w:proofErr w:type="gramEnd"/>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r>
          <w:rPr>
            <w:rFonts w:ascii="Cambria Math" w:eastAsia="宋体" w:hAnsi="Cambria Math" w:cs="Times New Roman"/>
            <w:kern w:val="2"/>
            <w:sz w:val="21"/>
          </w:rPr>
          <m:t>)</m:t>
        </m:r>
      </m:oMath>
      <w:r>
        <w:rPr>
          <w:rFonts w:ascii="Calibri" w:eastAsia="宋体" w:hAnsi="Calibri" w:cs="Times New Roman"/>
          <w:kern w:val="2"/>
          <w:sz w:val="21"/>
        </w:rPr>
        <w:t xml:space="preserve">, since we know both </w:t>
      </w:r>
      <m:oMath>
        <m:r>
          <w:rPr>
            <w:rFonts w:ascii="Cambria Math" w:eastAsia="宋体" w:hAnsi="Cambria Math" w:cs="Times New Roman"/>
            <w:kern w:val="2"/>
            <w:sz w:val="21"/>
          </w:rPr>
          <m:t>R</m:t>
        </m:r>
      </m:oMath>
      <w:r>
        <w:rPr>
          <w:rFonts w:ascii="Calibri" w:eastAsia="宋体" w:hAnsi="Calibri" w:cs="Times New Roman"/>
          <w:kern w:val="2"/>
          <w:sz w:val="21"/>
        </w:rPr>
        <w:t xml:space="preserve"> and </w:t>
      </w:r>
      <m:oMath>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oMath>
      <w:r>
        <w:rPr>
          <w:rFonts w:ascii="Calibri" w:eastAsia="宋体" w:hAnsi="Calibri" w:cs="Times New Roman"/>
          <w:kern w:val="2"/>
          <w:sz w:val="21"/>
        </w:rPr>
        <w:t xml:space="preserve"> are positive, squaring them will not change the inequality. </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w:lastRenderedPageBreak/>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FE0136" w:rsidRPr="00F96B1F"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sectPr w:rsidR="00FE0136" w:rsidRPr="00F96B1F" w:rsidSect="00D62CCE">
      <w:headerReference w:type="default" r:id="rId8"/>
      <w:footerReference w:type="default" r:id="rId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5D" w:rsidRDefault="0001155D" w:rsidP="00246DAC">
      <w:pPr>
        <w:spacing w:after="0" w:line="240" w:lineRule="auto"/>
      </w:pPr>
      <w:r>
        <w:separator/>
      </w:r>
    </w:p>
  </w:endnote>
  <w:endnote w:type="continuationSeparator" w:id="0">
    <w:p w:rsidR="0001155D" w:rsidRDefault="0001155D"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EndPr/>
    <w:sdtContent>
      <w:p w:rsidR="00434424" w:rsidRDefault="00434424">
        <w:pPr>
          <w:pStyle w:val="Footer"/>
          <w:jc w:val="right"/>
        </w:pPr>
        <w:r>
          <w:fldChar w:fldCharType="begin"/>
        </w:r>
        <w:r>
          <w:instrText>PAGE   \* MERGEFORMAT</w:instrText>
        </w:r>
        <w:r>
          <w:fldChar w:fldCharType="separate"/>
        </w:r>
        <w:r w:rsidR="001E587F" w:rsidRPr="001E587F">
          <w:rPr>
            <w:noProof/>
            <w:lang w:val="zh-CN"/>
          </w:rPr>
          <w:t>3</w:t>
        </w:r>
        <w:r>
          <w:fldChar w:fldCharType="end"/>
        </w:r>
      </w:p>
    </w:sdtContent>
  </w:sdt>
  <w:p w:rsidR="00434424" w:rsidRDefault="00434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5D" w:rsidRDefault="0001155D" w:rsidP="00246DAC">
      <w:pPr>
        <w:spacing w:after="0" w:line="240" w:lineRule="auto"/>
      </w:pPr>
      <w:r>
        <w:separator/>
      </w:r>
    </w:p>
  </w:footnote>
  <w:footnote w:type="continuationSeparator" w:id="0">
    <w:p w:rsidR="0001155D" w:rsidRDefault="0001155D"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424" w:rsidRDefault="00434424" w:rsidP="00246DAC">
    <w:pPr>
      <w:pStyle w:val="NoSpacing"/>
    </w:pPr>
    <w:r>
      <w:t xml:space="preserve">CS 4780 Homework </w:t>
    </w:r>
    <w:r>
      <w:rPr>
        <w:rFonts w:hint="eastAsia"/>
      </w:rPr>
      <w:t>5</w:t>
    </w:r>
    <w:r>
      <w:t xml:space="preserve">                                                                        Yu </w:t>
    </w:r>
    <w:proofErr w:type="gramStart"/>
    <w:r>
      <w:t>Cheng(</w:t>
    </w:r>
    <w:proofErr w:type="gramEnd"/>
    <w:r>
      <w:t xml:space="preserve">yc489), </w:t>
    </w:r>
    <w:proofErr w:type="spellStart"/>
    <w:r>
      <w:t>Heng</w:t>
    </w:r>
    <w:proofErr w:type="spellEnd"/>
    <w:r>
      <w:t xml:space="preserve"> </w:t>
    </w:r>
    <w:proofErr w:type="spellStart"/>
    <w:r>
      <w:t>zhe</w:t>
    </w:r>
    <w:proofErr w:type="spellEnd"/>
    <w:r>
      <w:t xml:space="preserve"> Duan(</w:t>
    </w:r>
    <w:r>
      <w:rPr>
        <w:rFonts w:hint="eastAsia"/>
      </w:rPr>
      <w:t>hd</w:t>
    </w:r>
    <w:r>
      <w:t>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E05DB"/>
    <w:multiLevelType w:val="hybridMultilevel"/>
    <w:tmpl w:val="148EE116"/>
    <w:lvl w:ilvl="0" w:tplc="F2BA8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92459"/>
    <w:multiLevelType w:val="hybridMultilevel"/>
    <w:tmpl w:val="DF508AC6"/>
    <w:lvl w:ilvl="0" w:tplc="BC44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D01B95"/>
    <w:multiLevelType w:val="hybridMultilevel"/>
    <w:tmpl w:val="4DB800B6"/>
    <w:lvl w:ilvl="0" w:tplc="4E4A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033AF"/>
    <w:multiLevelType w:val="hybridMultilevel"/>
    <w:tmpl w:val="983EF5A6"/>
    <w:lvl w:ilvl="0" w:tplc="380EB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0"/>
  </w:num>
  <w:num w:numId="8">
    <w:abstractNumId w:val="2"/>
  </w:num>
  <w:num w:numId="9">
    <w:abstractNumId w:val="1"/>
  </w:num>
  <w:num w:numId="10">
    <w:abstractNumId w:val="11"/>
  </w:num>
  <w:num w:numId="11">
    <w:abstractNumId w:val="13"/>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1155D"/>
    <w:rsid w:val="00014403"/>
    <w:rsid w:val="00026688"/>
    <w:rsid w:val="000721D5"/>
    <w:rsid w:val="000A2937"/>
    <w:rsid w:val="000A4CD0"/>
    <w:rsid w:val="000B7037"/>
    <w:rsid w:val="000C02F7"/>
    <w:rsid w:val="000C6A0C"/>
    <w:rsid w:val="000E694F"/>
    <w:rsid w:val="000F1654"/>
    <w:rsid w:val="001019A1"/>
    <w:rsid w:val="00133B09"/>
    <w:rsid w:val="001363B8"/>
    <w:rsid w:val="00186390"/>
    <w:rsid w:val="001B1B76"/>
    <w:rsid w:val="001D3AE8"/>
    <w:rsid w:val="001E587F"/>
    <w:rsid w:val="001E613E"/>
    <w:rsid w:val="00207AD2"/>
    <w:rsid w:val="00216BBF"/>
    <w:rsid w:val="00246DAC"/>
    <w:rsid w:val="00251E97"/>
    <w:rsid w:val="00271C09"/>
    <w:rsid w:val="00272EFC"/>
    <w:rsid w:val="002C0A04"/>
    <w:rsid w:val="002C55A1"/>
    <w:rsid w:val="002E2545"/>
    <w:rsid w:val="002E343D"/>
    <w:rsid w:val="002F0D07"/>
    <w:rsid w:val="003219E7"/>
    <w:rsid w:val="00323979"/>
    <w:rsid w:val="0035240B"/>
    <w:rsid w:val="003A46AB"/>
    <w:rsid w:val="003B1584"/>
    <w:rsid w:val="003F67E9"/>
    <w:rsid w:val="00423EA3"/>
    <w:rsid w:val="00434424"/>
    <w:rsid w:val="004B0289"/>
    <w:rsid w:val="004B54BC"/>
    <w:rsid w:val="004C7AE1"/>
    <w:rsid w:val="004F129B"/>
    <w:rsid w:val="004F6932"/>
    <w:rsid w:val="005049B9"/>
    <w:rsid w:val="005118A1"/>
    <w:rsid w:val="00556892"/>
    <w:rsid w:val="005B0DA0"/>
    <w:rsid w:val="005D577A"/>
    <w:rsid w:val="005E3BE6"/>
    <w:rsid w:val="00607E5A"/>
    <w:rsid w:val="00611EA9"/>
    <w:rsid w:val="006172F7"/>
    <w:rsid w:val="006852E4"/>
    <w:rsid w:val="006936BC"/>
    <w:rsid w:val="006E0DAD"/>
    <w:rsid w:val="00760BFE"/>
    <w:rsid w:val="007647A5"/>
    <w:rsid w:val="00772EFD"/>
    <w:rsid w:val="00787132"/>
    <w:rsid w:val="0079056C"/>
    <w:rsid w:val="00791856"/>
    <w:rsid w:val="00822880"/>
    <w:rsid w:val="00834B22"/>
    <w:rsid w:val="00873B1A"/>
    <w:rsid w:val="008B4DED"/>
    <w:rsid w:val="008F4E8C"/>
    <w:rsid w:val="00917D62"/>
    <w:rsid w:val="009353E6"/>
    <w:rsid w:val="00936751"/>
    <w:rsid w:val="00937647"/>
    <w:rsid w:val="00943A0D"/>
    <w:rsid w:val="009442FE"/>
    <w:rsid w:val="00950AF7"/>
    <w:rsid w:val="009941F3"/>
    <w:rsid w:val="009F13A6"/>
    <w:rsid w:val="009F4AE0"/>
    <w:rsid w:val="00A1148A"/>
    <w:rsid w:val="00A50000"/>
    <w:rsid w:val="00A671BA"/>
    <w:rsid w:val="00B01CF8"/>
    <w:rsid w:val="00BB0E48"/>
    <w:rsid w:val="00BD11D0"/>
    <w:rsid w:val="00BD5AF3"/>
    <w:rsid w:val="00C05CFA"/>
    <w:rsid w:val="00C54137"/>
    <w:rsid w:val="00C8371A"/>
    <w:rsid w:val="00C93609"/>
    <w:rsid w:val="00CB27BB"/>
    <w:rsid w:val="00D07A46"/>
    <w:rsid w:val="00D44ED5"/>
    <w:rsid w:val="00D57B37"/>
    <w:rsid w:val="00D62CCE"/>
    <w:rsid w:val="00D66A64"/>
    <w:rsid w:val="00D719ED"/>
    <w:rsid w:val="00D86FDC"/>
    <w:rsid w:val="00DD1311"/>
    <w:rsid w:val="00DD4154"/>
    <w:rsid w:val="00DE5107"/>
    <w:rsid w:val="00DF1969"/>
    <w:rsid w:val="00E17566"/>
    <w:rsid w:val="00E37578"/>
    <w:rsid w:val="00E965D9"/>
    <w:rsid w:val="00F029E4"/>
    <w:rsid w:val="00F334CB"/>
    <w:rsid w:val="00F72CBE"/>
    <w:rsid w:val="00F96B1F"/>
    <w:rsid w:val="00FE0136"/>
    <w:rsid w:val="00FE4BD5"/>
    <w:rsid w:val="00FF1585"/>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A46A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6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C05CFA"/>
    <w:pPr>
      <w:ind w:left="720"/>
      <w:contextualSpacing/>
    </w:pPr>
  </w:style>
  <w:style w:type="character" w:styleId="PlaceholderText">
    <w:name w:val="Placeholder Text"/>
    <w:basedOn w:val="DefaultParagraphFont"/>
    <w:uiPriority w:val="99"/>
    <w:semiHidden/>
    <w:rsid w:val="00C05CFA"/>
    <w:rPr>
      <w:color w:val="808080"/>
    </w:rPr>
  </w:style>
  <w:style w:type="paragraph" w:styleId="BalloonText">
    <w:name w:val="Balloon Text"/>
    <w:basedOn w:val="Normal"/>
    <w:link w:val="BalloonTextChar"/>
    <w:uiPriority w:val="99"/>
    <w:semiHidden/>
    <w:unhideWhenUsed/>
    <w:rsid w:val="00C0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FA"/>
    <w:rPr>
      <w:rFonts w:ascii="Tahoma" w:hAnsi="Tahoma" w:cs="Tahoma"/>
      <w:sz w:val="16"/>
      <w:szCs w:val="16"/>
    </w:rPr>
  </w:style>
  <w:style w:type="paragraph" w:styleId="NoSpacing">
    <w:name w:val="No Spacing"/>
    <w:uiPriority w:val="1"/>
    <w:qFormat/>
    <w:rsid w:val="00E17566"/>
    <w:pPr>
      <w:widowControl w:val="0"/>
      <w:spacing w:after="0" w:line="240" w:lineRule="auto"/>
      <w:jc w:val="both"/>
    </w:pPr>
    <w:rPr>
      <w:kern w:val="2"/>
      <w:sz w:val="21"/>
    </w:rPr>
  </w:style>
  <w:style w:type="table" w:styleId="TableGrid">
    <w:name w:val="Table Grid"/>
    <w:basedOn w:val="TableNormal"/>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7566"/>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46DAC"/>
    <w:rPr>
      <w:sz w:val="18"/>
      <w:szCs w:val="18"/>
    </w:rPr>
  </w:style>
  <w:style w:type="paragraph" w:styleId="Footer">
    <w:name w:val="footer"/>
    <w:basedOn w:val="Normal"/>
    <w:link w:val="FooterChar"/>
    <w:uiPriority w:val="99"/>
    <w:unhideWhenUsed/>
    <w:rsid w:val="00246DA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46DAC"/>
    <w:rPr>
      <w:sz w:val="18"/>
      <w:szCs w:val="18"/>
    </w:rPr>
  </w:style>
  <w:style w:type="character" w:customStyle="1" w:styleId="apple-style-span">
    <w:name w:val="apple-style-span"/>
    <w:basedOn w:val="DefaultParagraphFont"/>
    <w:rsid w:val="002F0D07"/>
  </w:style>
  <w:style w:type="character" w:customStyle="1" w:styleId="Heading3Char">
    <w:name w:val="Heading 3 Char"/>
    <w:basedOn w:val="DefaultParagraphFont"/>
    <w:link w:val="Heading3"/>
    <w:uiPriority w:val="9"/>
    <w:rsid w:val="003A46AB"/>
    <w:rPr>
      <w:b/>
      <w:bCs/>
      <w:sz w:val="32"/>
      <w:szCs w:val="32"/>
    </w:rPr>
  </w:style>
  <w:style w:type="character" w:styleId="CommentReference">
    <w:name w:val="annotation reference"/>
    <w:basedOn w:val="DefaultParagraphFont"/>
    <w:uiPriority w:val="99"/>
    <w:semiHidden/>
    <w:unhideWhenUsed/>
    <w:rsid w:val="006E0DAD"/>
    <w:rPr>
      <w:sz w:val="21"/>
      <w:szCs w:val="21"/>
    </w:rPr>
  </w:style>
  <w:style w:type="paragraph" w:styleId="CommentText">
    <w:name w:val="annotation text"/>
    <w:basedOn w:val="Normal"/>
    <w:link w:val="CommentTextChar"/>
    <w:uiPriority w:val="99"/>
    <w:semiHidden/>
    <w:unhideWhenUsed/>
    <w:rsid w:val="006E0DAD"/>
  </w:style>
  <w:style w:type="character" w:customStyle="1" w:styleId="CommentTextChar">
    <w:name w:val="Comment Text Char"/>
    <w:basedOn w:val="DefaultParagraphFont"/>
    <w:link w:val="CommentText"/>
    <w:uiPriority w:val="99"/>
    <w:semiHidden/>
    <w:rsid w:val="006E0DAD"/>
  </w:style>
  <w:style w:type="paragraph" w:styleId="CommentSubject">
    <w:name w:val="annotation subject"/>
    <w:basedOn w:val="CommentText"/>
    <w:next w:val="CommentText"/>
    <w:link w:val="CommentSubjectChar"/>
    <w:uiPriority w:val="99"/>
    <w:semiHidden/>
    <w:unhideWhenUsed/>
    <w:rsid w:val="006E0DAD"/>
    <w:rPr>
      <w:b/>
      <w:bCs/>
    </w:rPr>
  </w:style>
  <w:style w:type="character" w:customStyle="1" w:styleId="CommentSubjectChar">
    <w:name w:val="Comment Subject Char"/>
    <w:basedOn w:val="CommentTextChar"/>
    <w:link w:val="CommentSubject"/>
    <w:uiPriority w:val="99"/>
    <w:semiHidden/>
    <w:rsid w:val="006E0D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A46A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6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C05CFA"/>
    <w:pPr>
      <w:ind w:left="720"/>
      <w:contextualSpacing/>
    </w:pPr>
  </w:style>
  <w:style w:type="character" w:styleId="PlaceholderText">
    <w:name w:val="Placeholder Text"/>
    <w:basedOn w:val="DefaultParagraphFont"/>
    <w:uiPriority w:val="99"/>
    <w:semiHidden/>
    <w:rsid w:val="00C05CFA"/>
    <w:rPr>
      <w:color w:val="808080"/>
    </w:rPr>
  </w:style>
  <w:style w:type="paragraph" w:styleId="BalloonText">
    <w:name w:val="Balloon Text"/>
    <w:basedOn w:val="Normal"/>
    <w:link w:val="BalloonTextChar"/>
    <w:uiPriority w:val="99"/>
    <w:semiHidden/>
    <w:unhideWhenUsed/>
    <w:rsid w:val="00C0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FA"/>
    <w:rPr>
      <w:rFonts w:ascii="Tahoma" w:hAnsi="Tahoma" w:cs="Tahoma"/>
      <w:sz w:val="16"/>
      <w:szCs w:val="16"/>
    </w:rPr>
  </w:style>
  <w:style w:type="paragraph" w:styleId="NoSpacing">
    <w:name w:val="No Spacing"/>
    <w:uiPriority w:val="1"/>
    <w:qFormat/>
    <w:rsid w:val="00E17566"/>
    <w:pPr>
      <w:widowControl w:val="0"/>
      <w:spacing w:after="0" w:line="240" w:lineRule="auto"/>
      <w:jc w:val="both"/>
    </w:pPr>
    <w:rPr>
      <w:kern w:val="2"/>
      <w:sz w:val="21"/>
    </w:rPr>
  </w:style>
  <w:style w:type="table" w:styleId="TableGrid">
    <w:name w:val="Table Grid"/>
    <w:basedOn w:val="TableNormal"/>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7566"/>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46DAC"/>
    <w:rPr>
      <w:sz w:val="18"/>
      <w:szCs w:val="18"/>
    </w:rPr>
  </w:style>
  <w:style w:type="paragraph" w:styleId="Footer">
    <w:name w:val="footer"/>
    <w:basedOn w:val="Normal"/>
    <w:link w:val="FooterChar"/>
    <w:uiPriority w:val="99"/>
    <w:unhideWhenUsed/>
    <w:rsid w:val="00246DA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46DAC"/>
    <w:rPr>
      <w:sz w:val="18"/>
      <w:szCs w:val="18"/>
    </w:rPr>
  </w:style>
  <w:style w:type="character" w:customStyle="1" w:styleId="apple-style-span">
    <w:name w:val="apple-style-span"/>
    <w:basedOn w:val="DefaultParagraphFont"/>
    <w:rsid w:val="002F0D07"/>
  </w:style>
  <w:style w:type="character" w:customStyle="1" w:styleId="Heading3Char">
    <w:name w:val="Heading 3 Char"/>
    <w:basedOn w:val="DefaultParagraphFont"/>
    <w:link w:val="Heading3"/>
    <w:uiPriority w:val="9"/>
    <w:rsid w:val="003A46AB"/>
    <w:rPr>
      <w:b/>
      <w:bCs/>
      <w:sz w:val="32"/>
      <w:szCs w:val="32"/>
    </w:rPr>
  </w:style>
  <w:style w:type="character" w:styleId="CommentReference">
    <w:name w:val="annotation reference"/>
    <w:basedOn w:val="DefaultParagraphFont"/>
    <w:uiPriority w:val="99"/>
    <w:semiHidden/>
    <w:unhideWhenUsed/>
    <w:rsid w:val="006E0DAD"/>
    <w:rPr>
      <w:sz w:val="21"/>
      <w:szCs w:val="21"/>
    </w:rPr>
  </w:style>
  <w:style w:type="paragraph" w:styleId="CommentText">
    <w:name w:val="annotation text"/>
    <w:basedOn w:val="Normal"/>
    <w:link w:val="CommentTextChar"/>
    <w:uiPriority w:val="99"/>
    <w:semiHidden/>
    <w:unhideWhenUsed/>
    <w:rsid w:val="006E0DAD"/>
  </w:style>
  <w:style w:type="character" w:customStyle="1" w:styleId="CommentTextChar">
    <w:name w:val="Comment Text Char"/>
    <w:basedOn w:val="DefaultParagraphFont"/>
    <w:link w:val="CommentText"/>
    <w:uiPriority w:val="99"/>
    <w:semiHidden/>
    <w:rsid w:val="006E0DAD"/>
  </w:style>
  <w:style w:type="paragraph" w:styleId="CommentSubject">
    <w:name w:val="annotation subject"/>
    <w:basedOn w:val="CommentText"/>
    <w:next w:val="CommentText"/>
    <w:link w:val="CommentSubjectChar"/>
    <w:uiPriority w:val="99"/>
    <w:semiHidden/>
    <w:unhideWhenUsed/>
    <w:rsid w:val="006E0DAD"/>
    <w:rPr>
      <w:b/>
      <w:bCs/>
    </w:rPr>
  </w:style>
  <w:style w:type="character" w:customStyle="1" w:styleId="CommentSubjectChar">
    <w:name w:val="Comment Subject Char"/>
    <w:basedOn w:val="CommentTextChar"/>
    <w:link w:val="CommentSubject"/>
    <w:uiPriority w:val="99"/>
    <w:semiHidden/>
    <w:rsid w:val="006E0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DA1"/>
    <w:rsid w:val="00150830"/>
    <w:rsid w:val="0072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DA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D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1382</Words>
  <Characters>7881</Characters>
  <Application>Microsoft Office Word</Application>
  <DocSecurity>0</DocSecurity>
  <Lines>65</Lines>
  <Paragraphs>18</Paragraphs>
  <ScaleCrop>false</ScaleCrop>
  <Company>Cornell University</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Hank Duan</cp:lastModifiedBy>
  <cp:revision>68</cp:revision>
  <dcterms:created xsi:type="dcterms:W3CDTF">2011-09-20T15:06:00Z</dcterms:created>
  <dcterms:modified xsi:type="dcterms:W3CDTF">2011-11-15T07:02:00Z</dcterms:modified>
</cp:coreProperties>
</file>