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5954"/>
        <w:gridCol w:w="646"/>
      </w:tblGrid>
      <w:tr w:rsidR="003620A4" w:rsidRPr="003620A4" w14:paraId="685AC43A" w14:textId="77777777" w:rsidTr="003620A4">
        <w:tc>
          <w:tcPr>
            <w:tcW w:w="1696" w:type="dxa"/>
          </w:tcPr>
          <w:p w14:paraId="26E5A640" w14:textId="06CC7871" w:rsidR="003620A4" w:rsidRPr="003620A4" w:rsidRDefault="003620A4" w:rsidP="003620A4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3620A4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助手名称</w:t>
            </w:r>
          </w:p>
        </w:tc>
        <w:tc>
          <w:tcPr>
            <w:tcW w:w="5954" w:type="dxa"/>
          </w:tcPr>
          <w:p w14:paraId="5327A16B" w14:textId="2BCA8889" w:rsidR="003620A4" w:rsidRPr="003620A4" w:rsidRDefault="003620A4" w:rsidP="003620A4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3620A4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功能</w:t>
            </w:r>
          </w:p>
        </w:tc>
        <w:tc>
          <w:tcPr>
            <w:tcW w:w="646" w:type="dxa"/>
          </w:tcPr>
          <w:p w14:paraId="32685A3E" w14:textId="77777777" w:rsidR="003620A4" w:rsidRPr="003620A4" w:rsidRDefault="003620A4" w:rsidP="003620A4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  <w:tr w:rsidR="003620A4" w:rsidRPr="003620A4" w14:paraId="4CD40432" w14:textId="77777777" w:rsidTr="003620A4">
        <w:tc>
          <w:tcPr>
            <w:tcW w:w="1696" w:type="dxa"/>
            <w:vAlign w:val="center"/>
          </w:tcPr>
          <w:p w14:paraId="7D26DEC0" w14:textId="7DE12E06" w:rsidR="003620A4" w:rsidRPr="003620A4" w:rsidRDefault="003620A4" w:rsidP="003620A4">
            <w:pPr>
              <w:jc w:val="center"/>
              <w:rPr>
                <w:rFonts w:ascii="宋体" w:eastAsia="宋体" w:hAnsi="宋体" w:hint="eastAsia"/>
              </w:rPr>
            </w:pPr>
            <w:r w:rsidRPr="003620A4">
              <w:rPr>
                <w:rFonts w:ascii="宋体" w:eastAsia="宋体" w:hAnsi="宋体" w:hint="eastAsia"/>
              </w:rPr>
              <w:t>升级问答助手</w:t>
            </w:r>
          </w:p>
        </w:tc>
        <w:tc>
          <w:tcPr>
            <w:tcW w:w="5954" w:type="dxa"/>
          </w:tcPr>
          <w:p w14:paraId="573C6B5A" w14:textId="4E5E7F10" w:rsidR="003620A4" w:rsidRPr="003620A4" w:rsidRDefault="003620A4">
            <w:pPr>
              <w:rPr>
                <w:rFonts w:ascii="宋体" w:eastAsia="宋体" w:hAnsi="宋体" w:hint="eastAsia"/>
              </w:rPr>
            </w:pPr>
            <w:r w:rsidRPr="003620A4">
              <w:rPr>
                <w:rFonts w:ascii="宋体" w:eastAsia="宋体" w:hAnsi="宋体" w:hint="eastAsia"/>
              </w:rPr>
              <w:t>问答助手提供通用问答、知识库问答、文档问答三大服务模式，满足用户在不同场景下的智能交互需求。增加推理模型与思考模型灵活切换，推理模型擅长逻辑分析与复杂问题求解，思考模型则侧重于深度理解与自然表达，用户可根据任务需求自主选择。该助手不仅支持实时对话，还可基于历史对话上下文进行连续问答，提升交互连贯性。在一期基础上增加上传文档功能，可基于该文档进行提问和处理。</w:t>
            </w:r>
          </w:p>
        </w:tc>
        <w:tc>
          <w:tcPr>
            <w:tcW w:w="646" w:type="dxa"/>
          </w:tcPr>
          <w:p w14:paraId="43EF426C" w14:textId="77777777" w:rsidR="003620A4" w:rsidRPr="003620A4" w:rsidRDefault="003620A4">
            <w:pPr>
              <w:rPr>
                <w:rFonts w:ascii="宋体" w:eastAsia="宋体" w:hAnsi="宋体" w:hint="eastAsia"/>
              </w:rPr>
            </w:pPr>
          </w:p>
        </w:tc>
      </w:tr>
      <w:tr w:rsidR="003620A4" w:rsidRPr="003620A4" w14:paraId="3DF414BF" w14:textId="77777777" w:rsidTr="003620A4">
        <w:tc>
          <w:tcPr>
            <w:tcW w:w="1696" w:type="dxa"/>
            <w:vAlign w:val="center"/>
          </w:tcPr>
          <w:p w14:paraId="7CB1DFA2" w14:textId="53BA3C2B" w:rsidR="003620A4" w:rsidRPr="003620A4" w:rsidRDefault="003620A4" w:rsidP="003620A4">
            <w:pPr>
              <w:jc w:val="center"/>
              <w:rPr>
                <w:rFonts w:ascii="宋体" w:eastAsia="宋体" w:hAnsi="宋体" w:hint="eastAsia"/>
              </w:rPr>
            </w:pPr>
            <w:r w:rsidRPr="003620A4">
              <w:rPr>
                <w:rFonts w:ascii="宋体" w:eastAsia="宋体" w:hAnsi="宋体" w:hint="eastAsia"/>
              </w:rPr>
              <w:t>升级整编助手</w:t>
            </w:r>
          </w:p>
        </w:tc>
        <w:tc>
          <w:tcPr>
            <w:tcW w:w="5954" w:type="dxa"/>
          </w:tcPr>
          <w:p w14:paraId="4EDD3227" w14:textId="2A91C775" w:rsidR="003620A4" w:rsidRPr="003620A4" w:rsidRDefault="003620A4">
            <w:pPr>
              <w:rPr>
                <w:rFonts w:ascii="宋体" w:eastAsia="宋体" w:hAnsi="宋体" w:hint="eastAsia"/>
              </w:rPr>
            </w:pPr>
            <w:r w:rsidRPr="003620A4">
              <w:rPr>
                <w:rFonts w:ascii="宋体" w:eastAsia="宋体" w:hAnsi="宋体" w:hint="eastAsia"/>
              </w:rPr>
              <w:t>整编助手支持用户上传多篇文档进行智能整编，自动识别文档内容结构与关键信息，优化文档组织逻辑，提升文档整理效率。该助手可对文档进行去重、归类、合并、摘要提取等操作，快速生成结构清晰、内容精炼的标准化文档。整编过程中，用户可自定义整编规则，如按主题、时间、关键词等维度进行信息重组，满足个性化需求。</w:t>
            </w:r>
          </w:p>
        </w:tc>
        <w:tc>
          <w:tcPr>
            <w:tcW w:w="646" w:type="dxa"/>
          </w:tcPr>
          <w:p w14:paraId="16D9D604" w14:textId="77777777" w:rsidR="003620A4" w:rsidRPr="003620A4" w:rsidRDefault="003620A4">
            <w:pPr>
              <w:rPr>
                <w:rFonts w:ascii="宋体" w:eastAsia="宋体" w:hAnsi="宋体" w:hint="eastAsia"/>
              </w:rPr>
            </w:pPr>
          </w:p>
        </w:tc>
      </w:tr>
      <w:tr w:rsidR="003620A4" w:rsidRPr="003620A4" w14:paraId="6E053257" w14:textId="77777777" w:rsidTr="003620A4">
        <w:tc>
          <w:tcPr>
            <w:tcW w:w="1696" w:type="dxa"/>
            <w:vAlign w:val="center"/>
          </w:tcPr>
          <w:p w14:paraId="57CCAD31" w14:textId="237AC12F" w:rsidR="003620A4" w:rsidRPr="003620A4" w:rsidRDefault="003620A4" w:rsidP="003620A4">
            <w:pPr>
              <w:jc w:val="center"/>
              <w:rPr>
                <w:rFonts w:ascii="宋体" w:eastAsia="宋体" w:hAnsi="宋体" w:hint="eastAsia"/>
              </w:rPr>
            </w:pPr>
            <w:r w:rsidRPr="003620A4">
              <w:rPr>
                <w:rFonts w:ascii="宋体" w:eastAsia="宋体" w:hAnsi="宋体" w:hint="eastAsia"/>
              </w:rPr>
              <w:t>升级写作助手</w:t>
            </w:r>
          </w:p>
        </w:tc>
        <w:tc>
          <w:tcPr>
            <w:tcW w:w="5954" w:type="dxa"/>
          </w:tcPr>
          <w:p w14:paraId="621D076B" w14:textId="3F17818A" w:rsidR="003620A4" w:rsidRPr="003620A4" w:rsidRDefault="003620A4">
            <w:pPr>
              <w:rPr>
                <w:rFonts w:ascii="宋体" w:eastAsia="宋体" w:hAnsi="宋体" w:hint="eastAsia"/>
              </w:rPr>
            </w:pPr>
            <w:r w:rsidRPr="003620A4">
              <w:rPr>
                <w:rFonts w:ascii="宋体" w:eastAsia="宋体" w:hAnsi="宋体" w:hint="eastAsia"/>
              </w:rPr>
              <w:t>写作助手可协助用户高效撰写各类常用公文与办公文书，包括通报、通知、申请书、会议纪要、请示等。通过内置模板库与智能写作引擎，写作助手可根据用户输入的关键信息自动生成符合规范、逻辑清晰的初稿，并支持内容润色、结构调整、格式优化等功能。用户可自定义写作风格与语气，满足正式、简洁、详细等不同表达需求。</w:t>
            </w:r>
          </w:p>
        </w:tc>
        <w:tc>
          <w:tcPr>
            <w:tcW w:w="646" w:type="dxa"/>
          </w:tcPr>
          <w:p w14:paraId="0EB26CD0" w14:textId="77777777" w:rsidR="003620A4" w:rsidRPr="003620A4" w:rsidRDefault="003620A4">
            <w:pPr>
              <w:rPr>
                <w:rFonts w:ascii="宋体" w:eastAsia="宋体" w:hAnsi="宋体" w:hint="eastAsia"/>
              </w:rPr>
            </w:pPr>
          </w:p>
        </w:tc>
      </w:tr>
      <w:tr w:rsidR="003620A4" w:rsidRPr="003620A4" w14:paraId="524C7582" w14:textId="77777777" w:rsidTr="003620A4">
        <w:tc>
          <w:tcPr>
            <w:tcW w:w="1696" w:type="dxa"/>
            <w:vAlign w:val="center"/>
          </w:tcPr>
          <w:p w14:paraId="58691815" w14:textId="681A0A3B" w:rsidR="003620A4" w:rsidRPr="003620A4" w:rsidRDefault="003620A4" w:rsidP="003620A4">
            <w:pPr>
              <w:jc w:val="center"/>
              <w:rPr>
                <w:rFonts w:ascii="宋体" w:eastAsia="宋体" w:hAnsi="宋体" w:hint="eastAsia"/>
              </w:rPr>
            </w:pPr>
            <w:r w:rsidRPr="003620A4">
              <w:rPr>
                <w:rFonts w:ascii="宋体" w:eastAsia="宋体" w:hAnsi="宋体" w:hint="eastAsia"/>
              </w:rPr>
              <w:t>升级翻译助手</w:t>
            </w:r>
          </w:p>
        </w:tc>
        <w:tc>
          <w:tcPr>
            <w:tcW w:w="5954" w:type="dxa"/>
          </w:tcPr>
          <w:p w14:paraId="52CDCDCC" w14:textId="1CE56019" w:rsidR="003620A4" w:rsidRPr="003620A4" w:rsidRDefault="003620A4">
            <w:pPr>
              <w:rPr>
                <w:rFonts w:ascii="宋体" w:eastAsia="宋体" w:hAnsi="宋体" w:hint="eastAsia"/>
              </w:rPr>
            </w:pPr>
            <w:r w:rsidRPr="003620A4">
              <w:rPr>
                <w:rFonts w:ascii="宋体" w:eastAsia="宋体" w:hAnsi="宋体" w:hint="eastAsia"/>
              </w:rPr>
              <w:t>翻译助手分为文档翻译与实时翻译两部分，全面满足用户多场景翻译需求。文档翻译支持图片、PDF 扫描件、长短文本等多种格式输入，采用 AI 机器翻译技术，确保翻译结果准确流畅，保留原文格式与排版。实时翻译功能可实现中英互译，支持语音输入与文本输入，适用</w:t>
            </w:r>
            <w:proofErr w:type="gramStart"/>
            <w:r w:rsidRPr="003620A4">
              <w:rPr>
                <w:rFonts w:ascii="宋体" w:eastAsia="宋体" w:hAnsi="宋体" w:hint="eastAsia"/>
              </w:rPr>
              <w:t>千会议</w:t>
            </w:r>
            <w:proofErr w:type="gramEnd"/>
            <w:r w:rsidRPr="003620A4">
              <w:rPr>
                <w:rFonts w:ascii="宋体" w:eastAsia="宋体" w:hAnsi="宋体" w:hint="eastAsia"/>
              </w:rPr>
              <w:t>交流、跨国沟通、学习辅助等场景。减少模型幻觉，降低重要事件及人物姓名等错译概率。</w:t>
            </w:r>
          </w:p>
        </w:tc>
        <w:tc>
          <w:tcPr>
            <w:tcW w:w="646" w:type="dxa"/>
          </w:tcPr>
          <w:p w14:paraId="3C5CE1BA" w14:textId="77777777" w:rsidR="003620A4" w:rsidRPr="003620A4" w:rsidRDefault="003620A4">
            <w:pPr>
              <w:rPr>
                <w:rFonts w:ascii="宋体" w:eastAsia="宋体" w:hAnsi="宋体" w:hint="eastAsia"/>
              </w:rPr>
            </w:pPr>
          </w:p>
        </w:tc>
      </w:tr>
    </w:tbl>
    <w:p w14:paraId="3AB69CDF" w14:textId="77777777" w:rsidR="0092680C" w:rsidRPr="003620A4" w:rsidRDefault="0092680C">
      <w:pPr>
        <w:rPr>
          <w:rFonts w:ascii="宋体" w:eastAsia="宋体" w:hAnsi="宋体" w:hint="eastAsia"/>
        </w:rPr>
      </w:pPr>
    </w:p>
    <w:sectPr w:rsidR="0092680C" w:rsidRPr="003620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A9BC6" w14:textId="77777777" w:rsidR="00402F05" w:rsidRDefault="00402F05" w:rsidP="003620A4">
      <w:pPr>
        <w:rPr>
          <w:rFonts w:hint="eastAsia"/>
        </w:rPr>
      </w:pPr>
      <w:r>
        <w:separator/>
      </w:r>
    </w:p>
  </w:endnote>
  <w:endnote w:type="continuationSeparator" w:id="0">
    <w:p w14:paraId="324B997C" w14:textId="77777777" w:rsidR="00402F05" w:rsidRDefault="00402F05" w:rsidP="003620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2A75D" w14:textId="77777777" w:rsidR="00402F05" w:rsidRDefault="00402F05" w:rsidP="003620A4">
      <w:pPr>
        <w:rPr>
          <w:rFonts w:hint="eastAsia"/>
        </w:rPr>
      </w:pPr>
      <w:r>
        <w:separator/>
      </w:r>
    </w:p>
  </w:footnote>
  <w:footnote w:type="continuationSeparator" w:id="0">
    <w:p w14:paraId="28AAF2D9" w14:textId="77777777" w:rsidR="00402F05" w:rsidRDefault="00402F05" w:rsidP="003620A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24"/>
    <w:rsid w:val="003620A4"/>
    <w:rsid w:val="00402F05"/>
    <w:rsid w:val="0092680C"/>
    <w:rsid w:val="00AC2924"/>
    <w:rsid w:val="00EB12A7"/>
    <w:rsid w:val="00EF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D8D55"/>
  <w15:chartTrackingRefBased/>
  <w15:docId w15:val="{1DC85933-F02D-4118-847C-85F0A816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29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9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9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9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9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9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9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9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29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2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2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29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29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29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29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29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29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29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9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2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9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29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9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29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29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29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20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20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20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20A4"/>
    <w:rPr>
      <w:sz w:val="18"/>
      <w:szCs w:val="18"/>
    </w:rPr>
  </w:style>
  <w:style w:type="table" w:styleId="af2">
    <w:name w:val="Table Grid"/>
    <w:basedOn w:val="a1"/>
    <w:uiPriority w:val="39"/>
    <w:rsid w:val="003620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289</Words>
  <Characters>402</Characters>
  <Application>Microsoft Office Word</Application>
  <DocSecurity>0</DocSecurity>
  <Lines>40</Lines>
  <Paragraphs>17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Coen Richard</dc:creator>
  <cp:keywords/>
  <dc:description/>
  <cp:lastModifiedBy>Coen Richard</cp:lastModifiedBy>
  <cp:revision>2</cp:revision>
  <dcterms:created xsi:type="dcterms:W3CDTF">2025-12-13T08:31:00Z</dcterms:created>
  <dcterms:modified xsi:type="dcterms:W3CDTF">2025-12-13T08:36:00Z</dcterms:modified>
</cp:coreProperties>
</file>