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88BB" w14:textId="77777777" w:rsidR="00F24C06" w:rsidRPr="00F24C06" w:rsidRDefault="00F24C06" w:rsidP="00F24C06">
      <w:pPr>
        <w:rPr>
          <w:b/>
          <w:bCs/>
        </w:rPr>
      </w:pPr>
      <w:r w:rsidRPr="00F24C06">
        <w:rPr>
          <w:b/>
          <w:bCs/>
        </w:rPr>
        <w:t>Misión</w:t>
      </w:r>
    </w:p>
    <w:p w14:paraId="1ADC59D6" w14:textId="77777777" w:rsidR="00F24C06" w:rsidRPr="00F24C06" w:rsidRDefault="00F24C06" w:rsidP="00F24C06">
      <w:r w:rsidRPr="00F24C06">
        <w:t xml:space="preserve">Brindar servicios de transporte de carga </w:t>
      </w:r>
      <w:r w:rsidRPr="00F24C06">
        <w:rPr>
          <w:b/>
          <w:bCs/>
        </w:rPr>
        <w:t>seguros, confiables y eficientes</w:t>
      </w:r>
      <w:r w:rsidRPr="00F24C06">
        <w:t>, generando valor para nuestros clientes, colaboradores y socios comerciales mediante un servicio profesional y de calidad.</w:t>
      </w:r>
    </w:p>
    <w:p w14:paraId="126F2084" w14:textId="77777777" w:rsidR="00F24C06" w:rsidRPr="00F24C06" w:rsidRDefault="00F24C06" w:rsidP="00F24C06">
      <w:pPr>
        <w:rPr>
          <w:b/>
          <w:bCs/>
        </w:rPr>
      </w:pPr>
      <w:r w:rsidRPr="00F24C06">
        <w:rPr>
          <w:b/>
          <w:bCs/>
        </w:rPr>
        <w:t>Visión</w:t>
      </w:r>
    </w:p>
    <w:p w14:paraId="4C3F1D27" w14:textId="77777777" w:rsidR="00F24C06" w:rsidRPr="00F24C06" w:rsidRDefault="00F24C06" w:rsidP="00F24C06">
      <w:r w:rsidRPr="00F24C06">
        <w:t xml:space="preserve">Ser una empresa de transporte donde las </w:t>
      </w:r>
      <w:r w:rsidRPr="00F24C06">
        <w:rPr>
          <w:b/>
          <w:bCs/>
        </w:rPr>
        <w:t>personas se sientan motivadas a dar lo mejor</w:t>
      </w:r>
      <w:r w:rsidRPr="00F24C06">
        <w:t>, construyendo relaciones sólidas con clientes y proveedores para generar valor mutuo y alcanzar un crecimiento sostenible.</w:t>
      </w:r>
    </w:p>
    <w:p w14:paraId="2C4E39A9" w14:textId="77777777" w:rsidR="00F24C06" w:rsidRPr="00F24C06" w:rsidRDefault="00F24C06" w:rsidP="00F24C06">
      <w:pPr>
        <w:rPr>
          <w:b/>
          <w:bCs/>
        </w:rPr>
      </w:pPr>
      <w:r w:rsidRPr="00F24C06">
        <w:rPr>
          <w:b/>
          <w:bCs/>
        </w:rPr>
        <w:t>Valores</w:t>
      </w:r>
    </w:p>
    <w:p w14:paraId="5006CFBA" w14:textId="77777777" w:rsidR="00F24C06" w:rsidRPr="00F24C06" w:rsidRDefault="00F24C06" w:rsidP="00F24C06">
      <w:r w:rsidRPr="00F24C06">
        <w:t xml:space="preserve">En IMA EXPRESS creemos en la </w:t>
      </w:r>
      <w:r w:rsidRPr="00F24C06">
        <w:rPr>
          <w:b/>
          <w:bCs/>
        </w:rPr>
        <w:t>seguridad, responsabilidad, honestidad, compromiso, trabajo en equipo y calidad</w:t>
      </w:r>
      <w:r w:rsidRPr="00F24C06">
        <w:t>. Estos valores guían nuestra forma de trabajar, nuestras decisiones y la manera en que construimos relaciones con nuestros colaboradores, clientes y socios comerciales.</w:t>
      </w:r>
    </w:p>
    <w:p w14:paraId="372A83FF" w14:textId="4EC1D3F4" w:rsidR="00F24C06" w:rsidRPr="00F24C06" w:rsidRDefault="00F24C06" w:rsidP="00F24C06">
      <w:pPr>
        <w:rPr>
          <w:b/>
          <w:bCs/>
        </w:rPr>
      </w:pPr>
      <w:r w:rsidRPr="00F24C06">
        <w:rPr>
          <w:b/>
          <w:bCs/>
        </w:rPr>
        <w:t>Política General</w:t>
      </w:r>
    </w:p>
    <w:p w14:paraId="7516A7D9" w14:textId="77777777" w:rsidR="00F24C06" w:rsidRPr="00F24C06" w:rsidRDefault="00F24C06" w:rsidP="00F24C06">
      <w:r w:rsidRPr="00F24C06">
        <w:t xml:space="preserve">IMA EXPRESS LLC se compromete a proporcionar servicios de transporte de carga de manera </w:t>
      </w:r>
      <w:r w:rsidRPr="00F24C06">
        <w:rPr>
          <w:b/>
          <w:bCs/>
        </w:rPr>
        <w:t>segura, puntual, profesional, responsable y transparente</w:t>
      </w:r>
      <w:r w:rsidRPr="00F24C06">
        <w:t>, cumpliendo con las leyes, regulaciones y requisitos aplicables en México y Estados Unidos. La empresa establecerá y mantendrá los controles y procedimientos necesarios para asegurar que sus operaciones se desarrollen de manera consistente, ordenada y responsable.</w:t>
      </w:r>
    </w:p>
    <w:p w14:paraId="0132245A" w14:textId="77777777" w:rsidR="00F24C06" w:rsidRDefault="00F24C06" w:rsidP="00F24C06">
      <w:r w:rsidRPr="00F24C06">
        <w:t>IMA EXPRESS LLC trabajará continuamente para proteger la integridad de la mercancía, los colaboradores, los equipos, los clientes y la información que se encuentre bajo su responsabilidad. Asimismo, promoverá una cultura de mejora continua en todas sus operaciones, fomentando la toma de decisiones responsable, la comunicación efectiva, el cumplimiento de los requisitos aplicables y el uso adecuado de los recursos de la empresa.</w:t>
      </w:r>
    </w:p>
    <w:p w14:paraId="7AD799A3" w14:textId="77777777" w:rsidR="00F24C06" w:rsidRPr="00F24C06" w:rsidRDefault="00F24C06" w:rsidP="00F24C06">
      <w:pPr>
        <w:rPr>
          <w:b/>
          <w:bCs/>
        </w:rPr>
      </w:pPr>
      <w:r w:rsidRPr="00F24C06">
        <w:rPr>
          <w:b/>
          <w:bCs/>
        </w:rPr>
        <w:t>Política de Calidad</w:t>
      </w:r>
    </w:p>
    <w:p w14:paraId="3C2E0869" w14:textId="77777777" w:rsidR="00F24C06" w:rsidRPr="00F24C06" w:rsidRDefault="00F24C06" w:rsidP="00F24C06">
      <w:r w:rsidRPr="00F24C06">
        <w:t>IMA EXPRESS LLC está comprometida con proporcionar servicios de transporte que cumplan de manera consistente con los requisitos y expectativas de nuestros clientes. Para nosotros, la calidad significa ofrecer un servicio confiable, puntual, profesional y seguro, acompañado de una comunicación adecuada durante las diferentes etapas del proceso de transporte.</w:t>
      </w:r>
    </w:p>
    <w:p w14:paraId="4D058A45" w14:textId="77777777" w:rsidR="00F24C06" w:rsidRPr="00F24C06" w:rsidRDefault="00F24C06" w:rsidP="00F24C06">
      <w:r w:rsidRPr="00F24C06">
        <w:lastRenderedPageBreak/>
        <w:t>La empresa evaluará y mejorará continuamente sus procesos con el objetivo de reducir incidentes, retrasos, fallas en el servicio y reclamaciones de los clientes. Se promoverá una cultura de responsabilidad y mejora continua en la que cada colaborador comprenda el impacto que tiene su trabajo en la calidad del servicio y en la satisfacción del cliente. Nuestro objetivo es establecer y mantener relaciones comerciales de largo plazo mediante el cumplimiento de nuestros compromisos y la prestación constante de un servicio de transporte confiable.</w:t>
      </w:r>
    </w:p>
    <w:p w14:paraId="14C6A19A" w14:textId="77777777" w:rsidR="00205009" w:rsidRPr="00205009" w:rsidRDefault="00205009" w:rsidP="00205009">
      <w:pPr>
        <w:rPr>
          <w:b/>
          <w:bCs/>
        </w:rPr>
      </w:pPr>
      <w:r w:rsidRPr="00205009">
        <w:rPr>
          <w:b/>
          <w:bCs/>
        </w:rPr>
        <w:t>Política de Seguridad</w:t>
      </w:r>
    </w:p>
    <w:p w14:paraId="23324CBD" w14:textId="77777777" w:rsidR="00205009" w:rsidRPr="00205009" w:rsidRDefault="00205009" w:rsidP="00205009">
      <w:r w:rsidRPr="00205009">
        <w:t>La seguridad es una prioridad fundamental para IMA EXPRESS LLC y debe estar presente en todas nuestras operaciones. La empresa está comprometida con prevenir accidentes y reducir riesgos mediante la capacitación del personal, la correcta operación de las unidades, el cumplimiento de las regulaciones aplicables y la mejora continua de nuestros procesos.</w:t>
      </w:r>
    </w:p>
    <w:p w14:paraId="5BB6C68D" w14:textId="77777777" w:rsidR="00205009" w:rsidRPr="00205009" w:rsidRDefault="00205009" w:rsidP="00205009">
      <w:r w:rsidRPr="00205009">
        <w:t>Todos los operadores deberán realizar las inspecciones correspondientes antes, durante y después de cada viaje, reportar inmediatamente cualquier falla o condición insegura, respetar los límites de velocidad, utilizar el cinturón de seguridad y cumplir con las Horas de Servicio aplicables. Queda prohibido conducir bajo los efectos del alcohol, drogas o cualquier sustancia que pueda afectar la capacidad del operador. Cuando se opere en Estados Unidos, deberán cumplirse las regulaciones federales aplicables, incluyendo HOS y ELD cuando corresponda.</w:t>
      </w:r>
    </w:p>
    <w:p w14:paraId="1EC37E70" w14:textId="77777777" w:rsidR="00205009" w:rsidRPr="00205009" w:rsidRDefault="00205009" w:rsidP="00205009">
      <w:pPr>
        <w:rPr>
          <w:b/>
          <w:bCs/>
        </w:rPr>
      </w:pPr>
      <w:r w:rsidRPr="00205009">
        <w:rPr>
          <w:b/>
          <w:bCs/>
        </w:rPr>
        <w:t>Anexo – Seguridad y Mantenimiento</w:t>
      </w:r>
    </w:p>
    <w:p w14:paraId="4CD654BF" w14:textId="77777777" w:rsidR="00205009" w:rsidRPr="00205009" w:rsidRDefault="00205009" w:rsidP="00205009">
      <w:r w:rsidRPr="00205009">
        <w:t>El mantenimiento adecuado de nuestras unidades es parte esencial de la seguridad de IMA EXPRESS LLC. Mantener los vehículos en buenas condiciones mecánicas permite prevenir riesgos, reducir fallas durante los viajes y proteger al operador, la mercancía y a terceros. Por esta razón, las actividades de mantenimiento preventivo y correctivo deberán realizarse de manera oportuna y mantenerse debidamente documentadas.</w:t>
      </w:r>
    </w:p>
    <w:p w14:paraId="557DF6DB" w14:textId="77777777" w:rsidR="00205009" w:rsidRPr="00205009" w:rsidRDefault="00205009" w:rsidP="00205009">
      <w:r w:rsidRPr="00205009">
        <w:t xml:space="preserve">IMA EXPRESS LLC realizará inspecciones y servicios de mantenimiento de manera programada, dando especial atención a componentes críticos como </w:t>
      </w:r>
      <w:r w:rsidRPr="00205009">
        <w:rPr>
          <w:b/>
          <w:bCs/>
        </w:rPr>
        <w:t>llantas, frenos, suspensión, luces, sistemas eléctricos y motor</w:t>
      </w:r>
      <w:r w:rsidRPr="00205009">
        <w:t>. Cualquier unidad que presente una condición que pueda representar un riesgo deberá ser retirada de operación hasta ser inspeccionada y, cuando corresponda, reparada y autorizada para regresar al servicio.</w:t>
      </w:r>
    </w:p>
    <w:p w14:paraId="5C7416BC" w14:textId="77777777" w:rsidR="00205009" w:rsidRPr="00205009" w:rsidRDefault="00205009" w:rsidP="00205009">
      <w:r w:rsidRPr="00205009">
        <w:lastRenderedPageBreak/>
        <w:t xml:space="preserve">El objetivo de estas acciones es </w:t>
      </w:r>
      <w:r w:rsidRPr="00205009">
        <w:rPr>
          <w:b/>
          <w:bCs/>
        </w:rPr>
        <w:t>prevenir incidentes, reducir fallas en carretera, mejorar la disponibilidad de la flotilla y garantizar operaciones seguras y confiables</w:t>
      </w:r>
      <w:r w:rsidRPr="00205009">
        <w:t>.</w:t>
      </w:r>
    </w:p>
    <w:p w14:paraId="6A42D58C" w14:textId="77777777" w:rsidR="00F24C06" w:rsidRPr="00F24C06" w:rsidRDefault="00F24C06" w:rsidP="00F24C06"/>
    <w:p w14:paraId="517EF849" w14:textId="77777777" w:rsidR="00F24C06" w:rsidRDefault="00F24C06"/>
    <w:sectPr w:rsidR="00F24C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06"/>
    <w:rsid w:val="00205009"/>
    <w:rsid w:val="00F12B68"/>
    <w:rsid w:val="00F24C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24A3"/>
  <w15:chartTrackingRefBased/>
  <w15:docId w15:val="{A136D44D-06EA-4D02-8653-D70A1EBF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4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4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4C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4C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4C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4C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4C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4C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4C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C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4C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4C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4C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4C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4C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4C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4C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4C06"/>
    <w:rPr>
      <w:rFonts w:eastAsiaTheme="majorEastAsia" w:cstheme="majorBidi"/>
      <w:color w:val="272727" w:themeColor="text1" w:themeTint="D8"/>
    </w:rPr>
  </w:style>
  <w:style w:type="paragraph" w:styleId="Ttulo">
    <w:name w:val="Title"/>
    <w:basedOn w:val="Normal"/>
    <w:next w:val="Normal"/>
    <w:link w:val="TtuloCar"/>
    <w:uiPriority w:val="10"/>
    <w:qFormat/>
    <w:rsid w:val="00F24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4C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4C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4C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4C06"/>
    <w:pPr>
      <w:spacing w:before="160"/>
      <w:jc w:val="center"/>
    </w:pPr>
    <w:rPr>
      <w:i/>
      <w:iCs/>
      <w:color w:val="404040" w:themeColor="text1" w:themeTint="BF"/>
    </w:rPr>
  </w:style>
  <w:style w:type="character" w:customStyle="1" w:styleId="CitaCar">
    <w:name w:val="Cita Car"/>
    <w:basedOn w:val="Fuentedeprrafopredeter"/>
    <w:link w:val="Cita"/>
    <w:uiPriority w:val="29"/>
    <w:rsid w:val="00F24C06"/>
    <w:rPr>
      <w:i/>
      <w:iCs/>
      <w:color w:val="404040" w:themeColor="text1" w:themeTint="BF"/>
    </w:rPr>
  </w:style>
  <w:style w:type="paragraph" w:styleId="Prrafodelista">
    <w:name w:val="List Paragraph"/>
    <w:basedOn w:val="Normal"/>
    <w:uiPriority w:val="34"/>
    <w:qFormat/>
    <w:rsid w:val="00F24C06"/>
    <w:pPr>
      <w:ind w:left="720"/>
      <w:contextualSpacing/>
    </w:pPr>
  </w:style>
  <w:style w:type="character" w:styleId="nfasisintenso">
    <w:name w:val="Intense Emphasis"/>
    <w:basedOn w:val="Fuentedeprrafopredeter"/>
    <w:uiPriority w:val="21"/>
    <w:qFormat/>
    <w:rsid w:val="00F24C06"/>
    <w:rPr>
      <w:i/>
      <w:iCs/>
      <w:color w:val="0F4761" w:themeColor="accent1" w:themeShade="BF"/>
    </w:rPr>
  </w:style>
  <w:style w:type="paragraph" w:styleId="Citadestacada">
    <w:name w:val="Intense Quote"/>
    <w:basedOn w:val="Normal"/>
    <w:next w:val="Normal"/>
    <w:link w:val="CitadestacadaCar"/>
    <w:uiPriority w:val="30"/>
    <w:qFormat/>
    <w:rsid w:val="00F24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4C06"/>
    <w:rPr>
      <w:i/>
      <w:iCs/>
      <w:color w:val="0F4761" w:themeColor="accent1" w:themeShade="BF"/>
    </w:rPr>
  </w:style>
  <w:style w:type="character" w:styleId="Referenciaintensa">
    <w:name w:val="Intense Reference"/>
    <w:basedOn w:val="Fuentedeprrafopredeter"/>
    <w:uiPriority w:val="32"/>
    <w:qFormat/>
    <w:rsid w:val="00F24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686</Words>
  <Characters>3773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angy salazar</dc:creator>
  <cp:keywords/>
  <dc:description/>
  <cp:lastModifiedBy>angy salazar</cp:lastModifiedBy>
  <cp:revision>1</cp:revision>
  <dcterms:created xsi:type="dcterms:W3CDTF">2026-08-19T18:01:00Z</dcterms:created>
  <dcterms:modified xsi:type="dcterms:W3CDTF">2026-08-19T18:19:00Z</dcterms:modified>
</cp:coreProperties>
</file>