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65D"/>
          <w:sz w:val="56"/>
        </w:rPr>
        <w:t>Manual de Usuario</w:t>
      </w:r>
    </w:p>
    <w:p>
      <w:pPr>
        <w:jc w:val="center"/>
      </w:pPr>
      <w:r>
        <w:rPr>
          <w:color w:val="3A5F8A"/>
          <w:sz w:val="36"/>
        </w:rPr>
        <w:t>Calculadora de Capacidad Sanoviv</w:t>
      </w:r>
    </w:p>
    <w:p/>
    <w:p/>
    <w:p>
      <w:pPr>
        <w:jc w:val="center"/>
      </w:pPr>
      <w:r>
        <w:rPr>
          <w:color w:val="666666"/>
          <w:sz w:val="24"/>
        </w:rPr>
        <w:t>Versión: 1.0</w:t>
      </w:r>
    </w:p>
    <w:p>
      <w:pPr>
        <w:jc w:val="center"/>
      </w:pPr>
      <w:r>
        <w:rPr>
          <w:color w:val="666666"/>
          <w:sz w:val="24"/>
        </w:rPr>
        <w:t>Fecha: Marzo 2026</w:t>
      </w:r>
    </w:p>
    <w:p>
      <w:pPr>
        <w:jc w:val="center"/>
      </w:pPr>
      <w:r>
        <w:rPr>
          <w:color w:val="666666"/>
          <w:sz w:val="24"/>
        </w:rPr>
        <w:t>Elaborado por: Arkode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before="80" w:after="80"/>
        <w:pBdr>
          <w:bottom w:val="single" w:sz="6" w:space="1" w:color="CCCCCC"/>
        </w:pBdr>
      </w:pPr>
    </w:p>
    <w:p>
      <w:r>
        <w:t>La Calculadora de Capacidad Sanoviv es una herramienta web que permite gestionar la ocupación del hospital y verificar si es posible admitir nuevos pacientes sin exceder la capacidad de recursos disponibles.</w:t>
      </w:r>
    </w:p>
    <w:p>
      <w:pPr>
        <w:pStyle w:val="Heading3"/>
      </w:pPr>
      <w:r>
        <w:t>Funciones principales:</w:t>
      </w:r>
    </w:p>
    <w:p>
      <w:pPr>
        <w:pStyle w:val="ListBullet"/>
      </w:pPr>
      <w:r>
        <w:t>Registrar cuántos pacientes están activos en cada programa y en qué semana de tratamiento se encuentran</w:t>
      </w:r>
    </w:p>
    <w:p>
      <w:pPr>
        <w:pStyle w:val="ListBullet"/>
      </w:pPr>
      <w:r>
        <w:t>Consultar el uso actual de recursos profesionales y físicos en tiempo real</w:t>
      </w:r>
    </w:p>
    <w:p>
      <w:pPr>
        <w:pStyle w:val="ListBullet"/>
      </w:pPr>
      <w:r>
        <w:t>Verificar si es factible admitir nuevos pacientes antes de su ingreso</w:t>
      </w:r>
    </w:p>
    <w:p>
      <w:pPr>
        <w:pStyle w:val="ListBullet"/>
      </w:pPr>
      <w:r>
        <w:t>Administrar programas, actividades y recursos (solo administradores)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Importante: </w:t>
      </w:r>
      <w:r>
        <w:rPr>
          <w:color w:val="78350F"/>
          <w:sz w:val="20"/>
        </w:rPr>
        <w:t>La aplicación no almacena datos de pacientes individuales. Solo trabaja con cantidades agregadas por programa de tratamiento.</w:t>
      </w:r>
    </w:p>
    <w:p>
      <w:r>
        <w:br w:type="page"/>
      </w:r>
    </w:p>
    <w:p>
      <w:pPr>
        <w:pStyle w:val="Heading1"/>
      </w:pPr>
      <w:r>
        <w:t>2. Acceso a la Aplicación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2.1 Ingreso</w:t>
      </w:r>
    </w:p>
    <w:p>
      <w:r>
        <w:t>Abra la URL de la aplicación en su navegador web. La aplicación se abre en Modo Viewer por defecto, que permite consultar toda la información operativa.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Pantalla inicial de la aplicación mostrando la barra lateral con "Viewer Mode" y las pestañas principales]</w:t>
      </w:r>
    </w:p>
    <w:p>
      <w:pPr>
        <w:pStyle w:val="Heading2"/>
      </w:pPr>
      <w:r>
        <w:t>2.2 Modo Administrador</w:t>
      </w:r>
    </w:p>
    <w:p>
      <w:r>
        <w:t>Para acceder a funciones de administración:</w:t>
      </w:r>
    </w:p>
    <w:p>
      <w:pPr>
        <w:pStyle w:val="ListNumber"/>
      </w:pPr>
      <w:r>
        <w:t>En la barra lateral izquierda, haga clic en "Administrator Login"</w:t>
      </w:r>
    </w:p>
    <w:p>
      <w:pPr>
        <w:pStyle w:val="ListNumber"/>
      </w:pPr>
      <w:r>
        <w:t>Ingrese la contraseña proporcionada por su equipo de TI</w:t>
      </w:r>
    </w:p>
    <w:p>
      <w:pPr>
        <w:pStyle w:val="ListNumber"/>
      </w:pPr>
      <w:r>
        <w:t>Haga clic en "Login"</w:t>
      </w:r>
    </w:p>
    <w:p>
      <w:r>
        <w:t>Al activarse, aparecerá el mensaje "Administrator Mode Active" y se habilitará la pestaña Administration.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Barra lateral mostrando el formulario de login de administrador]</w:t>
      </w:r>
    </w:p>
    <w:p>
      <w:r>
        <w:t>Para cerrar sesión de administrador, haga clic en el botón "Logout" en la barra lateral.</w:t>
      </w:r>
    </w:p>
    <w:p>
      <w:r>
        <w:br w:type="page"/>
      </w:r>
    </w:p>
    <w:p>
      <w:pPr>
        <w:pStyle w:val="Heading1"/>
      </w:pPr>
      <w:r>
        <w:t>3. Pestañas de la Aplicación</w:t>
      </w:r>
    </w:p>
    <w:p>
      <w:pPr>
        <w:spacing w:before="80" w:after="80"/>
        <w:pBdr>
          <w:bottom w:val="single" w:sz="6" w:space="1" w:color="CCCCCC"/>
        </w:pBdr>
      </w:pPr>
    </w:p>
    <w:p>
      <w:r>
        <w:t>La aplicación se organiza en pestañas. En modo Viewer se muestran 4 pestañas; en modo Administrador se agrega una quinta: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Pestaña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Icono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Función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Registrar pacientes actuales por programa y semana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Consultar el uso de recursos en tiempo real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Verify Admission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Verificar si es factible admitir nuevos pacientes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Optimization Results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Resultados del modelo de optimización (complementario)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Administration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⚙️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Gestión de programas, actividades y recursos</w:t>
            </w:r>
          </w:p>
        </w:tc>
      </w:tr>
    </w:tbl>
    <w:p>
      <w:r>
        <w:br w:type="page"/>
      </w:r>
    </w:p>
    <w:p>
      <w:pPr>
        <w:pStyle w:val="Heading1"/>
      </w:pPr>
      <w:r>
        <w:t>4. Patients — Registro de Pacientes</w:t>
      </w:r>
    </w:p>
    <w:p>
      <w:pPr>
        <w:spacing w:before="80" w:after="80"/>
        <w:pBdr>
          <w:bottom w:val="single" w:sz="6" w:space="1" w:color="CCCCCC"/>
        </w:pBdr>
      </w:pPr>
    </w:p>
    <w:p>
      <w:r>
        <w:t>Esta pestaña es el punto de partida. Aquí se registra cuántos pacientes están activos en cada programa y en qué semana de su tratamiento se encuentran.</w:t>
      </w:r>
    </w:p>
    <w:p>
      <w:pPr>
        <w:pStyle w:val="Heading2"/>
      </w:pPr>
      <w:r>
        <w:t>4.1 Programas Base</w:t>
      </w:r>
    </w:p>
    <w:p>
      <w:r>
        <w:t>Los programas base se agrupan por duración:</w:t>
      </w:r>
    </w:p>
    <w:p>
      <w:pPr>
        <w:pStyle w:val="ListBullet"/>
      </w:pPr>
      <w:r>
        <w:t>Programas de 1 semana: Tienen una sola columna W1 (semana 1)</w:t>
      </w:r>
    </w:p>
    <w:p>
      <w:pPr>
        <w:pStyle w:val="ListBullet"/>
      </w:pPr>
      <w:r>
        <w:t>Programas de 2 semanas: Tienen columnas W1 y W2</w:t>
      </w:r>
    </w:p>
    <w:p>
      <w:pPr>
        <w:pStyle w:val="ListBullet"/>
      </w:pPr>
      <w:r>
        <w:t>Programas de 3 semanas: Tienen columnas W1, W2 y W3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 programas base de 3 semanas mostrando las columnas W1, W2, W3, Total y Priority]</w:t>
      </w:r>
    </w:p>
    <w:p>
      <w:pPr>
        <w:pStyle w:val="Heading3"/>
      </w:pPr>
      <w:r>
        <w:t>Cómo registrar pacientes:</w:t>
      </w:r>
    </w:p>
    <w:p>
      <w:pPr>
        <w:pStyle w:val="ListNumber"/>
      </w:pPr>
      <w:r>
        <w:t>Localice el programa de tratamiento en la tabla correspondiente</w:t>
      </w:r>
    </w:p>
    <w:p>
      <w:pPr>
        <w:pStyle w:val="ListNumber"/>
      </w:pPr>
      <w:r>
        <w:t>Haga clic en la celda de la semana donde se encuentra el paciente (W1, W2 o W3)</w:t>
      </w:r>
    </w:p>
    <w:p>
      <w:pPr>
        <w:pStyle w:val="ListNumber"/>
      </w:pPr>
      <w:r>
        <w:t>Ingrese el número de pacientes en esa semana</w:t>
      </w:r>
    </w:p>
    <w:p>
      <w:pPr>
        <w:pStyle w:val="ListNumber"/>
      </w:pPr>
      <w:r>
        <w:t>La columna Total se actualiza automáticamente (solo en programas de más de una semana)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Ejemplo: </w:t>
      </w:r>
      <w:r>
        <w:rPr>
          <w:color w:val="78350F"/>
          <w:sz w:val="20"/>
        </w:rPr>
        <w:t>Si tiene 2 pacientes de Cancer Treatment en su primera semana y 1 paciente en su segunda semana, ingrese 2 en W1 y 1 en W2.</w:t>
      </w:r>
    </w:p>
    <w:p>
      <w:pPr>
        <w:pStyle w:val="Heading2"/>
      </w:pPr>
      <w:r>
        <w:t>4.2 Extensiones</w:t>
      </w:r>
    </w:p>
    <w:p>
      <w:r>
        <w:t>Las extensiones se muestran en una tabla separada debajo de los programas base. Cada extensión indica a qué programa base pertenece y solo tiene columna W1.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 extensiones mostrando las columnas Extension, Base Program, W1 y Priority]</w:t>
      </w:r>
    </w:p>
    <w:p>
      <w:pPr>
        <w:pStyle w:val="Heading2"/>
      </w:pPr>
      <w:r>
        <w:t>4.3 Botones de Acción</w:t>
      </w:r>
    </w:p>
    <w:p>
      <w:r>
        <w:t>Al final de la pestaña se encuentran dos botones:</w:t>
      </w:r>
    </w:p>
    <w:p>
      <w:pPr>
        <w:pStyle w:val="ListBullet"/>
      </w:pPr>
      <w:r>
        <w:t>🔄 Calculate Optimization — Ejecuta el modelo de optimización (resultados en pestaña "Optimization Results")</w:t>
      </w:r>
    </w:p>
    <w:p>
      <w:pPr>
        <w:pStyle w:val="ListBullet"/>
      </w:pPr>
      <w:r>
        <w:t>🗑️ Clear All Patients — Reinicia todos los valores de pacientes a cero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Botones "Calculate Optimization" y "Clear All Patients" al final de la pestaña]</w:t>
      </w:r>
    </w:p>
    <w:p>
      <w:r>
        <w:br w:type="page"/>
      </w:r>
    </w:p>
    <w:p>
      <w:pPr>
        <w:pStyle w:val="Heading1"/>
      </w:pPr>
      <w:r>
        <w:t>5. Resources — Uso de Recursos</w:t>
      </w:r>
    </w:p>
    <w:p>
      <w:pPr>
        <w:spacing w:before="80" w:after="80"/>
        <w:pBdr>
          <w:bottom w:val="single" w:sz="6" w:space="1" w:color="CCCCCC"/>
        </w:pBdr>
      </w:pPr>
    </w:p>
    <w:p>
      <w:r>
        <w:t>Esta pestaña muestra en tiempo real cuánto se están utilizando los recursos del hospital con base en los pacientes registrados.</w:t>
      </w:r>
    </w:p>
    <w:p>
      <w:pPr>
        <w:pStyle w:val="Heading2"/>
      </w:pPr>
      <w:r>
        <w:t>5.1 Recursos Profesionales</w:t>
      </w:r>
    </w:p>
    <w:p>
      <w:r>
        <w:t>Tabla con el personal médico y terapéutico disponible: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Columna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Resource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Nombre del recurso (médico, terapeuta,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Horas semanales disponibles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Usage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Horas consumidas por los pacientes actuales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% Current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Barra de progreso del porcentaje de uso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OK si hay capacidad disponible, Exceeded si se superó</w:t>
            </w:r>
          </w:p>
        </w:tc>
      </w:tr>
    </w:tbl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 recursos profesionales con barras de progreso y estados]</w:t>
      </w:r>
    </w:p>
    <w:p>
      <w:pPr>
        <w:pStyle w:val="Heading2"/>
      </w:pPr>
      <w:r>
        <w:t>5.2 Recursos Físicos</w:t>
      </w:r>
    </w:p>
    <w:p>
      <w:r>
        <w:t>Misma estructura que los profesionales pero para instalaciones (salas, consultorios, equipos).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 recursos físicos]</w:t>
      </w:r>
    </w:p>
    <w:p>
      <w:pPr>
        <w:pStyle w:val="Heading2"/>
      </w:pPr>
      <w:r>
        <w:t>5.3 Recursos Excedidos</w:t>
      </w:r>
    </w:p>
    <w:p>
      <w:r>
        <w:t>Si algún recurso supera su capacidad, se muestra una sección adicional "Exceeded Resources" con el detalle del exceso en horas.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Sección de recursos excedidos (ingrese un número alto de pacientes para forzar el exceso)]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Nota: </w:t>
      </w:r>
      <w:r>
        <w:rPr>
          <w:color w:val="78350F"/>
          <w:sz w:val="20"/>
        </w:rPr>
        <w:t>El cálculo de uso considera la semana específica en la que se encuentra cada paciente. Un paciente en semana 1 puede consumir diferentes recursos que uno en semana 3 del mismo programa.</w:t>
      </w:r>
    </w:p>
    <w:p>
      <w:r>
        <w:br w:type="page"/>
      </w:r>
    </w:p>
    <w:p>
      <w:pPr>
        <w:pStyle w:val="Heading1"/>
      </w:pPr>
      <w:r>
        <w:t>6. Verify Admission — Verificación de Admisión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b/>
        </w:rPr>
        <w:t xml:space="preserve">Esta es la función más importante para la operación diaria. </w:t>
      </w:r>
      <w:r>
        <w:t>Permite verificar si es posible admitir nuevos pacientes sin exceder la capacidad de recursos.</w:t>
      </w:r>
    </w:p>
    <w:p>
      <w:pPr>
        <w:pStyle w:val="Heading2"/>
      </w:pPr>
      <w:r>
        <w:t>6.1 Crear Solicitudes de Admisión</w:t>
      </w:r>
    </w:p>
    <w:p>
      <w:pPr>
        <w:pStyle w:val="ListNumber"/>
      </w:pPr>
      <w:r>
        <w:t>Seleccione el programa del paciente en "Select program" (las extensiones aparecen indentadas con su programa base)</w:t>
      </w:r>
    </w:p>
    <w:p>
      <w:pPr>
        <w:pStyle w:val="ListNumber"/>
      </w:pPr>
      <w:r>
        <w:t>Indique cuántos pacientes desea admitir en "Number of patients"</w:t>
      </w:r>
    </w:p>
    <w:p>
      <w:pPr>
        <w:pStyle w:val="ListNumber"/>
      </w:pPr>
      <w:r>
        <w:t>Haga clic en "➕ Add"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Formulario de verificación de admisión mostrando el selector de programa y cantidad]</w:t>
      </w:r>
    </w:p>
    <w:p>
      <w:r>
        <w:t>Puede agregar múltiples solicitudes para distintos programas antes de verificar. Todas las solicitudes pendientes se muestran en la tabla "Pending Requests to Verify".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 solicitudes pendientes con al menos 2 programas agregados]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Nota: </w:t>
      </w:r>
      <w:r>
        <w:rPr>
          <w:color w:val="78350F"/>
          <w:sz w:val="20"/>
        </w:rPr>
        <w:t>Los nuevos pacientes siempre ingresan en la semana 1 de su programa. El sistema calcula automáticamente el impacto en recursos considerando las actividades de esa primera semana.</w:t>
      </w:r>
    </w:p>
    <w:p>
      <w:pPr>
        <w:pStyle w:val="Heading2"/>
      </w:pPr>
      <w:r>
        <w:t>6.2 Verificar Factibilidad</w:t>
      </w:r>
    </w:p>
    <w:p>
      <w:r>
        <w:t>Una vez agregadas todas las solicitudes, haga clic en "🔍 Verify Feasibility". El sistema evalúa si los recursos son suficientes para los pacientes actuales más los nuevos:</w:t>
      </w:r>
    </w:p>
    <w:p>
      <w:r>
        <w:rPr>
          <w:b/>
        </w:rPr>
        <w:t>Resultado FACTIBLE (verde):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Banner verde de "FEASIBLE" después de verificar una solicitud que sí cabe]</w:t>
      </w:r>
    </w:p>
    <w:p>
      <w:r>
        <w:rPr>
          <w:b/>
        </w:rPr>
        <w:t>Resultado NO FACTIBLE (rojo):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Banner rojo de "NOT FEASIBLE" después de verificar una solicitud que excede capacidad]</w:t>
      </w:r>
    </w:p>
    <w:p>
      <w:pPr>
        <w:pStyle w:val="Heading2"/>
      </w:pPr>
      <w:r>
        <w:t>6.3 Detalle de Resultados</w:t>
      </w:r>
    </w:p>
    <w:p>
      <w:r>
        <w:t>Cuando la admisión no es factible, el sistema muestra:</w:t>
      </w:r>
    </w:p>
    <w:p>
      <w:pPr>
        <w:pStyle w:val="ListBullet"/>
      </w:pPr>
      <w:r>
        <w:t>Detail by Program — Tabla con el consumo total por programa (actuales + nuevos)</w:t>
      </w:r>
    </w:p>
    <w:p>
      <w:pPr>
        <w:pStyle w:val="ListBullet"/>
      </w:pPr>
      <w:r>
        <w:t>Resources Exceeding Capacity — Lista de los recursos que serían excedidos</w:t>
      </w:r>
    </w:p>
    <w:p>
      <w:pPr>
        <w:pStyle w:val="ListBullet"/>
      </w:pPr>
      <w:r>
        <w:t>Resource Impact (Top 15) — Gráfico de barras con los recursos más afectados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Sección completa de detalle cuando una verificación no es factible (tabla, recursos excedidos y gráfico)]</w:t>
      </w:r>
    </w:p>
    <w:p>
      <w:pPr>
        <w:pStyle w:val="Heading2"/>
      </w:pPr>
      <w:r>
        <w:t>6.4 Limpiar Solicitudes</w:t>
      </w:r>
    </w:p>
    <w:p>
      <w:r>
        <w:t>Para reiniciar las solicitudes, haga clic en "🗑️ Clear All".</w:t>
      </w:r>
    </w:p>
    <w:p>
      <w:r>
        <w:br w:type="page"/>
      </w:r>
    </w:p>
    <w:p>
      <w:pPr>
        <w:pStyle w:val="Heading1"/>
      </w:pPr>
      <w:r>
        <w:t>7. Optimization Results</w:t>
      </w:r>
    </w:p>
    <w:p>
      <w:pPr>
        <w:spacing w:before="80" w:after="80"/>
        <w:pBdr>
          <w:bottom w:val="single" w:sz="6" w:space="1" w:color="CCCCCC"/>
        </w:pBdr>
      </w:pPr>
    </w:p>
    <w:p>
      <w:r>
        <w:t>Esta pestaña muestra los resultados del modelo matemático de optimización, que calcula cuántos pacientes adicionales podrían admitirse teóricamente.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Pestaña de Optimization Results mostrando el banner amarillo de advertencia y las métricas]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⚠️ Importante: </w:t>
      </w:r>
      <w:r>
        <w:rPr>
          <w:color w:val="78350F"/>
          <w:sz w:val="20"/>
        </w:rPr>
        <w:t>El optimizador utiliza promedios semanales de consumo de recursos, no el consumo real por semana. Para decisiones de admisión diaria, utilice siempre la pestaña "Verify Admission" que calcula con datos reales.</w:t>
      </w:r>
    </w:p>
    <w:p>
      <w:pPr>
        <w:pStyle w:val="Heading2"/>
      </w:pPr>
      <w:r>
        <w:t>7.1 Métricas Principales</w:t>
      </w:r>
    </w:p>
    <w:p>
      <w:pPr>
        <w:pStyle w:val="ListBullet"/>
      </w:pPr>
      <w:r>
        <w:t>Current Patients — Total de pacientes registrados</w:t>
      </w:r>
    </w:p>
    <w:p>
      <w:pPr>
        <w:pStyle w:val="ListBullet"/>
      </w:pPr>
      <w:r>
        <w:t>Additional Capacity — Pacientes adicionales sugeridos por el optimizador</w:t>
      </w:r>
    </w:p>
    <w:p>
      <w:pPr>
        <w:pStyle w:val="Heading2"/>
      </w:pPr>
      <w:r>
        <w:t>7.2 Cómo Ejecutar la Optimización</w:t>
      </w:r>
    </w:p>
    <w:p>
      <w:pPr>
        <w:pStyle w:val="ListNumber"/>
      </w:pPr>
      <w:r>
        <w:t>Vaya a la pestaña Patients y registre los pacientes actuales</w:t>
      </w:r>
    </w:p>
    <w:p>
      <w:pPr>
        <w:pStyle w:val="ListNumber"/>
      </w:pPr>
      <w:r>
        <w:t>Haga clic en "🔄 Calculate Optimization"</w:t>
      </w:r>
    </w:p>
    <w:p>
      <w:pPr>
        <w:pStyle w:val="ListNumber"/>
      </w:pPr>
      <w:r>
        <w:t>Los resultados aparecerán en esta pestaña</w:t>
      </w:r>
    </w:p>
    <w:p>
      <w:pPr>
        <w:pStyle w:val="Heading2"/>
      </w:pPr>
      <w:r>
        <w:t>7.3 Tabla de Resultados</w:t>
      </w:r>
    </w:p>
    <w:p>
      <w:r>
        <w:t>Muestra por cada programa: pacientes actuales, pacientes adicionales sugeridos, total resultante y semana del programa.</w:t>
      </w:r>
    </w:p>
    <w:p>
      <w:pPr>
        <w:pStyle w:val="Heading2"/>
      </w:pPr>
      <w:r>
        <w:t>7.4 Alertas de Capacidad</w:t>
      </w:r>
    </w:p>
    <w:p>
      <w:r>
        <w:t>Si algún recurso sería excedido, se muestra una sección de alertas con el detalle del exceso.</w:t>
      </w:r>
    </w:p>
    <w:p>
      <w:r>
        <w:br w:type="page"/>
      </w:r>
    </w:p>
    <w:p>
      <w:pPr>
        <w:pStyle w:val="Heading1"/>
      </w:pPr>
      <w:r>
        <w:t>8. Administration — Gestión de Datos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Requisito: </w:t>
      </w:r>
      <w:r>
        <w:rPr>
          <w:color w:val="78350F"/>
          <w:sz w:val="20"/>
        </w:rPr>
        <w:t>Requiere Modo Administrador activo (ver sección 2.2).</w:t>
      </w:r>
    </w:p>
    <w:p>
      <w:r>
        <w:t>La pestaña de administración permite gestionar todos los datos operativos, organizados en sub-pestañas.</w:t>
      </w:r>
    </w:p>
    <w:p>
      <w:pPr>
        <w:pStyle w:val="Heading2"/>
      </w:pPr>
      <w:r>
        <w:t>8.1 Activity Catalog</w:t>
      </w:r>
    </w:p>
    <w:p>
      <w:r>
        <w:t>Lista maestra de todas las actividades médicas disponibles.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del catálogo de actividades mostrando Name, Type, Duration y recursos]</w:t>
      </w:r>
    </w:p>
    <w:p>
      <w:r>
        <w:rPr>
          <w:b/>
        </w:rPr>
        <w:t>Editar una actividad:</w:t>
      </w:r>
    </w:p>
    <w:p>
      <w:pPr>
        <w:pStyle w:val="ListNumber"/>
      </w:pPr>
      <w:r>
        <w:t>Seleccione la actividad en el desplegable "Select activity to edit"</w:t>
      </w:r>
    </w:p>
    <w:p>
      <w:pPr>
        <w:pStyle w:val="ListNumber"/>
      </w:pPr>
      <w:r>
        <w:t>Modifique los campos necesarios (nombre, tipo, duración, recursos)</w:t>
      </w:r>
    </w:p>
    <w:p>
      <w:pPr>
        <w:pStyle w:val="ListNumber"/>
      </w:pPr>
      <w:r>
        <w:t>Haga clic en "Update Activity"</w:t>
      </w:r>
    </w:p>
    <w:p>
      <w:r>
        <w:rPr>
          <w:b/>
        </w:rPr>
        <w:t>Crear una actividad nueva:</w:t>
      </w:r>
    </w:p>
    <w:p>
      <w:pPr>
        <w:pStyle w:val="ListNumber"/>
      </w:pPr>
      <w:r>
        <w:t>Desplácese a la sección "Create New Activity"</w:t>
      </w:r>
    </w:p>
    <w:p>
      <w:pPr>
        <w:pStyle w:val="ListNumber"/>
      </w:pPr>
      <w:r>
        <w:t>Complete todos los campos requeridos</w:t>
      </w:r>
    </w:p>
    <w:p>
      <w:pPr>
        <w:pStyle w:val="ListNumber"/>
      </w:pPr>
      <w:r>
        <w:t>Haga clic en "Create Activity"</w:t>
      </w:r>
    </w:p>
    <w:p>
      <w:pPr>
        <w:pStyle w:val="Heading2"/>
      </w:pPr>
      <w:r>
        <w:t>8.2 Professional / Physical Resources</w:t>
      </w:r>
    </w:p>
    <w:p>
      <w:r>
        <w:t>Tablas editables con el personal médico e instalaciones del hospital. Modifique directamente las celdas para ajustar capacidades. Los cambios solo se persisten al hacer clic en "Save All Changes".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Tabla editable de recursos profesionales en la pestaña Administration]</w:t>
      </w:r>
    </w:p>
    <w:p>
      <w:pPr>
        <w:pStyle w:val="Heading2"/>
      </w:pPr>
      <w:r>
        <w:t>8.3 Programs</w:t>
      </w:r>
    </w:p>
    <w:p>
      <w:r>
        <w:t>Permite editar programas existentes y crear nuevos.</w:t>
      </w:r>
    </w:p>
    <w:p>
      <w:r>
        <w:rPr>
          <w:b/>
        </w:rPr>
        <w:t>Editar programa existente:</w:t>
      </w:r>
    </w:p>
    <w:p>
      <w:r>
        <w:t>Seleccione el programa en la sub-pestaña "Edit Existing Program", modifique actividades, cantidades y distribución semanal (W1/W2/W3). Los cambios se guardan con "Save All Changes".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Editor de programa existente mostrando la tabla de actividades con columnas W1/W2/W3]</w:t>
      </w:r>
    </w:p>
    <w:p>
      <w:r>
        <w:rPr>
          <w:b/>
        </w:rPr>
        <w:t>Crear nuevo programa:</w:t>
      </w:r>
    </w:p>
    <w:p>
      <w:r>
        <w:t>El flujo de creación sigue estos pasos: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Sub-pestaña "Create New Program" mostrando el banner azul informativo con los pasos]</w:t>
      </w:r>
    </w:p>
    <w:p>
      <w:pPr>
        <w:pStyle w:val="Heading3"/>
      </w:pPr>
      <w:r>
        <w:t>Paso 1 — Definir el programa:</w:t>
      </w:r>
    </w:p>
    <w:p>
      <w:pPr>
        <w:pStyle w:val="ListNumber"/>
      </w:pPr>
      <w:r>
        <w:t>Seleccione el Tipo: "programa" (independiente, campo Base Program se deshabilita automáticamente) o "extension" (debe seleccionar programa base)</w:t>
      </w:r>
    </w:p>
    <w:p>
      <w:pPr>
        <w:pStyle w:val="ListNumber"/>
      </w:pPr>
      <w:r>
        <w:t>Ingrese el nombre del programa</w:t>
      </w:r>
    </w:p>
    <w:p>
      <w:pPr>
        <w:pStyle w:val="ListNumber"/>
      </w:pPr>
      <w:r>
        <w:t>Configure la duración en días y la prioridad</w:t>
      </w:r>
    </w:p>
    <w:p>
      <w:pPr>
        <w:pStyle w:val="ListNumber"/>
      </w:pPr>
      <w:r>
        <w:t>Haga clic en el botón azul "➕ Create Program"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Formulario con tipo "programa" seleccionado (campo Base Program deshabilitado)]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Formulario con tipo "extension" seleccionado (campo Base Program habilitado)]</w:t>
      </w:r>
    </w:p>
    <w:p>
      <w:pPr>
        <w:pStyle w:val="Heading3"/>
      </w:pPr>
      <w:r>
        <w:t>Paso 2 — Agregar actividades:</w:t>
      </w:r>
    </w:p>
    <w:p>
      <w:r>
        <w:t>Después de crear el programa, aparece automáticamente el editor de actividades. Seleccione actividades del catálogo, ajuste la cantidad y distribución semanal. La suma de las semanas debe ser igual a la cantidad total.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Editor de actividades para programa recién creado con columnas de semanas]</w:t>
      </w:r>
    </w:p>
    <w:p>
      <w:pPr>
        <w:pStyle w:val="Heading3"/>
      </w:pPr>
      <w:r>
        <w:t>Paso 3 — Guardar cambios:</w:t>
      </w:r>
    </w:p>
    <w:p>
      <w:r>
        <w:t>Al final de la página se encuentra el botón "Save All Changes" con un banner azul explicativo. Este botón persiste todos los cambios (programas, actividades, recursos) al archivo de datos.</w:t>
      </w:r>
    </w:p>
    <w:p>
      <w:pPr>
        <w:spacing w:before="160" w:after="160"/>
        <w:jc w:val="center"/>
      </w:pPr>
      <w:r>
        <w:rPr>
          <w:i/>
          <w:color w:val="0070C0"/>
          <w:sz w:val="20"/>
        </w:rPr>
        <w:t>[Insertar captura de pantalla: Banner azul "Persist All Changes" y botón "Save All Changes"]</w:t>
      </w:r>
    </w:p>
    <w:p>
      <w:pPr>
        <w:spacing w:before="120" w:after="120"/>
        <w:ind w:left="283"/>
      </w:pPr>
      <w:r>
        <w:rPr>
          <w:b/>
          <w:color w:val="92400E"/>
          <w:sz w:val="20"/>
        </w:rPr>
        <w:t xml:space="preserve">Importante: </w:t>
      </w:r>
      <w:r>
        <w:rPr>
          <w:color w:val="78350F"/>
          <w:sz w:val="20"/>
        </w:rPr>
        <w:t>El botón "Create Program" solo registra el programa en la sesión. Los cambios no se guardan permanentemente hasta que haga clic en "Save All Changes".</w:t>
      </w:r>
    </w:p>
    <w:p>
      <w:pPr>
        <w:pStyle w:val="Heading3"/>
      </w:pPr>
      <w:r>
        <w:t>Eliminar un programa:</w:t>
      </w:r>
    </w:p>
    <w:p>
      <w:pPr>
        <w:pStyle w:val="ListNumber"/>
      </w:pPr>
      <w:r>
        <w:t>En "Edit Existing Program", seleccione el programa a eliminar</w:t>
      </w:r>
    </w:p>
    <w:p>
      <w:pPr>
        <w:pStyle w:val="ListNumber"/>
      </w:pPr>
      <w:r>
        <w:t>Haga clic en "Delete Program"</w:t>
      </w:r>
    </w:p>
    <w:p>
      <w:pPr>
        <w:pStyle w:val="ListNumber"/>
      </w:pPr>
      <w:r>
        <w:t>Confirme la eliminación</w:t>
      </w:r>
    </w:p>
    <w:p>
      <w:pPr>
        <w:pStyle w:val="ListNumber"/>
      </w:pPr>
      <w:r>
        <w:t>Persista los cambios con "Save All Changes"</w:t>
      </w:r>
    </w:p>
    <w:p>
      <w:r>
        <w:br w:type="page"/>
      </w:r>
    </w:p>
    <w:p>
      <w:pPr>
        <w:pStyle w:val="Heading1"/>
      </w:pPr>
      <w:r>
        <w:t>9. Flujos de Trabajo Recomendados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9.1 Verificación Diaria de Admisión (uso más frecuente)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1. Abrir la aplicación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2. Ir a "Patients" → actualizar pacientes por programa y semana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3. Ir a "Resources" → revisar que no haya recursos excedidos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4. Ir a "Verify Admission" → agregar pacientes a admitir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5. Hacer clic en "Verify Feasibility"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6. FACTIBLE → proceder | NO FACTIBLE → revisar recursos limitantes</w:t>
      </w:r>
    </w:p>
    <w:p>
      <w:pPr>
        <w:pStyle w:val="Heading2"/>
      </w:pPr>
      <w:r>
        <w:t>9.2 Consulta de Capacidad General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1. Abrir la aplicación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2. Ir a "Patients" → registrar pacientes actuales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3. Ir a "Resources" → consultar porcentaje de uso</w:t>
      </w:r>
    </w:p>
    <w:p>
      <w:pPr>
        <w:pStyle w:val="Heading2"/>
      </w:pPr>
      <w:r>
        <w:t>9.3 Agregar un Programa Nuevo (Administrador)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1. Iniciar sesión como administrador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2. Ir a Administration → Programs → Create New Program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3a. Crear el programa (botón azul "Create Program")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3b. Agregar actividades con distribución semanal</w:t>
      </w:r>
    </w:p>
    <w:p>
      <w:pPr>
        <w:spacing w:after="40"/>
        <w:ind w:left="850"/>
      </w:pPr>
      <w:r>
        <w:rPr>
          <w:rFonts w:ascii="Consolas" w:hAnsi="Consolas"/>
          <w:sz w:val="18"/>
        </w:rPr>
        <w:t>↓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18"/>
        </w:rPr>
        <w:t>3c. Guardar con "Save All Changes"</w:t>
      </w:r>
    </w:p>
    <w:p>
      <w:r>
        <w:br w:type="page"/>
      </w:r>
    </w:p>
    <w:p>
      <w:pPr>
        <w:pStyle w:val="Heading1"/>
      </w:pPr>
      <w:r>
        <w:t>10. Preguntas Frecuentes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b/>
          <w:color w:val="1A365D"/>
        </w:rPr>
        <w:t>¿Qué significan las columnas W1, W2, W3?</w:t>
      </w:r>
    </w:p>
    <w:p>
      <w:r>
        <w:t>Representan la semana de estancia del paciente en su programa. W1 = primera semana, W2 = segunda semana, W3 = tercera semana. El número de columnas depende de la duración del programa.</w:t>
      </w:r>
    </w:p>
    <w:p/>
    <w:p>
      <w:r>
        <w:rPr>
          <w:b/>
          <w:color w:val="1A365D"/>
        </w:rPr>
        <w:t>¿Los datos de pacientes se guardan al cerrar el navegador?</w:t>
      </w:r>
    </w:p>
    <w:p>
      <w:r>
        <w:t>No. Los datos de pacientes ingresados en la pestaña "Patients" viven en la sesión del navegador y se pierden al cerrar. Los datos administrativos (programas, actividades, recursos) sí se guardan permanentemente al usar "Save All Changes".</w:t>
      </w:r>
    </w:p>
    <w:p/>
    <w:p>
      <w:r>
        <w:rPr>
          <w:b/>
          <w:color w:val="1A365D"/>
        </w:rPr>
        <w:t>¿Cuál es la diferencia entre "Verify Admission" y "Optimization Results"?</w:t>
      </w:r>
    </w:p>
    <w:p>
      <w:r>
        <w:t>"Verify Admission" calcula con el consumo real por semana de cada paciente y es la herramienta recomendada para decisiones diarias. "Optimization Results" usa promedios semanales y sirve como referencia complementaria.</w:t>
      </w:r>
    </w:p>
    <w:p/>
    <w:p>
      <w:r>
        <w:rPr>
          <w:b/>
          <w:color w:val="1A365D"/>
        </w:rPr>
        <w:t>¿Por qué un programa tiene 2 semanas si dura 8 días?</w:t>
      </w:r>
    </w:p>
    <w:p>
      <w:r>
        <w:t>La aplicación redondea hacia arriba: cualquier día adicional a una semana completa cuenta como una semana más. Así, 8 días = 2 semanas, 15 días = 3 semanas.</w:t>
      </w:r>
    </w:p>
    <w:p/>
    <w:p>
      <w:r>
        <w:rPr>
          <w:b/>
          <w:color w:val="1A365D"/>
        </w:rPr>
        <w:t>¿Qué pasa si un recurso aparece como "Exceeded"?</w:t>
      </w:r>
    </w:p>
    <w:p>
      <w:r>
        <w:t>Significa que la demanda actual de pacientes supera la capacidad disponible de ese recurso. Revise si es necesario redistribuir pacientes o aumentar la capacidad desde Administration.</w:t>
      </w:r>
    </w:p>
    <w:p/>
    <w:p>
      <w:r>
        <w:rPr>
          <w:b/>
          <w:color w:val="1A365D"/>
        </w:rPr>
        <w:t>¿Los nuevos pacientes siempre ingresan en semana 1?</w:t>
      </w:r>
    </w:p>
    <w:p>
      <w:r>
        <w:t>Sí. Al verificar admisión, el sistema asume que los nuevos pacientes comenzarán en la primera semana de su programa.</w:t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jc w:val="center"/>
      </w:pPr>
      <w:r>
        <w:rPr>
          <w:i/>
          <w:color w:val="999999"/>
          <w:sz w:val="18"/>
        </w:rPr>
        <w:t>Documento generado por Arkode —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4A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5F8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