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Departamento de Ciencias de la Computación (DCCO)</w:t>
      </w:r>
    </w:p>
    <w:p w:rsidR="00000000" w:rsidDel="00000000" w:rsidP="00000000" w:rsidRDefault="00000000" w:rsidRPr="00000000" w14:paraId="00000002">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Carrera de Ingenieria de Software</w:t>
      </w:r>
    </w:p>
    <w:p w:rsidR="00000000" w:rsidDel="00000000" w:rsidP="00000000" w:rsidRDefault="00000000" w:rsidRPr="00000000" w14:paraId="00000003">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5">
      <w:pPr>
        <w:ind w:left="1320" w:firstLine="0"/>
        <w:rPr>
          <w:rFonts w:ascii="Arial" w:cs="Arial" w:eastAsia="Arial" w:hAnsi="Arial"/>
          <w:b w:val="1"/>
          <w:sz w:val="44"/>
          <w:szCs w:val="44"/>
        </w:rPr>
      </w:pPr>
      <w:r w:rsidDel="00000000" w:rsidR="00000000" w:rsidRPr="00000000">
        <w:rPr>
          <w:rFonts w:ascii="Arial" w:cs="Arial" w:eastAsia="Arial" w:hAnsi="Arial"/>
          <w:b w:val="1"/>
          <w:color w:val="006fc0"/>
          <w:sz w:val="44"/>
          <w:szCs w:val="44"/>
          <w:rtl w:val="0"/>
        </w:rPr>
        <w:t xml:space="preserve">A&amp;D Sw</w:t>
      </w: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Perfil del Proyecto</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Presentado por: David Asmal, Richard Gualotuña, Mateo Llumigusin (Grupo 1)</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Tutor académico: Ing. Jenny A Ruiz R</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Ciudad: Sangolqui</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Fecha: 08/05/2025</w:t>
      </w:r>
    </w:p>
    <w:p w:rsidR="00000000" w:rsidDel="00000000" w:rsidP="00000000" w:rsidRDefault="00000000" w:rsidRPr="00000000" w14:paraId="00000015">
      <w:pPr>
        <w:tabs>
          <w:tab w:val="right" w:leader="none" w:pos="7938"/>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017">
      <w:pPr>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018">
      <w:pPr>
        <w:spacing w:after="200" w:line="276" w:lineRule="auto"/>
        <w:ind w:firstLine="2268"/>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Índice</w:t>
        <w:tab/>
        <w:tab/>
        <w:tab/>
        <w:tab/>
        <w:tab/>
        <w:tab/>
        <w:t xml:space="preserve">       </w:t>
      </w:r>
      <w:r w:rsidDel="00000000" w:rsidR="00000000" w:rsidRPr="00000000">
        <w:rPr>
          <w:rFonts w:ascii="Arial" w:cs="Arial" w:eastAsia="Arial" w:hAnsi="Arial"/>
          <w:b w:val="1"/>
          <w:color w:val="0070c0"/>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 name=""/>
                <a:graphic>
                  <a:graphicData uri="http://schemas.microsoft.com/office/word/2010/wordprocessingShape">
                    <wps:wsp>
                      <wps:cNvCnPr/>
                      <wps:spPr>
                        <a:xfrm flipH="1" rot="10800000">
                          <a:off x="4274438" y="3775238"/>
                          <a:ext cx="2143125" cy="9525"/>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509"/>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181225" cy="76200"/>
                        </a:xfrm>
                        <a:prstGeom prst="rect"/>
                        <a:ln/>
                      </pic:spPr>
                    </pic:pic>
                  </a:graphicData>
                </a:graphic>
              </wp:anchor>
            </w:drawing>
          </mc:Fallback>
        </mc:AlternateContent>
      </w:r>
    </w:p>
    <w:p w:rsidR="00000000" w:rsidDel="00000000" w:rsidP="00000000" w:rsidRDefault="00000000" w:rsidRPr="00000000" w14:paraId="00000019">
      <w:pPr>
        <w:spacing w:after="0" w:line="360" w:lineRule="auto"/>
        <w:ind w:left="1844" w:firstLine="28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ind w:firstLine="2127"/>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PERFIL DE PROYECTO</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1.</w:t>
        <w:tab/>
        <w:t xml:space="preserve">Introducción….</w:t>
        <w:tab/>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2. Planteamiento del trabajo….</w:t>
        <w:tab/>
        <w:tab/>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2.1 Formulación del problema….</w:t>
        <w:tab/>
        <w:tab/>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2.2 Justificación….</w:t>
        <w:tab/>
        <w:tab/>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3. Sistema de Objetivos….</w:t>
        <w:tab/>
        <w:tab/>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3.1. Objetivo General……..</w:t>
        <w:tab/>
        <w:tab/>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3.2. Objetivos Específicos (03)</w:t>
        <w:tab/>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4. Alcance….</w:t>
        <w:tab/>
        <w:tab/>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5.1 Metodología (Marco de trabajo 5W+2H) ….</w:t>
        <w:tab/>
        <w:tab/>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6. Ideas a Defender</w:t>
        <w:tab/>
        <w:t xml:space="preserve">….</w:t>
        <w:tab/>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7. Resultados Esperados</w:t>
        <w:tab/>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 Viabilidad(Ej.)  …..</w:t>
        <w:tab/>
        <w:tab/>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 Humana….</w:t>
        <w:tab/>
        <w:tab/>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8.1.1 Tutor Empresarial</w:t>
        <w:tab/>
        <w:t xml:space="preserve">….</w:t>
        <w:tab/>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8.1.2 Tutor Académico….</w:t>
        <w:tab/>
        <w:tab/>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8.1.3 Estudiantes….</w:t>
        <w:tab/>
        <w:tab/>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w:t>
        <w:tab/>
        <w:t xml:space="preserve">Tecnológica….</w:t>
        <w:tab/>
        <w:tab/>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8.2.1 Hardware….</w:t>
        <w:tab/>
        <w:tab/>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8.2.2 Software….</w:t>
        <w:tab/>
        <w:tab/>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9. Cronograma:  ….</w:t>
        <w:tab/>
        <w:tab/>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10. Bibliografía….</w:t>
        <w:tab/>
        <w:tab/>
      </w:r>
    </w:p>
    <w:p w:rsidR="00000000" w:rsidDel="00000000" w:rsidP="00000000" w:rsidRDefault="00000000" w:rsidRPr="00000000" w14:paraId="00000030">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color w:val="0070c0"/>
          <w:sz w:val="24"/>
          <w:szCs w:val="24"/>
          <w:rtl w:val="0"/>
        </w:rPr>
        <w:tab/>
        <w:tab/>
      </w: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ff0000"/>
          <w:sz w:val="24"/>
          <w:szCs w:val="24"/>
          <w:rtl w:val="0"/>
        </w:rPr>
        <w:t xml:space="preserve">Hacer con este texto una tabla de contenidos para navegar fácilmente por este documento.</w:t>
      </w:r>
      <w:r w:rsidDel="00000000" w:rsidR="00000000" w:rsidRPr="00000000">
        <w:rPr>
          <w:rtl w:val="0"/>
        </w:rPr>
      </w:r>
    </w:p>
    <w:p w:rsidR="00000000" w:rsidDel="00000000" w:rsidP="00000000" w:rsidRDefault="00000000" w:rsidRPr="00000000" w14:paraId="00000032">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Arial" w:cs="Arial" w:eastAsia="Arial" w:hAnsi="Arial"/>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9"/>
        </w:numPr>
        <w:spacing w:after="200" w:line="276" w:lineRule="auto"/>
        <w:ind w:left="0" w:firstLine="0"/>
        <w:rPr>
          <w:rFonts w:ascii="Arial" w:cs="Arial" w:eastAsia="Arial" w:hAnsi="Arial"/>
          <w:b w:val="1"/>
          <w:color w:val="0070c0"/>
          <w:sz w:val="36"/>
          <w:szCs w:val="36"/>
        </w:rPr>
      </w:pPr>
      <w:bookmarkStart w:colFirst="0" w:colLast="0" w:name="_5uq8i6azpq73" w:id="0"/>
      <w:bookmarkEnd w:id="0"/>
      <w:r w:rsidDel="00000000" w:rsidR="00000000" w:rsidRPr="00000000">
        <w:rPr>
          <w:rFonts w:ascii="Arial" w:cs="Arial" w:eastAsia="Arial" w:hAnsi="Arial"/>
          <w:b w:val="1"/>
          <w:color w:val="0070c0"/>
          <w:sz w:val="36"/>
          <w:szCs w:val="36"/>
          <w:rtl w:val="0"/>
        </w:rPr>
        <w:t xml:space="preserve">Introducción</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En los últimos años, la Reserva Ecológica Los Ilinizas – Zona Alta ha experimentado un incremento considerable en la afluencia de turistas interesados en realizar actividades como senderismo, montañismo y exploración de sus atractivos naturales. Sin embargo, el proceso actual para gestionar el ingreso a la reserva se basa exclusivamente en el intercambio de correos electrónicos, lo cual representa una limitación significativa para una atención oportuna, segura y ordenada. Este método manual no solo es ineficiente, sino que también dificulta el control del aforo, la identificación de visitantes, y la organización de las actividades diarias por parte de los guardaparques.</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La ausencia de un sistema digitalizado que permita automatizar la recepción, gestión y seguimiento de solicitudes de ingreso representa una problemática crítica en términos de operatividad, seguridad de los visitantes y conservación del área protegida. Además, los procesos actuales no ofrecen herramientas que alerten sobre posibles riesgos, como visitantes reincidentes en conductas indebidas o la presencia de guías no autorizados.</w:t>
      </w:r>
    </w:p>
    <w:p w:rsidR="00000000" w:rsidDel="00000000" w:rsidP="00000000" w:rsidRDefault="00000000" w:rsidRPr="00000000" w14:paraId="00000037">
      <w:pPr>
        <w:numPr>
          <w:ilvl w:val="0"/>
          <w:numId w:val="9"/>
        </w:numPr>
        <w:spacing w:after="200" w:line="276" w:lineRule="auto"/>
        <w:ind w:left="0" w:firstLine="0"/>
        <w:rPr>
          <w:rFonts w:ascii="Arial" w:cs="Arial" w:eastAsia="Arial" w:hAnsi="Arial"/>
          <w:b w:val="1"/>
          <w:color w:val="0070c0"/>
          <w:sz w:val="36"/>
          <w:szCs w:val="36"/>
        </w:rPr>
      </w:pPr>
      <w:bookmarkStart w:colFirst="0" w:colLast="0" w:name="_c05w52osbqh9" w:id="1"/>
      <w:bookmarkEnd w:id="1"/>
      <w:r w:rsidDel="00000000" w:rsidR="00000000" w:rsidRPr="00000000">
        <w:rPr>
          <w:rFonts w:ascii="Arial" w:cs="Arial" w:eastAsia="Arial" w:hAnsi="Arial"/>
          <w:b w:val="1"/>
          <w:color w:val="0070c0"/>
          <w:sz w:val="36"/>
          <w:szCs w:val="36"/>
          <w:rtl w:val="0"/>
        </w:rPr>
        <w:t xml:space="preserve">Planteamiento del trabajo</w:t>
      </w:r>
    </w:p>
    <w:p w:rsidR="00000000" w:rsidDel="00000000" w:rsidP="00000000" w:rsidRDefault="00000000" w:rsidRPr="00000000" w14:paraId="00000038">
      <w:pPr>
        <w:tabs>
          <w:tab w:val="left" w:leader="none" w:pos="284"/>
        </w:tabs>
        <w:spacing w:after="0" w:line="360" w:lineRule="auto"/>
        <w:rPr>
          <w:rFonts w:ascii="Arial" w:cs="Arial" w:eastAsia="Arial" w:hAnsi="Arial"/>
          <w:b w:val="1"/>
          <w:color w:val="000000"/>
          <w:sz w:val="28"/>
          <w:szCs w:val="28"/>
        </w:rPr>
      </w:pPr>
      <w:bookmarkStart w:colFirst="0" w:colLast="0" w:name="_b2884n1xt0ll" w:id="2"/>
      <w:bookmarkEnd w:id="2"/>
      <w:r w:rsidDel="00000000" w:rsidR="00000000" w:rsidRPr="00000000">
        <w:rPr>
          <w:rFonts w:ascii="Arial" w:cs="Arial" w:eastAsia="Arial" w:hAnsi="Arial"/>
          <w:b w:val="1"/>
          <w:color w:val="000000"/>
          <w:sz w:val="28"/>
          <w:szCs w:val="28"/>
          <w:rtl w:val="0"/>
        </w:rPr>
        <w:t xml:space="preserve">2.1 Formulación del problema </w:t>
      </w:r>
    </w:p>
    <w:p w:rsidR="00000000" w:rsidDel="00000000" w:rsidP="00000000" w:rsidRDefault="00000000" w:rsidRPr="00000000" w14:paraId="00000039">
      <w:pPr>
        <w:rPr>
          <w:rFonts w:ascii="Arial" w:cs="Arial" w:eastAsia="Arial" w:hAnsi="Arial"/>
          <w:color w:val="5b9bd5"/>
          <w:sz w:val="24"/>
          <w:szCs w:val="24"/>
        </w:rPr>
      </w:pPr>
      <w:r w:rsidDel="00000000" w:rsidR="00000000" w:rsidRPr="00000000">
        <w:rPr>
          <w:rFonts w:ascii="Arial" w:cs="Arial" w:eastAsia="Arial" w:hAnsi="Arial"/>
          <w:sz w:val="24"/>
          <w:szCs w:val="24"/>
          <w:rtl w:val="0"/>
        </w:rPr>
        <w:t xml:space="preserve">El proceso actual de ingreso a la Reserva Ecológica Los Ilinizas se basa en correos electrónicos y registros manuales, lo que genera demoras, falta de control y riesgo de sobrecupo. El proyecto propone desarrollar un sistema web que automatice la gestión de solicitudes, mejore la comunicación con los visitantes y facilite el trabajo de los guardaparques, resolviendo así las limitaciones de eficiencia, seguridad y trazabilidad de la solución actual.</w:t>
      </w:r>
      <w:r w:rsidDel="00000000" w:rsidR="00000000" w:rsidRPr="00000000">
        <w:rPr>
          <w:rtl w:val="0"/>
        </w:rPr>
      </w:r>
    </w:p>
    <w:p w:rsidR="00000000" w:rsidDel="00000000" w:rsidP="00000000" w:rsidRDefault="00000000" w:rsidRPr="00000000" w14:paraId="0000003A">
      <w:pPr>
        <w:tabs>
          <w:tab w:val="left" w:leader="none" w:pos="284"/>
        </w:tabs>
        <w:spacing w:after="0" w:line="360" w:lineRule="auto"/>
        <w:rPr>
          <w:rFonts w:ascii="Arial" w:cs="Arial" w:eastAsia="Arial" w:hAnsi="Arial"/>
          <w:b w:val="1"/>
          <w:sz w:val="28"/>
          <w:szCs w:val="28"/>
        </w:rPr>
      </w:pPr>
      <w:bookmarkStart w:colFirst="0" w:colLast="0" w:name="_cgbizqtevwtu" w:id="3"/>
      <w:bookmarkEnd w:id="3"/>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propuesto aporta una solución tecnológica aplicable a otras áreas protegidas, promoviendo una gestión más eficiente y sostenible. Para la comunidad académica, representa una oportunidad para explorar el uso de tecnologías web en contextos de conservación ambiental, con potencial de réplica y escalabilidad.</w:t>
      </w:r>
    </w:p>
    <w:p w:rsidR="00000000" w:rsidDel="00000000" w:rsidP="00000000" w:rsidRDefault="00000000" w:rsidRPr="00000000" w14:paraId="0000003C">
      <w:pPr>
        <w:numPr>
          <w:ilvl w:val="0"/>
          <w:numId w:val="9"/>
        </w:numPr>
        <w:spacing w:after="200" w:line="276" w:lineRule="auto"/>
        <w:ind w:left="0" w:firstLine="0"/>
        <w:rPr>
          <w:rFonts w:ascii="Arial" w:cs="Arial" w:eastAsia="Arial" w:hAnsi="Arial"/>
          <w:b w:val="1"/>
          <w:color w:val="0070c0"/>
          <w:sz w:val="36"/>
          <w:szCs w:val="36"/>
        </w:rPr>
      </w:pPr>
      <w:bookmarkStart w:colFirst="0" w:colLast="0" w:name="_fc5yrp4eiyro" w:id="4"/>
      <w:bookmarkEnd w:id="4"/>
      <w:r w:rsidDel="00000000" w:rsidR="00000000" w:rsidRPr="00000000">
        <w:rPr>
          <w:rFonts w:ascii="Arial" w:cs="Arial" w:eastAsia="Arial" w:hAnsi="Arial"/>
          <w:b w:val="1"/>
          <w:color w:val="0070c0"/>
          <w:sz w:val="36"/>
          <w:szCs w:val="36"/>
          <w:rtl w:val="0"/>
        </w:rPr>
        <w:t xml:space="preserve">Sistema de Objetivos </w:t>
      </w:r>
      <w:r w:rsidDel="00000000" w:rsidR="00000000" w:rsidRPr="00000000">
        <w:rPr>
          <w:rtl w:val="0"/>
        </w:rPr>
      </w:r>
    </w:p>
    <w:p w:rsidR="00000000" w:rsidDel="00000000" w:rsidP="00000000" w:rsidRDefault="00000000" w:rsidRPr="00000000" w14:paraId="0000003D">
      <w:pPr>
        <w:tabs>
          <w:tab w:val="left" w:leader="none" w:pos="284"/>
        </w:tabs>
        <w:spacing w:after="0" w:line="360" w:lineRule="auto"/>
        <w:rPr>
          <w:rFonts w:ascii="Arial" w:cs="Arial" w:eastAsia="Arial" w:hAnsi="Arial"/>
          <w:b w:val="1"/>
          <w:sz w:val="28"/>
          <w:szCs w:val="28"/>
        </w:rPr>
      </w:pPr>
      <w:bookmarkStart w:colFirst="0" w:colLast="0" w:name="_93p81b5pvkj" w:id="5"/>
      <w:bookmarkEnd w:id="5"/>
      <w:r w:rsidDel="00000000" w:rsidR="00000000" w:rsidRPr="00000000">
        <w:rPr>
          <w:rFonts w:ascii="Arial" w:cs="Arial" w:eastAsia="Arial" w:hAnsi="Arial"/>
          <w:b w:val="1"/>
          <w:color w:val="000000"/>
          <w:sz w:val="28"/>
          <w:szCs w:val="28"/>
          <w:rtl w:val="0"/>
        </w:rPr>
        <w:t xml:space="preserve">3.1. Objetivo General</w:t>
      </w:r>
      <w:r w:rsidDel="00000000" w:rsidR="00000000" w:rsidRPr="00000000">
        <w:rPr>
          <w:rtl w:val="0"/>
        </w:rPr>
      </w:r>
    </w:p>
    <w:p w:rsidR="00000000" w:rsidDel="00000000" w:rsidP="00000000" w:rsidRDefault="00000000" w:rsidRPr="00000000" w14:paraId="0000003E">
      <w:pPr>
        <w:tabs>
          <w:tab w:val="left" w:leader="none" w:pos="284"/>
        </w:tabs>
        <w:spacing w:after="0" w:line="360" w:lineRule="auto"/>
        <w:rPr>
          <w:rFonts w:ascii="Arial" w:cs="Arial" w:eastAsia="Arial" w:hAnsi="Arial"/>
          <w:sz w:val="24"/>
          <w:szCs w:val="24"/>
        </w:rPr>
      </w:pPr>
      <w:bookmarkStart w:colFirst="0" w:colLast="0" w:name="_3pn82dtf6vor" w:id="6"/>
      <w:bookmarkEnd w:id="6"/>
      <w:r w:rsidDel="00000000" w:rsidR="00000000" w:rsidRPr="00000000">
        <w:rPr>
          <w:rFonts w:ascii="Arial" w:cs="Arial" w:eastAsia="Arial" w:hAnsi="Arial"/>
          <w:sz w:val="24"/>
          <w:szCs w:val="24"/>
          <w:rtl w:val="0"/>
        </w:rPr>
        <w:t xml:space="preserve">Desarrollar un sistema web para la gestión de ingresos a la Reserva Ecológica Los Ilinizas que permita automatizar el proceso de solicitudes, mejorar la comunicación entre visitantes y guardaparques, y optimizar el control de aforo y seguridad, con el fin de brindar una experiencia más eficiente, ordenada y sostenible tanto para los usuarios como para los administradores de la reserva.</w:t>
      </w:r>
      <w:r w:rsidDel="00000000" w:rsidR="00000000" w:rsidRPr="00000000">
        <w:rPr>
          <w:rtl w:val="0"/>
        </w:rPr>
      </w:r>
    </w:p>
    <w:p w:rsidR="00000000" w:rsidDel="00000000" w:rsidP="00000000" w:rsidRDefault="00000000" w:rsidRPr="00000000" w14:paraId="0000003F">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Objetivos Específicos (02)</w:t>
      </w:r>
    </w:p>
    <w:p w:rsidR="00000000" w:rsidDel="00000000" w:rsidP="00000000" w:rsidRDefault="00000000" w:rsidRPr="00000000" w14:paraId="00000040">
      <w:pPr>
        <w:numPr>
          <w:ilvl w:val="0"/>
          <w:numId w:val="13"/>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Digitalizar el proceso de solicitud de ingreso a los sitios turísticos mediante una arquitectura de 3 capas (presentación, lógica de negocio y acceso a datos), permitiendo a los visitantes enviar formularios desde cualquier dispositivo con una interfaz estructurada bajo el patrón MVC.</w:t>
      </w:r>
    </w:p>
    <w:p w:rsidR="00000000" w:rsidDel="00000000" w:rsidP="00000000" w:rsidRDefault="00000000" w:rsidRPr="00000000" w14:paraId="00000041">
      <w:pPr>
        <w:numPr>
          <w:ilvl w:val="0"/>
          <w:numId w:val="13"/>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reportes automáticos y personalizables utilizando el modelo MVC para facilitar el análisis estadístico y la entrega de informes a entidades gubernamentales, asegurando la separación clara entre la lógica de presentación y procesamiento de datos.</w:t>
      </w:r>
    </w:p>
    <w:p w:rsidR="00000000" w:rsidDel="00000000" w:rsidP="00000000" w:rsidRDefault="00000000" w:rsidRPr="00000000" w14:paraId="00000042">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Paquetes de trabajo necesarios:</w:t>
      </w:r>
    </w:p>
    <w:p w:rsidR="00000000" w:rsidDel="00000000" w:rsidP="00000000" w:rsidRDefault="00000000" w:rsidRPr="00000000" w14:paraId="00000043">
      <w:pPr>
        <w:numPr>
          <w:ilvl w:val="0"/>
          <w:numId w:val="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Levantamiento de requerimientos y diseño del sistema basado en arquitectura de 3 capas</w:t>
      </w:r>
    </w:p>
    <w:p w:rsidR="00000000" w:rsidDel="00000000" w:rsidP="00000000" w:rsidRDefault="00000000" w:rsidRPr="00000000" w14:paraId="00000044">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módulos funcionales (usuarios, solicitudes, reportes) implementando el patrón MVC</w:t>
      </w:r>
    </w:p>
    <w:p w:rsidR="00000000" w:rsidDel="00000000" w:rsidP="00000000" w:rsidRDefault="00000000" w:rsidRPr="00000000" w14:paraId="00000045">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Pruebas, validación y despliegue en entorno de producción</w:t>
      </w:r>
      <w:r w:rsidDel="00000000" w:rsidR="00000000" w:rsidRPr="00000000">
        <w:rPr>
          <w:rtl w:val="0"/>
        </w:rPr>
      </w:r>
    </w:p>
    <w:p w:rsidR="00000000" w:rsidDel="00000000" w:rsidP="00000000" w:rsidRDefault="00000000" w:rsidRPr="00000000" w14:paraId="00000046">
      <w:pPr>
        <w:numPr>
          <w:ilvl w:val="0"/>
          <w:numId w:val="9"/>
        </w:numPr>
        <w:spacing w:after="200" w:line="276" w:lineRule="auto"/>
        <w:ind w:left="0" w:firstLine="0"/>
        <w:rPr>
          <w:rFonts w:ascii="Arial" w:cs="Arial" w:eastAsia="Arial" w:hAnsi="Arial"/>
          <w:b w:val="1"/>
          <w:color w:val="0070c0"/>
          <w:sz w:val="36"/>
          <w:szCs w:val="36"/>
        </w:rPr>
      </w:pPr>
      <w:bookmarkStart w:colFirst="0" w:colLast="0" w:name="_vbr3qtq62ynn" w:id="7"/>
      <w:bookmarkEnd w:id="7"/>
      <w:r w:rsidDel="00000000" w:rsidR="00000000" w:rsidRPr="00000000">
        <w:rPr>
          <w:rFonts w:ascii="Arial" w:cs="Arial" w:eastAsia="Arial" w:hAnsi="Arial"/>
          <w:b w:val="1"/>
          <w:color w:val="0070c0"/>
          <w:sz w:val="36"/>
          <w:szCs w:val="36"/>
          <w:rtl w:val="0"/>
        </w:rPr>
        <w:t xml:space="preserve">Alcance </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contempla el desarrollo de un sistema web accesible desde computadoras, tabletas y dispositivos móviles, destinado a la Reserva Ecológica Los Ilinizas – Zona Alta. Este sistema permitirá a los visitantes registrarse, consultar información sobre los sitios turísticos y generar solicitudes de ingreso. Por su parte, los guardaparques podrán gestionar dichas solicitudes, registrar la ejecución de visitas y generar reportes automáticos en formato digital.</w:t>
      </w:r>
    </w:p>
    <w:p w:rsidR="00000000" w:rsidDel="00000000" w:rsidP="00000000" w:rsidRDefault="00000000" w:rsidRPr="00000000" w14:paraId="00000048">
      <w:pPr>
        <w:spacing w:after="0" w:line="360" w:lineRule="auto"/>
        <w:ind w:left="720" w:firstLine="0"/>
        <w:rPr>
          <w:rFonts w:ascii="Arial" w:cs="Arial" w:eastAsia="Arial" w:hAnsi="Arial"/>
          <w:color w:val="000000"/>
          <w:sz w:val="24"/>
          <w:szCs w:val="24"/>
        </w:rPr>
      </w:pPr>
      <w:bookmarkStart w:colFirst="0" w:colLast="0" w:name="_t49cy0ieny0b" w:id="8"/>
      <w:bookmarkEnd w:id="8"/>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9">
      <w:pPr>
        <w:numPr>
          <w:ilvl w:val="0"/>
          <w:numId w:val="9"/>
        </w:numPr>
        <w:spacing w:after="200" w:line="276" w:lineRule="auto"/>
        <w:ind w:left="0" w:firstLine="0"/>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Marco Teórico</w:t>
      </w:r>
    </w:p>
    <w:p w:rsidR="00000000" w:rsidDel="00000000" w:rsidP="00000000" w:rsidRDefault="00000000" w:rsidRPr="00000000" w14:paraId="0000004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usa herramientas de internet para hacer más fáciles los trámites en zonas protegidas, como la Reserva Ecológica Los Ilinizas. Lo que se ha leído para este plan incluye estudios sobre:</w:t>
      </w:r>
    </w:p>
    <w:p w:rsidR="00000000" w:rsidDel="00000000" w:rsidP="00000000" w:rsidRDefault="00000000" w:rsidRPr="00000000" w14:paraId="0000004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El manejo de visitantes en áreas naturales protegidas subraya la necesidad de controlar el número de personas para cuidar los ecosistemas.</w:t>
      </w:r>
    </w:p>
    <w:p w:rsidR="00000000" w:rsidDel="00000000" w:rsidP="00000000" w:rsidRDefault="00000000" w:rsidRPr="00000000" w14:paraId="0000004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automatización de trámites administrativos muestra cómo usar lo digital ayuda a ser más eficientes, seguros y a seguir el rastro de las cosas.</w:t>
      </w:r>
    </w:p>
    <w:p w:rsidR="00000000" w:rsidDel="00000000" w:rsidP="00000000" w:rsidRDefault="00000000" w:rsidRPr="00000000" w14:paraId="0000004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tecnologías web (HTML, CSS, JavaScript, PHP, MySQL) son herramientas importantes para crear aplicaciones modernas, fáciles de usar y que puedan crecer.</w:t>
      </w:r>
    </w:p>
    <w:p w:rsidR="00000000" w:rsidDel="00000000" w:rsidP="00000000" w:rsidRDefault="00000000" w:rsidRPr="00000000" w14:paraId="0000004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métodos para crear software, como el marco de trabajo 5W+2H, ayudan a planear los proyectos de forma clara y exacta.</w:t>
        <w:br w:type="textWrapping"/>
      </w:r>
    </w:p>
    <w:p w:rsidR="00000000" w:rsidDel="00000000" w:rsidP="00000000" w:rsidRDefault="00000000" w:rsidRPr="00000000" w14:paraId="0000004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se destacan ideas como casos de uso, requisitos funcionales y no funcionales y diseño centrado en el usuario, que son clave para asegurar que el sistema funcione como se espera en términos técnicos y de uso.</w:t>
      </w:r>
    </w:p>
    <w:p w:rsidR="00000000" w:rsidDel="00000000" w:rsidP="00000000" w:rsidRDefault="00000000" w:rsidRPr="00000000" w14:paraId="00000050">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tabs>
          <w:tab w:val="left" w:leader="none" w:pos="284"/>
        </w:tabs>
        <w:spacing w:after="0" w:line="360" w:lineRule="auto"/>
        <w:rPr>
          <w:rFonts w:ascii="Arial" w:cs="Arial" w:eastAsia="Arial" w:hAnsi="Arial"/>
          <w:b w:val="1"/>
          <w:color w:val="000000"/>
          <w:sz w:val="28"/>
          <w:szCs w:val="28"/>
        </w:rPr>
      </w:pPr>
      <w:bookmarkStart w:colFirst="0" w:colLast="0" w:name="_9k3w1re2p5ag" w:id="9"/>
      <w:bookmarkEnd w:id="9"/>
      <w:r w:rsidDel="00000000" w:rsidR="00000000" w:rsidRPr="00000000">
        <w:rPr>
          <w:rFonts w:ascii="Arial" w:cs="Arial" w:eastAsia="Arial" w:hAnsi="Arial"/>
          <w:b w:val="1"/>
          <w:color w:val="000000"/>
          <w:sz w:val="28"/>
          <w:szCs w:val="28"/>
          <w:rtl w:val="0"/>
        </w:rPr>
        <w:t xml:space="preserve">5.1 Metodología (Marco de trabajo 5W+2H)</w:t>
      </w:r>
    </w:p>
    <w:p w:rsidR="00000000" w:rsidDel="00000000" w:rsidP="00000000" w:rsidRDefault="00000000" w:rsidRPr="00000000" w14:paraId="00000057">
      <w:pPr>
        <w:spacing w:after="0" w:line="360" w:lineRule="auto"/>
        <w:rPr>
          <w:rFonts w:ascii="Arial" w:cs="Arial" w:eastAsia="Arial" w:hAnsi="Arial"/>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600.0" w:type="dxa"/>
        <w:jc w:val="left"/>
        <w:tblLayout w:type="fixed"/>
        <w:tblLook w:val="0400"/>
      </w:tblPr>
      <w:tblGrid>
        <w:gridCol w:w="1230"/>
        <w:gridCol w:w="1590"/>
        <w:gridCol w:w="1275"/>
        <w:gridCol w:w="1500"/>
        <w:gridCol w:w="1305"/>
        <w:gridCol w:w="1335"/>
        <w:gridCol w:w="1365"/>
        <w:tblGridChange w:id="0">
          <w:tblGrid>
            <w:gridCol w:w="1230"/>
            <w:gridCol w:w="1590"/>
            <w:gridCol w:w="1275"/>
            <w:gridCol w:w="1500"/>
            <w:gridCol w:w="1305"/>
            <w:gridCol w:w="1335"/>
            <w:gridCol w:w="1365"/>
          </w:tblGrid>
        </w:tblGridChange>
      </w:tblGrid>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8">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¿QUÉ?</w:t>
            </w:r>
          </w:p>
        </w:tc>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9">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¿CÓMO?</w:t>
            </w:r>
          </w:p>
        </w:tc>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A">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¿QUIÉN?</w:t>
            </w:r>
          </w:p>
        </w:tc>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B">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¿CUÁNDO?</w:t>
            </w:r>
          </w:p>
        </w:tc>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C">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¿POR QUÉ?</w:t>
            </w:r>
          </w:p>
        </w:tc>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D">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¿DÓNDE?</w:t>
            </w:r>
          </w:p>
        </w:tc>
        <w:tc>
          <w:tcPr>
            <w:tcBorders>
              <w:top w:color="000000" w:space="0" w:sz="4" w:val="single"/>
              <w:left w:color="000000" w:space="0" w:sz="4" w:val="single"/>
              <w:bottom w:color="000000" w:space="0" w:sz="4" w:val="single"/>
              <w:right w:color="000000" w:space="0" w:sz="4" w:val="single"/>
            </w:tcBorders>
            <w:shd w:fill="305496" w:val="clear"/>
            <w:vAlign w:val="center"/>
          </w:tcPr>
          <w:p w:rsidR="00000000" w:rsidDel="00000000" w:rsidP="00000000" w:rsidRDefault="00000000" w:rsidRPr="00000000" w14:paraId="0000005E">
            <w:pPr>
              <w:spacing w:after="0" w:line="240" w:lineRule="auto"/>
              <w:jc w:val="right"/>
              <w:rPr>
                <w:rFonts w:ascii="Arial" w:cs="Arial" w:eastAsia="Arial" w:hAnsi="Arial"/>
                <w:color w:val="ffffff"/>
              </w:rPr>
            </w:pPr>
            <w:r w:rsidDel="00000000" w:rsidR="00000000" w:rsidRPr="00000000">
              <w:rPr>
                <w:rFonts w:ascii="Arial" w:cs="Arial" w:eastAsia="Arial" w:hAnsi="Arial"/>
                <w:color w:val="ffffff"/>
                <w:rtl w:val="0"/>
              </w:rPr>
              <w:t xml:space="preserve">¿CUÁNTO?</w:t>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jc w:val="both"/>
              <w:rPr/>
            </w:pPr>
            <w:r w:rsidDel="00000000" w:rsidR="00000000" w:rsidRPr="00000000">
              <w:rPr>
                <w:rtl w:val="0"/>
              </w:rPr>
              <w:t xml:space="preserve">Un sistema web para gestionar solicitudes de ingreso a la Reserva los ILINIZAS.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jc w:val="both"/>
              <w:rPr/>
            </w:pPr>
            <w:r w:rsidDel="00000000" w:rsidR="00000000" w:rsidRPr="00000000">
              <w:rPr>
                <w:rtl w:val="0"/>
              </w:rPr>
              <w:t xml:space="preserve">A través de formularios digitales, base de datos centralizada y notificaciones automatizadas.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jc w:val="both"/>
              <w:rPr/>
            </w:pPr>
            <w:r w:rsidDel="00000000" w:rsidR="00000000" w:rsidRPr="00000000">
              <w:rPr>
                <w:rtl w:val="0"/>
              </w:rPr>
              <w:t xml:space="preserve">Estudiantes desarrolladores, bajo la guía de tutores académicos y personal de reserva.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jc w:val="both"/>
              <w:rPr/>
            </w:pPr>
            <w:r w:rsidDel="00000000" w:rsidR="00000000" w:rsidRPr="00000000">
              <w:rPr>
                <w:rtl w:val="0"/>
              </w:rPr>
              <w:t xml:space="preserve">Durante el período académico correspondiente con fases de análisis, desarrollo, prueba y despliegue.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jc w:val="both"/>
              <w:rPr/>
            </w:pPr>
            <w:r w:rsidDel="00000000" w:rsidR="00000000" w:rsidRPr="00000000">
              <w:rPr>
                <w:rtl w:val="0"/>
              </w:rPr>
              <w:t xml:space="preserve">Para mejorar la eficiencia, seguridad y sostenibilidad del ingreso de visitantes.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jc w:val="both"/>
              <w:rPr/>
            </w:pPr>
            <w:r w:rsidDel="00000000" w:rsidR="00000000" w:rsidRPr="00000000">
              <w:rPr>
                <w:rtl w:val="0"/>
              </w:rPr>
              <w:t xml:space="preserve">En la reserva Ecológica los ILINIZAS y en entornos de desarrollo local de los estudiantes.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jc w:val="both"/>
              <w:rPr/>
            </w:pPr>
            <w:r w:rsidDel="00000000" w:rsidR="00000000" w:rsidRPr="00000000">
              <w:rPr>
                <w:rtl w:val="0"/>
              </w:rPr>
              <w:t xml:space="preserve">El proyecto requiere principalmente recursos tecnológicos existentes y tiempo de desarrollo.</w:t>
            </w:r>
          </w:p>
        </w:tc>
      </w:tr>
    </w:tbl>
    <w:p w:rsidR="00000000" w:rsidDel="00000000" w:rsidP="00000000" w:rsidRDefault="00000000" w:rsidRPr="00000000" w14:paraId="00000066">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numPr>
          <w:ilvl w:val="0"/>
          <w:numId w:val="9"/>
        </w:numPr>
        <w:spacing w:after="200" w:line="276" w:lineRule="auto"/>
        <w:ind w:left="0" w:firstLine="0"/>
        <w:rPr>
          <w:rFonts w:ascii="Arial" w:cs="Arial" w:eastAsia="Arial" w:hAnsi="Arial"/>
          <w:b w:val="1"/>
          <w:color w:val="0070c0"/>
          <w:sz w:val="36"/>
          <w:szCs w:val="36"/>
        </w:rPr>
      </w:pPr>
      <w:bookmarkStart w:colFirst="0" w:colLast="0" w:name="_og009zu9xps8" w:id="10"/>
      <w:bookmarkEnd w:id="10"/>
      <w:r w:rsidDel="00000000" w:rsidR="00000000" w:rsidRPr="00000000">
        <w:rPr>
          <w:rFonts w:ascii="Arial" w:cs="Arial" w:eastAsia="Arial" w:hAnsi="Arial"/>
          <w:b w:val="1"/>
          <w:color w:val="0070c0"/>
          <w:sz w:val="36"/>
          <w:szCs w:val="36"/>
          <w:rtl w:val="0"/>
        </w:rPr>
        <w:t xml:space="preserve">Ideas a Defender</w:t>
      </w:r>
    </w:p>
    <w:p w:rsidR="00000000" w:rsidDel="00000000" w:rsidP="00000000" w:rsidRDefault="00000000" w:rsidRPr="00000000" w14:paraId="0000006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siguientes puntos principales a defender son:</w:t>
      </w:r>
    </w:p>
    <w:p w:rsidR="00000000" w:rsidDel="00000000" w:rsidP="00000000" w:rsidRDefault="00000000" w:rsidRPr="00000000" w14:paraId="00000069">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académico de Excel:</w:t>
      </w:r>
      <w:r w:rsidDel="00000000" w:rsidR="00000000" w:rsidRPr="00000000">
        <w:rPr>
          <w:rFonts w:ascii="Arial" w:cs="Arial" w:eastAsia="Arial" w:hAnsi="Arial"/>
          <w:sz w:val="24"/>
          <w:szCs w:val="24"/>
          <w:rtl w:val="0"/>
        </w:rPr>
        <w:t xml:space="preserve"> Se comprobó que Excel sirve para organizar, estudiar y mostrar información sobre sistemas de software, no solo para hacer cuentas.</w:t>
        <w:br w:type="textWrapping"/>
      </w:r>
    </w:p>
    <w:p w:rsidR="00000000" w:rsidDel="00000000" w:rsidP="00000000" w:rsidRDefault="00000000" w:rsidRPr="00000000" w14:paraId="0000006A">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Relevancia de los casos de uso y requisitos no funcionales: </w:t>
      </w:r>
      <w:r w:rsidDel="00000000" w:rsidR="00000000" w:rsidRPr="00000000">
        <w:rPr>
          <w:rFonts w:ascii="Arial" w:cs="Arial" w:eastAsia="Arial" w:hAnsi="Arial"/>
          <w:sz w:val="24"/>
          <w:szCs w:val="24"/>
          <w:rtl w:val="0"/>
        </w:rPr>
        <w:t xml:space="preserve">Reconocer, explicar y ordenar bien estos elementos es clave para que un sistema funcione bien, ayudando a evitar fallos y planificar mejoras.</w:t>
        <w:br w:type="textWrapping"/>
      </w:r>
    </w:p>
    <w:p w:rsidR="00000000" w:rsidDel="00000000" w:rsidP="00000000" w:rsidRDefault="00000000" w:rsidRPr="00000000" w14:paraId="0000006B">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Interdisciplinariedad:</w:t>
      </w:r>
      <w:r w:rsidDel="00000000" w:rsidR="00000000" w:rsidRPr="00000000">
        <w:rPr>
          <w:rFonts w:ascii="Arial" w:cs="Arial" w:eastAsia="Arial" w:hAnsi="Arial"/>
          <w:sz w:val="24"/>
          <w:szCs w:val="24"/>
          <w:rtl w:val="0"/>
        </w:rPr>
        <w:t xml:space="preserve"> El proyecto integra conocimientos de programación e ingeniería de software para resolver una problemática real.</w:t>
        <w:br w:type="textWrapping"/>
      </w:r>
    </w:p>
    <w:p w:rsidR="00000000" w:rsidDel="00000000" w:rsidP="00000000" w:rsidRDefault="00000000" w:rsidRPr="00000000" w14:paraId="0000006C">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Utilidad del método 5W+2H:</w:t>
      </w:r>
      <w:r w:rsidDel="00000000" w:rsidR="00000000" w:rsidRPr="00000000">
        <w:rPr>
          <w:rFonts w:ascii="Arial" w:cs="Arial" w:eastAsia="Arial" w:hAnsi="Arial"/>
          <w:sz w:val="24"/>
          <w:szCs w:val="24"/>
          <w:rtl w:val="0"/>
        </w:rPr>
        <w:t xml:space="preserve"> Esta técnica estructuró y orientó adecuadamente el desarrollo del proyecto.</w:t>
      </w:r>
    </w:p>
    <w:p w:rsidR="00000000" w:rsidDel="00000000" w:rsidP="00000000" w:rsidRDefault="00000000" w:rsidRPr="00000000" w14:paraId="0000006D">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numPr>
          <w:ilvl w:val="0"/>
          <w:numId w:val="9"/>
        </w:numPr>
        <w:spacing w:after="200" w:line="276" w:lineRule="auto"/>
        <w:ind w:left="0" w:firstLine="0"/>
        <w:rPr>
          <w:rFonts w:ascii="Arial" w:cs="Arial" w:eastAsia="Arial" w:hAnsi="Arial"/>
          <w:b w:val="1"/>
          <w:color w:val="0070c0"/>
          <w:sz w:val="36"/>
          <w:szCs w:val="36"/>
        </w:rPr>
      </w:pPr>
      <w:bookmarkStart w:colFirst="0" w:colLast="0" w:name="_n7ubafikjubv" w:id="11"/>
      <w:bookmarkEnd w:id="11"/>
      <w:r w:rsidDel="00000000" w:rsidR="00000000" w:rsidRPr="00000000">
        <w:rPr>
          <w:rFonts w:ascii="Arial" w:cs="Arial" w:eastAsia="Arial" w:hAnsi="Arial"/>
          <w:b w:val="1"/>
          <w:color w:val="0070c0"/>
          <w:sz w:val="36"/>
          <w:szCs w:val="36"/>
          <w:rtl w:val="0"/>
        </w:rPr>
        <w:t xml:space="preserve">Resultados Esperados</w:t>
      </w:r>
    </w:p>
    <w:p w:rsidR="00000000" w:rsidDel="00000000" w:rsidP="00000000" w:rsidRDefault="00000000" w:rsidRPr="00000000" w14:paraId="0000006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del sistema web para la gestión de ingresos a la Reserva Ecológica Los Ilinizas busca alcanzar los siguientes resultados:</w:t>
      </w:r>
    </w:p>
    <w:p w:rsidR="00000000" w:rsidDel="00000000" w:rsidP="00000000" w:rsidRDefault="00000000" w:rsidRPr="00000000" w14:paraId="0000007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del Proceso de Solicitudes:</w:t>
      </w:r>
      <w:r w:rsidDel="00000000" w:rsidR="00000000" w:rsidRPr="00000000">
        <w:rPr>
          <w:rtl w:val="0"/>
        </w:rPr>
      </w:r>
    </w:p>
    <w:p w:rsidR="00000000" w:rsidDel="00000000" w:rsidP="00000000" w:rsidRDefault="00000000" w:rsidRPr="00000000" w14:paraId="0000007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Reducción del tiempo promedio de respuesta a las solicitudes de ingreso mediante la digitalización del proceso, permitiendo a los visitantes registrar sus datos de forma rápida y sencilla desde cualquier dispositivo.</w:t>
      </w:r>
    </w:p>
    <w:p w:rsidR="00000000" w:rsidDel="00000000" w:rsidP="00000000" w:rsidRDefault="00000000" w:rsidRPr="00000000" w14:paraId="0000007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Control Efectivo del Aforo:</w:t>
      </w:r>
      <w:r w:rsidDel="00000000" w:rsidR="00000000" w:rsidRPr="00000000">
        <w:rPr>
          <w:rtl w:val="0"/>
        </w:rPr>
      </w:r>
    </w:p>
    <w:p w:rsidR="00000000" w:rsidDel="00000000" w:rsidP="00000000" w:rsidRDefault="00000000" w:rsidRPr="00000000" w14:paraId="0000007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un sistema de control de aforo que permita al personal de la reserva verificar en tiempo real el número de visitantes registrados, asegurando el cumplimiento de los límites de capacidad establecidos y minimizando el riesgo de sobrecupo.</w:t>
      </w:r>
    </w:p>
    <w:p w:rsidR="00000000" w:rsidDel="00000000" w:rsidP="00000000" w:rsidRDefault="00000000" w:rsidRPr="00000000" w14:paraId="0000007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Centralizada de Información:</w:t>
      </w:r>
      <w:r w:rsidDel="00000000" w:rsidR="00000000" w:rsidRPr="00000000">
        <w:rPr>
          <w:rtl w:val="0"/>
        </w:rPr>
      </w:r>
    </w:p>
    <w:p w:rsidR="00000000" w:rsidDel="00000000" w:rsidP="00000000" w:rsidRDefault="00000000" w:rsidRPr="00000000" w14:paraId="0000007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Centralización de la base de datos de visitantes, guardaparques y solicitudes de ingreso, permitiendo un acceso más ágil a la información y facilitando la identificación de comportamientos inusuales, como la reincidencia en conductas indebidas o el intento de ingreso de guías no autorizados.</w:t>
      </w:r>
    </w:p>
    <w:p w:rsidR="00000000" w:rsidDel="00000000" w:rsidP="00000000" w:rsidRDefault="00000000" w:rsidRPr="00000000" w14:paraId="0000007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Generación de Reportes Automáticos:</w:t>
      </w:r>
      <w:r w:rsidDel="00000000" w:rsidR="00000000" w:rsidRPr="00000000">
        <w:rPr>
          <w:rtl w:val="0"/>
        </w:rPr>
      </w:r>
    </w:p>
    <w:p w:rsidR="00000000" w:rsidDel="00000000" w:rsidP="00000000" w:rsidRDefault="00000000" w:rsidRPr="00000000" w14:paraId="0000007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reportes automáticos y personalizables que muestran estadísticas sobre el flujo de visitantes, el comportamiento de los usuarios y el nivel de ocupación de la reserva, permitiendo a los administradores tomar decisiones basadas en datos.</w:t>
      </w:r>
    </w:p>
    <w:p w:rsidR="00000000" w:rsidDel="00000000" w:rsidP="00000000" w:rsidRDefault="00000000" w:rsidRPr="00000000" w14:paraId="0000007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Mejora en la Comunicación con los Visitantes:</w:t>
      </w:r>
      <w:r w:rsidDel="00000000" w:rsidR="00000000" w:rsidRPr="00000000">
        <w:rPr>
          <w:rtl w:val="0"/>
        </w:rPr>
      </w:r>
    </w:p>
    <w:p w:rsidR="00000000" w:rsidDel="00000000" w:rsidP="00000000" w:rsidRDefault="00000000" w:rsidRPr="00000000" w14:paraId="0000007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notificaciones automáticas para mantener informados a los visitantes sobre el estado de sus solicitudes, alertas de seguridad o recomendaciones específicas antes de su visita a la reserva.</w:t>
      </w:r>
    </w:p>
    <w:p w:rsidR="00000000" w:rsidDel="00000000" w:rsidP="00000000" w:rsidRDefault="00000000" w:rsidRPr="00000000" w14:paraId="0000007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Capacitación del Personal en el Uso del Sistema:</w:t>
      </w:r>
      <w:r w:rsidDel="00000000" w:rsidR="00000000" w:rsidRPr="00000000">
        <w:rPr>
          <w:rtl w:val="0"/>
        </w:rPr>
      </w:r>
    </w:p>
    <w:p w:rsidR="00000000" w:rsidDel="00000000" w:rsidP="00000000" w:rsidRDefault="00000000" w:rsidRPr="00000000" w14:paraId="0000008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del personal administrativo y guardaparques en el uso del sistema, asegurando que todos los involucrados conozcan las funcionalidades del software y puedan gestionarlo de manera autónoma.</w:t>
      </w:r>
    </w:p>
    <w:p w:rsidR="00000000" w:rsidDel="00000000" w:rsidP="00000000" w:rsidRDefault="00000000" w:rsidRPr="00000000" w14:paraId="00000082">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Mejora en la Trazabilidad de Solicitudes:</w:t>
      </w:r>
      <w:r w:rsidDel="00000000" w:rsidR="00000000" w:rsidRPr="00000000">
        <w:rPr>
          <w:rtl w:val="0"/>
        </w:rPr>
      </w:r>
    </w:p>
    <w:p w:rsidR="00000000" w:rsidDel="00000000" w:rsidP="00000000" w:rsidRDefault="00000000" w:rsidRPr="00000000" w14:paraId="0000008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detallado del historial de solicitudes, permitiendo un seguimiento preciso de cada solicitud desde su creación hasta su resolución, lo que facilita la auditoría del sistema y la resolución de conflictos.</w:t>
      </w:r>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bookmarkStart w:colFirst="0" w:colLast="0" w:name="_tc6ed2lsb0f9" w:id="12"/>
      <w:bookmarkEnd w:id="12"/>
      <w:r w:rsidDel="00000000" w:rsidR="00000000" w:rsidRPr="00000000">
        <w:rPr>
          <w:rtl w:val="0"/>
        </w:rPr>
      </w:r>
    </w:p>
    <w:p w:rsidR="00000000" w:rsidDel="00000000" w:rsidP="00000000" w:rsidRDefault="00000000" w:rsidRPr="00000000" w14:paraId="00000086">
      <w:pPr>
        <w:numPr>
          <w:ilvl w:val="0"/>
          <w:numId w:val="9"/>
        </w:numPr>
        <w:spacing w:after="200" w:line="276" w:lineRule="auto"/>
        <w:ind w:left="0" w:firstLine="0"/>
        <w:rPr>
          <w:rFonts w:ascii="Arial" w:cs="Arial" w:eastAsia="Arial" w:hAnsi="Arial"/>
          <w:b w:val="1"/>
          <w:color w:val="0070c0"/>
          <w:sz w:val="36"/>
          <w:szCs w:val="36"/>
        </w:rPr>
      </w:pPr>
      <w:bookmarkStart w:colFirst="0" w:colLast="0" w:name="_xyzvmhr7u7g5" w:id="13"/>
      <w:bookmarkEnd w:id="13"/>
      <w:r w:rsidDel="00000000" w:rsidR="00000000" w:rsidRPr="00000000">
        <w:rPr>
          <w:rFonts w:ascii="Arial" w:cs="Arial" w:eastAsia="Arial" w:hAnsi="Arial"/>
          <w:b w:val="1"/>
          <w:color w:val="0070c0"/>
          <w:sz w:val="36"/>
          <w:szCs w:val="36"/>
          <w:rtl w:val="0"/>
        </w:rPr>
        <w:t xml:space="preserve">Viabilidad(Ej.) </w:t>
      </w:r>
    </w:p>
    <w:tbl>
      <w:tblPr>
        <w:tblStyle w:val="Table2"/>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4609"/>
        <w:gridCol w:w="1720"/>
        <w:gridCol w:w="1413"/>
        <w:tblGridChange w:id="0">
          <w:tblGrid>
            <w:gridCol w:w="1277"/>
            <w:gridCol w:w="4609"/>
            <w:gridCol w:w="1720"/>
            <w:gridCol w:w="1413"/>
          </w:tblGrid>
        </w:tblGridChange>
      </w:tblGrid>
      <w:tr>
        <w:trPr>
          <w:cantSplit w:val="0"/>
          <w:trHeight w:val="558"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98" w:right="19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734" w:right="172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671" w:right="28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Unitario (USD)</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525" w:right="270" w:hanging="22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Total (USD)</w:t>
            </w:r>
          </w:p>
        </w:tc>
      </w:tr>
      <w:tr>
        <w:trPr>
          <w:cantSplit w:val="0"/>
          <w:trHeight w:val="290"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en casa</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69" w:right="63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Laptop </w:t>
            </w:r>
            <w:r w:rsidDel="00000000" w:rsidR="00000000" w:rsidRPr="00000000">
              <w:rPr>
                <w:rFonts w:ascii="Arial" w:cs="Arial" w:eastAsia="Arial" w:hAnsi="Arial"/>
                <w:rtl w:val="0"/>
              </w:rPr>
              <w:t xml:space="preserve">dell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i9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9980HK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rtl w:val="0"/>
              </w:rPr>
              <w:t xml:space="preserve">32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RAM / </w:t>
            </w:r>
            <w:r w:rsidDel="00000000" w:rsidR="00000000" w:rsidRPr="00000000">
              <w:rPr>
                <w:rFonts w:ascii="Arial" w:cs="Arial" w:eastAsia="Arial" w:hAnsi="Arial"/>
                <w:rtl w:val="0"/>
              </w:rPr>
              <w:t xml:space="preserve">1TB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SSD</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78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1200</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6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1200</w:t>
            </w: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operativo Windows 1</w:t>
            </w:r>
            <w:r w:rsidDel="00000000" w:rsidR="00000000" w:rsidRPr="00000000">
              <w:rPr>
                <w:rFonts w:ascii="Arial" w:cs="Arial" w:eastAsia="Arial" w:hAnsi="Arial"/>
                <w:rtl w:val="0"/>
              </w:rPr>
              <w:t xml:space="preserve">1</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78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r>
          </w:p>
        </w:tc>
      </w:tr>
      <w:tr>
        <w:trPr>
          <w:cantSplit w:val="0"/>
          <w:trHeight w:val="290"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1"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rHeight w:val="290"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1"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rHeight w:val="290"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Mysql</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1"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rHeight w:val="290" w:hRule="atLeast"/>
          <w:tblHeader w:val="0"/>
        </w:trPr>
        <w:tc>
          <w:tcPr>
            <w:gridSpan w:val="2"/>
            <w:tcBorders>
              <w:left w:color="000000" w:space="0" w:sz="0" w:val="nil"/>
              <w:bottom w:color="000000" w:space="0" w:sz="0" w:val="nil"/>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9"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9" w:lineRule="auto"/>
              <w:ind w:left="0" w:right="5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1345</w:t>
            </w:r>
            <w:r w:rsidDel="00000000" w:rsidR="00000000" w:rsidRPr="00000000">
              <w:rPr>
                <w:rtl w:val="0"/>
              </w:rPr>
            </w:r>
          </w:p>
        </w:tc>
      </w:tr>
    </w:tbl>
    <w:p w:rsidR="00000000" w:rsidDel="00000000" w:rsidP="00000000" w:rsidRDefault="00000000" w:rsidRPr="00000000" w14:paraId="000000AF">
      <w:pPr>
        <w:spacing w:line="360" w:lineRule="auto"/>
        <w:ind w:firstLine="540"/>
        <w:rPr>
          <w:rFonts w:ascii="Arial" w:cs="Arial" w:eastAsia="Arial" w:hAnsi="Arial"/>
          <w:sz w:val="24"/>
          <w:szCs w:val="24"/>
        </w:rPr>
      </w:pPr>
      <w:bookmarkStart w:colFirst="0" w:colLast="0" w:name="_iyqu6qpweksh" w:id="14"/>
      <w:bookmarkEnd w:id="14"/>
      <w:r w:rsidDel="00000000" w:rsidR="00000000" w:rsidRPr="00000000">
        <w:rPr>
          <w:rFonts w:ascii="Arial" w:cs="Arial" w:eastAsia="Arial" w:hAnsi="Arial"/>
          <w:sz w:val="24"/>
          <w:szCs w:val="24"/>
          <w:rtl w:val="0"/>
        </w:rPr>
        <w:t xml:space="preserve">Tabla 2 Presupuesto del proyecto       </w:t>
      </w:r>
    </w:p>
    <w:p w:rsidR="00000000" w:rsidDel="00000000" w:rsidP="00000000" w:rsidRDefault="00000000" w:rsidRPr="00000000" w14:paraId="000000B0">
      <w:pPr>
        <w:numPr>
          <w:ilvl w:val="0"/>
          <w:numId w:val="9"/>
        </w:numPr>
        <w:spacing w:after="200" w:line="276" w:lineRule="auto"/>
        <w:rPr>
          <w:rFonts w:ascii="Arial" w:cs="Arial" w:eastAsia="Arial" w:hAnsi="Arial"/>
          <w:b w:val="1"/>
          <w:color w:val="0070c0"/>
          <w:sz w:val="36"/>
          <w:szCs w:val="36"/>
        </w:rPr>
      </w:pPr>
      <w:bookmarkStart w:colFirst="0" w:colLast="0" w:name="_xyzvmhr7u7g5" w:id="13"/>
      <w:bookmarkEnd w:id="13"/>
      <w:r w:rsidDel="00000000" w:rsidR="00000000" w:rsidRPr="00000000">
        <w:rPr>
          <w:rtl w:val="0"/>
        </w:rPr>
      </w:r>
    </w:p>
    <w:tbl>
      <w:tblPr>
        <w:tblStyle w:val="Table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4609"/>
        <w:gridCol w:w="1720"/>
        <w:gridCol w:w="1413"/>
        <w:tblGridChange w:id="0">
          <w:tblGrid>
            <w:gridCol w:w="1277"/>
            <w:gridCol w:w="4609"/>
            <w:gridCol w:w="1720"/>
            <w:gridCol w:w="1413"/>
          </w:tblGrid>
        </w:tblGridChange>
      </w:tblGrid>
      <w:tr>
        <w:trPr>
          <w:cantSplit w:val="0"/>
          <w:trHeight w:val="558" w:hRule="atLeast"/>
          <w:tblHeader w:val="0"/>
        </w:trPr>
        <w:tc>
          <w:tcPr/>
          <w:p w:rsidR="00000000" w:rsidDel="00000000" w:rsidP="00000000" w:rsidRDefault="00000000" w:rsidRPr="00000000" w14:paraId="000000B1">
            <w:pPr>
              <w:spacing w:before="153" w:lineRule="auto"/>
              <w:ind w:left="198" w:right="191" w:firstLine="0"/>
              <w:jc w:val="center"/>
              <w:rPr>
                <w:rFonts w:ascii="Arial" w:cs="Arial" w:eastAsia="Arial" w:hAnsi="Arial"/>
              </w:rPr>
            </w:pPr>
            <w:r w:rsidDel="00000000" w:rsidR="00000000" w:rsidRPr="00000000">
              <w:rPr>
                <w:rFonts w:ascii="Arial" w:cs="Arial" w:eastAsia="Arial" w:hAnsi="Arial"/>
                <w:rtl w:val="0"/>
              </w:rPr>
              <w:t xml:space="preserve">Cantidad</w:t>
            </w:r>
          </w:p>
        </w:tc>
        <w:tc>
          <w:tcPr/>
          <w:p w:rsidR="00000000" w:rsidDel="00000000" w:rsidP="00000000" w:rsidRDefault="00000000" w:rsidRPr="00000000" w14:paraId="000000B2">
            <w:pPr>
              <w:spacing w:before="153" w:lineRule="auto"/>
              <w:ind w:left="1734" w:right="1727" w:firstLine="0"/>
              <w:jc w:val="center"/>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0B3">
            <w:pPr>
              <w:spacing w:before="26" w:lineRule="auto"/>
              <w:ind w:left="671" w:right="285" w:hanging="360"/>
              <w:rPr>
                <w:rFonts w:ascii="Arial" w:cs="Arial" w:eastAsia="Arial" w:hAnsi="Arial"/>
              </w:rPr>
            </w:pPr>
            <w:r w:rsidDel="00000000" w:rsidR="00000000" w:rsidRPr="00000000">
              <w:rPr>
                <w:rFonts w:ascii="Arial" w:cs="Arial" w:eastAsia="Arial" w:hAnsi="Arial"/>
                <w:rtl w:val="0"/>
              </w:rPr>
              <w:t xml:space="preserve">Valor Unitario (USD)</w:t>
            </w:r>
          </w:p>
        </w:tc>
        <w:tc>
          <w:tcPr/>
          <w:p w:rsidR="00000000" w:rsidDel="00000000" w:rsidP="00000000" w:rsidRDefault="00000000" w:rsidRPr="00000000" w14:paraId="000000B4">
            <w:pPr>
              <w:spacing w:before="26" w:lineRule="auto"/>
              <w:ind w:left="525" w:right="270" w:hanging="228"/>
              <w:rPr>
                <w:rFonts w:ascii="Arial" w:cs="Arial" w:eastAsia="Arial" w:hAnsi="Arial"/>
              </w:rPr>
            </w:pPr>
            <w:r w:rsidDel="00000000" w:rsidR="00000000" w:rsidRPr="00000000">
              <w:rPr>
                <w:rFonts w:ascii="Arial" w:cs="Arial" w:eastAsia="Arial" w:hAnsi="Arial"/>
                <w:rtl w:val="0"/>
              </w:rPr>
              <w:t xml:space="preserve">Valor Total (USD)</w:t>
            </w:r>
          </w:p>
        </w:tc>
      </w:tr>
      <w:tr>
        <w:trPr>
          <w:cantSplit w:val="0"/>
          <w:trHeight w:val="290" w:hRule="atLeast"/>
          <w:tblHeader w:val="0"/>
        </w:trPr>
        <w:tc>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6">
            <w:pPr>
              <w:spacing w:before="19" w:line="251" w:lineRule="auto"/>
              <w:ind w:left="69" w:firstLine="0"/>
              <w:rPr>
                <w:rFonts w:ascii="Arial" w:cs="Arial" w:eastAsia="Arial" w:hAnsi="Arial"/>
                <w:b w:val="1"/>
              </w:rPr>
            </w:pPr>
            <w:r w:rsidDel="00000000" w:rsidR="00000000" w:rsidRPr="00000000">
              <w:rPr>
                <w:rFonts w:ascii="Arial" w:cs="Arial" w:eastAsia="Arial" w:hAnsi="Arial"/>
                <w:b w:val="1"/>
                <w:rtl w:val="0"/>
              </w:rPr>
              <w:t xml:space="preserve">Equipo en casa</w:t>
            </w:r>
          </w:p>
        </w:tc>
        <w:tc>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0B9">
            <w:pPr>
              <w:spacing w:before="153" w:lineRule="auto"/>
              <w:ind w:left="7" w:firstLine="0"/>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BA">
            <w:pPr>
              <w:spacing w:before="28" w:lineRule="auto"/>
              <w:ind w:left="69" w:right="637" w:firstLine="0"/>
              <w:rPr>
                <w:rFonts w:ascii="Arial" w:cs="Arial" w:eastAsia="Arial" w:hAnsi="Arial"/>
              </w:rPr>
            </w:pPr>
            <w:r w:rsidDel="00000000" w:rsidR="00000000" w:rsidRPr="00000000">
              <w:rPr>
                <w:rFonts w:ascii="Arial" w:cs="Arial" w:eastAsia="Arial" w:hAnsi="Arial"/>
                <w:rtl w:val="0"/>
              </w:rPr>
              <w:t xml:space="preserve">Laptop asus ryzen 7 / 16gb RAM / 1TB SSD</w:t>
            </w:r>
          </w:p>
        </w:tc>
        <w:tc>
          <w:tcPr/>
          <w:p w:rsidR="00000000" w:rsidDel="00000000" w:rsidP="00000000" w:rsidRDefault="00000000" w:rsidRPr="00000000" w14:paraId="000000BB">
            <w:pPr>
              <w:spacing w:before="153" w:lineRule="auto"/>
              <w:ind w:right="785"/>
              <w:jc w:val="right"/>
              <w:rPr>
                <w:rFonts w:ascii="Arial" w:cs="Arial" w:eastAsia="Arial" w:hAnsi="Arial"/>
              </w:rPr>
            </w:pPr>
            <w:r w:rsidDel="00000000" w:rsidR="00000000" w:rsidRPr="00000000">
              <w:rPr>
                <w:rFonts w:ascii="Arial" w:cs="Arial" w:eastAsia="Arial" w:hAnsi="Arial"/>
                <w:rtl w:val="0"/>
              </w:rPr>
              <w:t xml:space="preserve">900</w:t>
            </w:r>
          </w:p>
        </w:tc>
        <w:tc>
          <w:tcPr/>
          <w:p w:rsidR="00000000" w:rsidDel="00000000" w:rsidP="00000000" w:rsidRDefault="00000000" w:rsidRPr="00000000" w14:paraId="000000BC">
            <w:pPr>
              <w:spacing w:before="153" w:lineRule="auto"/>
              <w:ind w:left="647" w:firstLine="0"/>
              <w:rPr>
                <w:rFonts w:ascii="Arial" w:cs="Arial" w:eastAsia="Arial" w:hAnsi="Arial"/>
              </w:rPr>
            </w:pPr>
            <w:r w:rsidDel="00000000" w:rsidR="00000000" w:rsidRPr="00000000">
              <w:rPr>
                <w:rFonts w:ascii="Arial" w:cs="Arial" w:eastAsia="Arial" w:hAnsi="Arial"/>
                <w:rtl w:val="0"/>
              </w:rPr>
              <w:t xml:space="preserve">900</w:t>
            </w:r>
          </w:p>
        </w:tc>
      </w:tr>
      <w:tr>
        <w:trPr>
          <w:cantSplit w:val="0"/>
          <w:trHeight w:val="290" w:hRule="atLeast"/>
          <w:tblHeader w:val="0"/>
        </w:trPr>
        <w:tc>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2">
            <w:pPr>
              <w:spacing w:before="19" w:line="251" w:lineRule="auto"/>
              <w:ind w:left="69" w:firstLine="0"/>
              <w:rPr>
                <w:rFonts w:ascii="Arial" w:cs="Arial" w:eastAsia="Arial" w:hAnsi="Arial"/>
                <w:b w:val="1"/>
              </w:rPr>
            </w:pPr>
            <w:r w:rsidDel="00000000" w:rsidR="00000000" w:rsidRPr="00000000">
              <w:rPr>
                <w:rFonts w:ascii="Arial" w:cs="Arial" w:eastAsia="Arial" w:hAnsi="Arial"/>
                <w:b w:val="1"/>
                <w:rtl w:val="0"/>
              </w:rPr>
              <w:t xml:space="preserve">Software</w:t>
            </w:r>
          </w:p>
        </w:tc>
        <w:tc>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C5">
            <w:pPr>
              <w:spacing w:before="19" w:line="251" w:lineRule="auto"/>
              <w:ind w:left="7" w:firstLine="0"/>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C6">
            <w:pPr>
              <w:spacing w:before="19" w:line="251" w:lineRule="auto"/>
              <w:ind w:left="69" w:firstLine="0"/>
              <w:rPr>
                <w:rFonts w:ascii="Arial" w:cs="Arial" w:eastAsia="Arial" w:hAnsi="Arial"/>
              </w:rPr>
            </w:pPr>
            <w:r w:rsidDel="00000000" w:rsidR="00000000" w:rsidRPr="00000000">
              <w:rPr>
                <w:rFonts w:ascii="Arial" w:cs="Arial" w:eastAsia="Arial" w:hAnsi="Arial"/>
                <w:rtl w:val="0"/>
              </w:rPr>
              <w:t xml:space="preserve">Sistema operativo Windows 11</w:t>
            </w:r>
          </w:p>
        </w:tc>
        <w:tc>
          <w:tcPr/>
          <w:p w:rsidR="00000000" w:rsidDel="00000000" w:rsidP="00000000" w:rsidRDefault="00000000" w:rsidRPr="00000000" w14:paraId="000000C7">
            <w:pPr>
              <w:spacing w:before="19" w:line="251" w:lineRule="auto"/>
              <w:ind w:right="785"/>
              <w:jc w:val="right"/>
              <w:rPr>
                <w:rFonts w:ascii="Arial" w:cs="Arial" w:eastAsia="Arial" w:hAnsi="Arial"/>
              </w:rPr>
            </w:pPr>
            <w:r w:rsidDel="00000000" w:rsidR="00000000" w:rsidRPr="00000000">
              <w:rPr>
                <w:rFonts w:ascii="Arial" w:cs="Arial" w:eastAsia="Arial" w:hAnsi="Arial"/>
                <w:rtl w:val="0"/>
              </w:rPr>
              <w:t xml:space="preserve">145</w:t>
            </w:r>
          </w:p>
        </w:tc>
        <w:tc>
          <w:tcPr/>
          <w:p w:rsidR="00000000" w:rsidDel="00000000" w:rsidP="00000000" w:rsidRDefault="00000000" w:rsidRPr="00000000" w14:paraId="000000C8">
            <w:pPr>
              <w:spacing w:before="19" w:line="251" w:lineRule="auto"/>
              <w:ind w:left="647" w:firstLine="0"/>
              <w:rPr>
                <w:rFonts w:ascii="Arial" w:cs="Arial" w:eastAsia="Arial" w:hAnsi="Arial"/>
              </w:rPr>
            </w:pPr>
            <w:r w:rsidDel="00000000" w:rsidR="00000000" w:rsidRPr="00000000">
              <w:rPr>
                <w:rFonts w:ascii="Arial" w:cs="Arial" w:eastAsia="Arial" w:hAnsi="Arial"/>
                <w:rtl w:val="0"/>
              </w:rPr>
              <w:t xml:space="preserve">145</w:t>
            </w:r>
          </w:p>
        </w:tc>
      </w:tr>
      <w:tr>
        <w:trPr>
          <w:cantSplit w:val="0"/>
          <w:trHeight w:val="290" w:hRule="atLeast"/>
          <w:tblHeader w:val="0"/>
        </w:trPr>
        <w:tc>
          <w:tcPr/>
          <w:p w:rsidR="00000000" w:rsidDel="00000000" w:rsidP="00000000" w:rsidRDefault="00000000" w:rsidRPr="00000000" w14:paraId="000000C9">
            <w:pPr>
              <w:spacing w:before="19" w:line="251" w:lineRule="auto"/>
              <w:ind w:left="7" w:firstLine="0"/>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CA">
            <w:pPr>
              <w:spacing w:before="19" w:line="251" w:lineRule="auto"/>
              <w:ind w:left="69" w:firstLine="0"/>
              <w:rPr>
                <w:rFonts w:ascii="Arial" w:cs="Arial" w:eastAsia="Arial" w:hAnsi="Arial"/>
              </w:rPr>
            </w:pPr>
            <w:r w:rsidDel="00000000" w:rsidR="00000000" w:rsidRPr="00000000">
              <w:rPr>
                <w:rFonts w:ascii="Arial" w:cs="Arial" w:eastAsia="Arial" w:hAnsi="Arial"/>
                <w:rtl w:val="0"/>
              </w:rPr>
              <w:t xml:space="preserve">Visual Studio Code</w:t>
            </w:r>
          </w:p>
        </w:tc>
        <w:tc>
          <w:tcPr/>
          <w:p w:rsidR="00000000" w:rsidDel="00000000" w:rsidP="00000000" w:rsidRDefault="00000000" w:rsidRPr="00000000" w14:paraId="000000CB">
            <w:pPr>
              <w:spacing w:before="19" w:line="251" w:lineRule="auto"/>
              <w:ind w:left="7" w:firstLine="0"/>
              <w:jc w:val="center"/>
              <w:rPr>
                <w:rFonts w:ascii="Arial" w:cs="Arial" w:eastAsia="Arial" w:hAnsi="Arial"/>
              </w:rPr>
            </w:pPr>
            <w:r w:rsidDel="00000000" w:rsidR="00000000" w:rsidRPr="00000000">
              <w:rPr>
                <w:rFonts w:ascii="Arial" w:cs="Arial" w:eastAsia="Arial" w:hAnsi="Arial"/>
                <w:rtl w:val="0"/>
              </w:rPr>
              <w:t xml:space="preserve">0</w:t>
            </w:r>
          </w:p>
        </w:tc>
        <w:tc>
          <w:tcPr/>
          <w:p w:rsidR="00000000" w:rsidDel="00000000" w:rsidP="00000000" w:rsidRDefault="00000000" w:rsidRPr="00000000" w14:paraId="000000CC">
            <w:pPr>
              <w:spacing w:before="19" w:line="251" w:lineRule="auto"/>
              <w:ind w:left="11" w:firstLine="0"/>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290" w:hRule="atLeast"/>
          <w:tblHeader w:val="0"/>
        </w:trPr>
        <w:tc>
          <w:tcPr/>
          <w:p w:rsidR="00000000" w:rsidDel="00000000" w:rsidP="00000000" w:rsidRDefault="00000000" w:rsidRPr="00000000" w14:paraId="000000CD">
            <w:pPr>
              <w:spacing w:before="19" w:line="251" w:lineRule="auto"/>
              <w:ind w:left="7" w:firstLine="0"/>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CE">
            <w:pPr>
              <w:spacing w:before="19" w:line="251" w:lineRule="auto"/>
              <w:ind w:left="69" w:firstLine="0"/>
              <w:rPr>
                <w:rFonts w:ascii="Arial" w:cs="Arial" w:eastAsia="Arial" w:hAnsi="Arial"/>
              </w:rPr>
            </w:pPr>
            <w:r w:rsidDel="00000000" w:rsidR="00000000" w:rsidRPr="00000000">
              <w:rPr>
                <w:rFonts w:ascii="Arial" w:cs="Arial" w:eastAsia="Arial" w:hAnsi="Arial"/>
                <w:rtl w:val="0"/>
              </w:rPr>
              <w:t xml:space="preserve">Docker</w:t>
            </w:r>
          </w:p>
        </w:tc>
        <w:tc>
          <w:tcPr/>
          <w:p w:rsidR="00000000" w:rsidDel="00000000" w:rsidP="00000000" w:rsidRDefault="00000000" w:rsidRPr="00000000" w14:paraId="000000CF">
            <w:pPr>
              <w:spacing w:before="19" w:line="251" w:lineRule="auto"/>
              <w:ind w:left="7" w:firstLine="0"/>
              <w:jc w:val="center"/>
              <w:rPr>
                <w:rFonts w:ascii="Arial" w:cs="Arial" w:eastAsia="Arial" w:hAnsi="Arial"/>
              </w:rPr>
            </w:pPr>
            <w:r w:rsidDel="00000000" w:rsidR="00000000" w:rsidRPr="00000000">
              <w:rPr>
                <w:rFonts w:ascii="Arial" w:cs="Arial" w:eastAsia="Arial" w:hAnsi="Arial"/>
                <w:rtl w:val="0"/>
              </w:rPr>
              <w:t xml:space="preserve">0</w:t>
            </w:r>
          </w:p>
        </w:tc>
        <w:tc>
          <w:tcPr/>
          <w:p w:rsidR="00000000" w:rsidDel="00000000" w:rsidP="00000000" w:rsidRDefault="00000000" w:rsidRPr="00000000" w14:paraId="000000D0">
            <w:pPr>
              <w:spacing w:before="19" w:line="251" w:lineRule="auto"/>
              <w:ind w:left="11" w:firstLine="0"/>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290" w:hRule="atLeast"/>
          <w:tblHeader w:val="0"/>
        </w:trPr>
        <w:tc>
          <w:tcPr/>
          <w:p w:rsidR="00000000" w:rsidDel="00000000" w:rsidP="00000000" w:rsidRDefault="00000000" w:rsidRPr="00000000" w14:paraId="000000D1">
            <w:pPr>
              <w:spacing w:before="19" w:line="251" w:lineRule="auto"/>
              <w:ind w:left="7" w:firstLine="0"/>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D2">
            <w:pPr>
              <w:spacing w:before="19" w:line="251" w:lineRule="auto"/>
              <w:ind w:left="69" w:firstLine="0"/>
              <w:rPr>
                <w:rFonts w:ascii="Arial" w:cs="Arial" w:eastAsia="Arial" w:hAnsi="Arial"/>
              </w:rPr>
            </w:pPr>
            <w:r w:rsidDel="00000000" w:rsidR="00000000" w:rsidRPr="00000000">
              <w:rPr>
                <w:rFonts w:ascii="Arial" w:cs="Arial" w:eastAsia="Arial" w:hAnsi="Arial"/>
                <w:rtl w:val="0"/>
              </w:rPr>
              <w:t xml:space="preserve">Mysql</w:t>
            </w:r>
          </w:p>
        </w:tc>
        <w:tc>
          <w:tcPr/>
          <w:p w:rsidR="00000000" w:rsidDel="00000000" w:rsidP="00000000" w:rsidRDefault="00000000" w:rsidRPr="00000000" w14:paraId="000000D3">
            <w:pPr>
              <w:spacing w:before="19" w:line="251" w:lineRule="auto"/>
              <w:ind w:left="7" w:firstLine="0"/>
              <w:jc w:val="center"/>
              <w:rPr>
                <w:rFonts w:ascii="Arial" w:cs="Arial" w:eastAsia="Arial" w:hAnsi="Arial"/>
              </w:rPr>
            </w:pPr>
            <w:r w:rsidDel="00000000" w:rsidR="00000000" w:rsidRPr="00000000">
              <w:rPr>
                <w:rFonts w:ascii="Arial" w:cs="Arial" w:eastAsia="Arial" w:hAnsi="Arial"/>
                <w:rtl w:val="0"/>
              </w:rPr>
              <w:t xml:space="preserve">0</w:t>
            </w:r>
          </w:p>
        </w:tc>
        <w:tc>
          <w:tcPr/>
          <w:p w:rsidR="00000000" w:rsidDel="00000000" w:rsidP="00000000" w:rsidRDefault="00000000" w:rsidRPr="00000000" w14:paraId="000000D4">
            <w:pPr>
              <w:spacing w:before="19" w:line="251" w:lineRule="auto"/>
              <w:ind w:left="11" w:firstLine="0"/>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290" w:hRule="atLeast"/>
          <w:tblHeader w:val="0"/>
        </w:trPr>
        <w:tc>
          <w:tcPr>
            <w:gridSpan w:val="2"/>
            <w:tcBorders>
              <w:left w:color="000000" w:space="0" w:sz="0" w:val="nil"/>
              <w:bottom w:color="000000" w:space="0" w:sz="0" w:val="nil"/>
            </w:tcBorders>
          </w:tcPr>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7">
            <w:pPr>
              <w:spacing w:before="20" w:line="249" w:lineRule="auto"/>
              <w:ind w:left="69" w:firstLine="0"/>
              <w:rPr/>
            </w:pPr>
            <w:r w:rsidDel="00000000" w:rsidR="00000000" w:rsidRPr="00000000">
              <w:rPr>
                <w:rtl w:val="0"/>
              </w:rPr>
              <w:t xml:space="preserve">TOTAL</w:t>
            </w:r>
          </w:p>
        </w:tc>
        <w:tc>
          <w:tcPr/>
          <w:p w:rsidR="00000000" w:rsidDel="00000000" w:rsidP="00000000" w:rsidRDefault="00000000" w:rsidRPr="00000000" w14:paraId="000000D8">
            <w:pPr>
              <w:spacing w:before="20" w:line="249" w:lineRule="auto"/>
              <w:ind w:right="56"/>
              <w:jc w:val="right"/>
              <w:rPr/>
            </w:pPr>
            <w:r w:rsidDel="00000000" w:rsidR="00000000" w:rsidRPr="00000000">
              <w:rPr>
                <w:rtl w:val="0"/>
              </w:rPr>
              <w:t xml:space="preserve">1045</w:t>
            </w:r>
          </w:p>
        </w:tc>
      </w:tr>
    </w:tbl>
    <w:p w:rsidR="00000000" w:rsidDel="00000000" w:rsidP="00000000" w:rsidRDefault="00000000" w:rsidRPr="00000000" w14:paraId="000000D9">
      <w:pPr>
        <w:spacing w:line="360" w:lineRule="auto"/>
        <w:ind w:left="0" w:firstLine="0"/>
        <w:rPr>
          <w:rFonts w:ascii="Arial" w:cs="Arial" w:eastAsia="Arial" w:hAnsi="Arial"/>
          <w:sz w:val="24"/>
          <w:szCs w:val="24"/>
        </w:rPr>
      </w:pPr>
      <w:bookmarkStart w:colFirst="0" w:colLast="0" w:name="_g6iapkdo1cdb" w:id="15"/>
      <w:bookmarkEnd w:id="15"/>
      <w:r w:rsidDel="00000000" w:rsidR="00000000" w:rsidRPr="00000000">
        <w:rPr>
          <w:rFonts w:ascii="Arial" w:cs="Arial" w:eastAsia="Arial" w:hAnsi="Arial"/>
          <w:sz w:val="24"/>
          <w:szCs w:val="24"/>
          <w:rtl w:val="0"/>
        </w:rPr>
        <w:t xml:space="preserve">Tabla 2 Presupuesto del proyecto  </w:t>
        <w:tab/>
      </w:r>
    </w:p>
    <w:p w:rsidR="00000000" w:rsidDel="00000000" w:rsidP="00000000" w:rsidRDefault="00000000" w:rsidRPr="00000000" w14:paraId="000000DA">
      <w:pPr>
        <w:tabs>
          <w:tab w:val="left" w:leader="none" w:pos="284"/>
        </w:tabs>
        <w:spacing w:after="0" w:line="360" w:lineRule="auto"/>
        <w:rPr>
          <w:rFonts w:ascii="Arial" w:cs="Arial" w:eastAsia="Arial" w:hAnsi="Arial"/>
          <w:b w:val="1"/>
          <w:color w:val="000000"/>
          <w:sz w:val="28"/>
          <w:szCs w:val="28"/>
        </w:rPr>
      </w:pPr>
      <w:bookmarkStart w:colFirst="0" w:colLast="0" w:name="_s5j6yypvvnvw" w:id="16"/>
      <w:bookmarkEnd w:id="16"/>
      <w:r w:rsidDel="00000000" w:rsidR="00000000" w:rsidRPr="00000000">
        <w:rPr>
          <w:rFonts w:ascii="Arial" w:cs="Arial" w:eastAsia="Arial" w:hAnsi="Arial"/>
          <w:b w:val="1"/>
          <w:color w:val="000000"/>
          <w:sz w:val="28"/>
          <w:szCs w:val="28"/>
          <w:rtl w:val="0"/>
        </w:rPr>
        <w:t xml:space="preserve">8.1 Humana</w:t>
      </w:r>
    </w:p>
    <w:p w:rsidR="00000000" w:rsidDel="00000000" w:rsidP="00000000" w:rsidRDefault="00000000" w:rsidRPr="00000000" w14:paraId="000000DB">
      <w:pPr>
        <w:tabs>
          <w:tab w:val="left" w:leader="none" w:pos="284"/>
        </w:tabs>
        <w:spacing w:after="0" w:line="360" w:lineRule="auto"/>
        <w:rPr>
          <w:rFonts w:ascii="Arial" w:cs="Arial" w:eastAsia="Arial" w:hAnsi="Arial"/>
          <w:b w:val="1"/>
          <w:color w:val="000000"/>
          <w:sz w:val="24"/>
          <w:szCs w:val="24"/>
        </w:rPr>
      </w:pPr>
      <w:bookmarkStart w:colFirst="0" w:colLast="0" w:name="_uhsz0rwblxi5" w:id="17"/>
      <w:bookmarkEnd w:id="17"/>
      <w:r w:rsidDel="00000000" w:rsidR="00000000" w:rsidRPr="00000000">
        <w:rPr>
          <w:rFonts w:ascii="Arial" w:cs="Arial" w:eastAsia="Arial" w:hAnsi="Arial"/>
          <w:b w:val="1"/>
          <w:color w:val="000000"/>
          <w:sz w:val="24"/>
          <w:szCs w:val="24"/>
          <w:rtl w:val="0"/>
        </w:rPr>
        <w:t xml:space="preserve">8.1.1 Tutor Empresarial</w:t>
      </w:r>
    </w:p>
    <w:p w:rsidR="00000000" w:rsidDel="00000000" w:rsidP="00000000" w:rsidRDefault="00000000" w:rsidRPr="00000000" w14:paraId="000000DC">
      <w:pPr>
        <w:tabs>
          <w:tab w:val="left" w:leader="none" w:pos="284"/>
        </w:tabs>
        <w:spacing w:after="0"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Lic Oscar Soria (Guardaparques)</w:t>
      </w:r>
      <w:r w:rsidDel="00000000" w:rsidR="00000000" w:rsidRPr="00000000">
        <w:rPr>
          <w:rtl w:val="0"/>
        </w:rPr>
      </w:r>
    </w:p>
    <w:p w:rsidR="00000000" w:rsidDel="00000000" w:rsidP="00000000" w:rsidRDefault="00000000" w:rsidRPr="00000000" w14:paraId="000000DD">
      <w:pPr>
        <w:tabs>
          <w:tab w:val="left" w:leader="none" w:pos="284"/>
        </w:tabs>
        <w:spacing w:after="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t>
        <w:tab/>
        <w:t xml:space="preserve">Responsabilidades</w:t>
      </w:r>
    </w:p>
    <w:p w:rsidR="00000000" w:rsidDel="00000000" w:rsidP="00000000" w:rsidRDefault="00000000" w:rsidRPr="00000000" w14:paraId="000000DE">
      <w:pPr>
        <w:numPr>
          <w:ilvl w:val="0"/>
          <w:numId w:val="12"/>
        </w:numPr>
        <w:tabs>
          <w:tab w:val="left" w:leader="none" w:pos="284"/>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Brindar asesoramiento sobre los procesos operativos de la reserva.</w:t>
      </w:r>
    </w:p>
    <w:p w:rsidR="00000000" w:rsidDel="00000000" w:rsidP="00000000" w:rsidRDefault="00000000" w:rsidRPr="00000000" w14:paraId="000000DF">
      <w:pPr>
        <w:numPr>
          <w:ilvl w:val="0"/>
          <w:numId w:val="12"/>
        </w:numPr>
        <w:tabs>
          <w:tab w:val="left" w:leader="none" w:pos="284"/>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el progreso del proyecto y proponer mejoras.</w:t>
      </w:r>
    </w:p>
    <w:p w:rsidR="00000000" w:rsidDel="00000000" w:rsidP="00000000" w:rsidRDefault="00000000" w:rsidRPr="00000000" w14:paraId="000000E0">
      <w:pPr>
        <w:numPr>
          <w:ilvl w:val="0"/>
          <w:numId w:val="12"/>
        </w:numPr>
        <w:tabs>
          <w:tab w:val="left" w:leader="none" w:pos="284"/>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Verificar que los módulos desarrollados cumplan con los objetivos planteados.</w:t>
      </w:r>
      <w:r w:rsidDel="00000000" w:rsidR="00000000" w:rsidRPr="00000000">
        <w:rPr>
          <w:rtl w:val="0"/>
        </w:rPr>
      </w:r>
    </w:p>
    <w:p w:rsidR="00000000" w:rsidDel="00000000" w:rsidP="00000000" w:rsidRDefault="00000000" w:rsidRPr="00000000" w14:paraId="000000E1">
      <w:pPr>
        <w:tabs>
          <w:tab w:val="left" w:leader="none" w:pos="284"/>
        </w:tabs>
        <w:spacing w:after="0" w:line="360" w:lineRule="auto"/>
        <w:rPr>
          <w:rFonts w:ascii="Arial" w:cs="Arial" w:eastAsia="Arial" w:hAnsi="Arial"/>
          <w:b w:val="1"/>
          <w:color w:val="000000"/>
          <w:sz w:val="24"/>
          <w:szCs w:val="24"/>
        </w:rPr>
      </w:pPr>
      <w:bookmarkStart w:colFirst="0" w:colLast="0" w:name="_fb1jgbs9gziq" w:id="18"/>
      <w:bookmarkEnd w:id="18"/>
      <w:r w:rsidDel="00000000" w:rsidR="00000000" w:rsidRPr="00000000">
        <w:rPr>
          <w:rFonts w:ascii="Arial" w:cs="Arial" w:eastAsia="Arial" w:hAnsi="Arial"/>
          <w:b w:val="1"/>
          <w:color w:val="000000"/>
          <w:sz w:val="24"/>
          <w:szCs w:val="24"/>
          <w:rtl w:val="0"/>
        </w:rPr>
        <w:t xml:space="preserve">8.1.2 Tutor Académico</w:t>
      </w:r>
    </w:p>
    <w:p w:rsidR="00000000" w:rsidDel="00000000" w:rsidP="00000000" w:rsidRDefault="00000000" w:rsidRPr="00000000" w14:paraId="000000E2">
      <w:pPr>
        <w:tabs>
          <w:tab w:val="left" w:leader="none" w:pos="284"/>
        </w:tabs>
        <w:spacing w:after="0" w:line="360" w:lineRule="auto"/>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Ing.</w:t>
      </w:r>
      <w:r w:rsidDel="00000000" w:rsidR="00000000" w:rsidRPr="00000000">
        <w:rPr>
          <w:rFonts w:ascii="Arial" w:cs="Arial" w:eastAsia="Arial" w:hAnsi="Arial"/>
          <w:b w:val="1"/>
          <w:sz w:val="24"/>
          <w:szCs w:val="24"/>
          <w:rtl w:val="0"/>
        </w:rPr>
        <w:t xml:space="preserve"> Jenny Ruiz (Docente)</w:t>
      </w:r>
    </w:p>
    <w:p w:rsidR="00000000" w:rsidDel="00000000" w:rsidP="00000000" w:rsidRDefault="00000000" w:rsidRPr="00000000" w14:paraId="000000E3">
      <w:pPr>
        <w:numPr>
          <w:ilvl w:val="0"/>
          <w:numId w:val="10"/>
        </w:numPr>
        <w:tabs>
          <w:tab w:val="left" w:leader="none" w:pos="284"/>
        </w:tabs>
        <w:spacing w:after="0" w:line="360" w:lineRule="auto"/>
        <w:ind w:left="720" w:hanging="360"/>
        <w:rPr>
          <w:b w:val="1"/>
          <w:sz w:val="24"/>
          <w:szCs w:val="24"/>
        </w:rPr>
      </w:pPr>
      <w:r w:rsidDel="00000000" w:rsidR="00000000" w:rsidRPr="00000000">
        <w:rPr>
          <w:rFonts w:ascii="Arial" w:cs="Arial" w:eastAsia="Arial" w:hAnsi="Arial"/>
          <w:b w:val="1"/>
          <w:sz w:val="24"/>
          <w:szCs w:val="24"/>
          <w:rtl w:val="0"/>
        </w:rPr>
        <w:t xml:space="preserve">Responsabilidades</w:t>
      </w:r>
    </w:p>
    <w:p w:rsidR="00000000" w:rsidDel="00000000" w:rsidP="00000000" w:rsidRDefault="00000000" w:rsidRPr="00000000" w14:paraId="000000E4">
      <w:pPr>
        <w:numPr>
          <w:ilvl w:val="0"/>
          <w:numId w:val="4"/>
        </w:numPr>
        <w:tabs>
          <w:tab w:val="left" w:leader="none" w:pos="284"/>
        </w:tabs>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Orientar a los estudiantes en el proceso de desarrollo del sistema.</w:t>
      </w:r>
    </w:p>
    <w:p w:rsidR="00000000" w:rsidDel="00000000" w:rsidP="00000000" w:rsidRDefault="00000000" w:rsidRPr="00000000" w14:paraId="000000E5">
      <w:pPr>
        <w:numPr>
          <w:ilvl w:val="0"/>
          <w:numId w:val="4"/>
        </w:numPr>
        <w:tabs>
          <w:tab w:val="left" w:leader="none" w:pos="284"/>
        </w:tabs>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Validar la correcta implementación de las funciones solicitadas.</w:t>
      </w:r>
    </w:p>
    <w:p w:rsidR="00000000" w:rsidDel="00000000" w:rsidP="00000000" w:rsidRDefault="00000000" w:rsidRPr="00000000" w14:paraId="000000E6">
      <w:pPr>
        <w:numPr>
          <w:ilvl w:val="0"/>
          <w:numId w:val="4"/>
        </w:numPr>
        <w:tabs>
          <w:tab w:val="left" w:leader="none" w:pos="284"/>
        </w:tabs>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Revisar la documentación y asegurar su calidad.</w:t>
      </w:r>
      <w:r w:rsidDel="00000000" w:rsidR="00000000" w:rsidRPr="00000000">
        <w:rPr>
          <w:rtl w:val="0"/>
        </w:rPr>
      </w:r>
    </w:p>
    <w:p w:rsidR="00000000" w:rsidDel="00000000" w:rsidP="00000000" w:rsidRDefault="00000000" w:rsidRPr="00000000" w14:paraId="000000E7">
      <w:pPr>
        <w:tabs>
          <w:tab w:val="left" w:leader="none" w:pos="284"/>
        </w:tabs>
        <w:spacing w:after="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8">
      <w:pPr>
        <w:tabs>
          <w:tab w:val="left" w:leader="none" w:pos="284"/>
        </w:tabs>
        <w:spacing w:after="0" w:line="360" w:lineRule="auto"/>
        <w:rPr>
          <w:rFonts w:ascii="Arial" w:cs="Arial" w:eastAsia="Arial" w:hAnsi="Arial"/>
          <w:b w:val="1"/>
          <w:color w:val="000000"/>
          <w:sz w:val="24"/>
          <w:szCs w:val="24"/>
        </w:rPr>
      </w:pPr>
      <w:bookmarkStart w:colFirst="0" w:colLast="0" w:name="_wj6g5yqmef3" w:id="19"/>
      <w:bookmarkEnd w:id="19"/>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000000"/>
          <w:sz w:val="24"/>
          <w:szCs w:val="24"/>
          <w:rtl w:val="0"/>
        </w:rPr>
        <w:t xml:space="preserve">8.1.3 Estudiantes (equipo de des</w:t>
      </w:r>
      <w:r w:rsidDel="00000000" w:rsidR="00000000" w:rsidRPr="00000000">
        <w:rPr>
          <w:rFonts w:ascii="Arial" w:cs="Arial" w:eastAsia="Arial" w:hAnsi="Arial"/>
          <w:b w:val="1"/>
          <w:sz w:val="24"/>
          <w:szCs w:val="24"/>
          <w:rtl w:val="0"/>
        </w:rPr>
        <w:t xml:space="preserve">arrollo)</w:t>
      </w:r>
      <w:r w:rsidDel="00000000" w:rsidR="00000000" w:rsidRPr="00000000">
        <w:rPr>
          <w:rtl w:val="0"/>
        </w:rPr>
      </w:r>
    </w:p>
    <w:p w:rsidR="00000000" w:rsidDel="00000000" w:rsidP="00000000" w:rsidRDefault="00000000" w:rsidRPr="00000000" w14:paraId="000000E9">
      <w:pPr>
        <w:tabs>
          <w:tab w:val="left" w:leader="none" w:pos="284"/>
        </w:tabs>
        <w:spacing w:after="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t>
        <w:tab/>
        <w:t xml:space="preserve">Responsabilidades</w:t>
      </w:r>
    </w:p>
    <w:p w:rsidR="00000000" w:rsidDel="00000000" w:rsidP="00000000" w:rsidRDefault="00000000" w:rsidRPr="00000000" w14:paraId="000000EA">
      <w:pPr>
        <w:numPr>
          <w:ilvl w:val="0"/>
          <w:numId w:val="2"/>
        </w:numPr>
        <w:tabs>
          <w:tab w:val="left" w:leader="none" w:pos="284"/>
        </w:tabs>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el sistema web basado en los requisitos levantados.</w:t>
      </w:r>
    </w:p>
    <w:p w:rsidR="00000000" w:rsidDel="00000000" w:rsidP="00000000" w:rsidRDefault="00000000" w:rsidRPr="00000000" w14:paraId="000000EB">
      <w:pPr>
        <w:numPr>
          <w:ilvl w:val="0"/>
          <w:numId w:val="2"/>
        </w:numPr>
        <w:tabs>
          <w:tab w:val="left" w:leader="none" w:pos="284"/>
        </w:tabs>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unitarias, de integración y aceptación.</w:t>
      </w:r>
    </w:p>
    <w:p w:rsidR="00000000" w:rsidDel="00000000" w:rsidP="00000000" w:rsidRDefault="00000000" w:rsidRPr="00000000" w14:paraId="000000EC">
      <w:pPr>
        <w:numPr>
          <w:ilvl w:val="0"/>
          <w:numId w:val="2"/>
        </w:numPr>
        <w:tabs>
          <w:tab w:val="left" w:leader="none" w:pos="284"/>
        </w:tabs>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Documentar el código y los procesos implementados.</w:t>
      </w:r>
    </w:p>
    <w:p w:rsidR="00000000" w:rsidDel="00000000" w:rsidP="00000000" w:rsidRDefault="00000000" w:rsidRPr="00000000" w14:paraId="000000ED">
      <w:pPr>
        <w:numPr>
          <w:ilvl w:val="0"/>
          <w:numId w:val="2"/>
        </w:numPr>
        <w:tabs>
          <w:tab w:val="left" w:leader="none" w:pos="284"/>
        </w:tabs>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Asistir a reuniones de avance y presentar los entregables correspondientes. </w:t>
      </w:r>
    </w:p>
    <w:p w:rsidR="00000000" w:rsidDel="00000000" w:rsidP="00000000" w:rsidRDefault="00000000" w:rsidRPr="00000000" w14:paraId="000000EE">
      <w:pPr>
        <w:tabs>
          <w:tab w:val="left" w:leader="none" w:pos="284"/>
        </w:tabs>
        <w:spacing w:after="0"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EF">
      <w:pPr>
        <w:tabs>
          <w:tab w:val="left" w:leader="none" w:pos="284"/>
        </w:tabs>
        <w:spacing w:after="0" w:line="360" w:lineRule="auto"/>
        <w:rPr>
          <w:rFonts w:ascii="Arial" w:cs="Arial" w:eastAsia="Arial" w:hAnsi="Arial"/>
          <w:b w:val="1"/>
          <w:color w:val="000000"/>
          <w:sz w:val="28"/>
          <w:szCs w:val="28"/>
        </w:rPr>
      </w:pPr>
      <w:bookmarkStart w:colFirst="0" w:colLast="0" w:name="_f6pji7xao29t" w:id="20"/>
      <w:bookmarkEnd w:id="20"/>
      <w:r w:rsidDel="00000000" w:rsidR="00000000" w:rsidRPr="00000000">
        <w:rPr>
          <w:rFonts w:ascii="Arial" w:cs="Arial" w:eastAsia="Arial" w:hAnsi="Arial"/>
          <w:b w:val="1"/>
          <w:color w:val="000000"/>
          <w:sz w:val="28"/>
          <w:szCs w:val="28"/>
          <w:rtl w:val="0"/>
        </w:rPr>
        <w:t xml:space="preserve">8.2</w:t>
        <w:tab/>
        <w:t xml:space="preserve">Tecnológica</w:t>
      </w:r>
    </w:p>
    <w:p w:rsidR="00000000" w:rsidDel="00000000" w:rsidP="00000000" w:rsidRDefault="00000000" w:rsidRPr="00000000" w14:paraId="000000F0">
      <w:pPr>
        <w:tabs>
          <w:tab w:val="left" w:leader="none" w:pos="284"/>
        </w:tabs>
        <w:spacing w:after="0" w:line="360" w:lineRule="auto"/>
        <w:rPr>
          <w:rFonts w:ascii="Arial" w:cs="Arial" w:eastAsia="Arial" w:hAnsi="Arial"/>
          <w:b w:val="1"/>
          <w:color w:val="000000"/>
          <w:sz w:val="28"/>
          <w:szCs w:val="28"/>
        </w:rPr>
      </w:pPr>
      <w:bookmarkStart w:colFirst="0" w:colLast="0" w:name="_stu2b6s0aky1" w:id="21"/>
      <w:bookmarkEnd w:id="21"/>
      <w:r w:rsidDel="00000000" w:rsidR="00000000" w:rsidRPr="00000000">
        <w:rPr>
          <w:rFonts w:ascii="Arial" w:cs="Arial" w:eastAsia="Arial" w:hAnsi="Arial"/>
          <w:b w:val="1"/>
          <w:color w:val="000000"/>
          <w:sz w:val="28"/>
          <w:szCs w:val="28"/>
          <w:rtl w:val="0"/>
        </w:rPr>
        <w:t xml:space="preserve">8.2.1 Hardware</w:t>
      </w:r>
    </w:p>
    <w:tbl>
      <w:tblPr>
        <w:tblStyle w:val="Table4"/>
        <w:tblW w:w="9090.0" w:type="dxa"/>
        <w:jc w:val="left"/>
        <w:tblBorders>
          <w:top w:color="1f4e79" w:space="0" w:sz="4" w:val="single"/>
          <w:left w:color="1f4e79" w:space="0" w:sz="4" w:val="single"/>
          <w:bottom w:color="1f4e79" w:space="0" w:sz="4" w:val="single"/>
          <w:right w:color="1f4e79" w:space="0" w:sz="4" w:val="single"/>
          <w:insideH w:color="1f4e79" w:space="0" w:sz="4" w:val="single"/>
          <w:insideV w:color="1f4e79" w:space="0" w:sz="4" w:val="single"/>
        </w:tblBorders>
        <w:tblLayout w:type="fixed"/>
        <w:tblLook w:val="0000"/>
      </w:tblPr>
      <w:tblGrid>
        <w:gridCol w:w="2445"/>
        <w:gridCol w:w="3660"/>
        <w:gridCol w:w="2985"/>
        <w:tblGridChange w:id="0">
          <w:tblGrid>
            <w:gridCol w:w="2445"/>
            <w:gridCol w:w="3660"/>
            <w:gridCol w:w="2985"/>
          </w:tblGrid>
        </w:tblGridChange>
      </w:tblGrid>
      <w:tr>
        <w:trPr>
          <w:cantSplit w:val="0"/>
          <w:trHeight w:val="448" w:hRule="atLeast"/>
          <w:tblHeader w:val="0"/>
        </w:trPr>
        <w:tc>
          <w:tcPr>
            <w:tcBorders>
              <w:bottom w:color="000000" w:space="0" w:sz="4" w:val="single"/>
            </w:tcBorders>
            <w:shd w:fill="2d74b5"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2d74b5"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10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Requisitos mínimos</w:t>
            </w:r>
            <w:r w:rsidDel="00000000" w:rsidR="00000000" w:rsidRPr="00000000">
              <w:rPr>
                <w:rtl w:val="0"/>
              </w:rPr>
            </w:r>
          </w:p>
        </w:tc>
        <w:tc>
          <w:tcPr>
            <w:tcBorders>
              <w:bottom w:color="000000" w:space="0" w:sz="4" w:val="single"/>
            </w:tcBorders>
            <w:shd w:fill="2d74b5"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20"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Disponibilidad</w:t>
            </w:r>
            <w:r w:rsidDel="00000000" w:rsidR="00000000" w:rsidRPr="00000000">
              <w:rPr>
                <w:rtl w:val="0"/>
              </w:rPr>
            </w:r>
          </w:p>
        </w:tc>
      </w:tr>
      <w:tr>
        <w:trPr>
          <w:cantSplit w:val="0"/>
          <w:trHeight w:val="991" w:hRule="atLeast"/>
          <w:tblHeader w:val="0"/>
        </w:trPr>
        <w:tc>
          <w:tcPr>
            <w:tcBorders>
              <w:top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 w:right="45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RAM</w:t>
            </w:r>
          </w:p>
        </w:tc>
        <w:tc>
          <w:tcPr>
            <w:tcBorders>
              <w:top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5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GB de RAM</w:t>
            </w:r>
          </w:p>
        </w:tc>
        <w:tc>
          <w:tcPr>
            <w:tcBorders>
              <w:top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r>
        <w:trPr>
          <w:cantSplit w:val="0"/>
          <w:trHeight w:val="990"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57" w:right="44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Almacenamiento</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10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GB de espacio de almacenamiento</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9"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00">
      <w:pPr>
        <w:tabs>
          <w:tab w:val="left" w:leader="none" w:pos="284"/>
        </w:tabs>
        <w:spacing w:after="0"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01">
      <w:pPr>
        <w:tabs>
          <w:tab w:val="left" w:leader="none" w:pos="284"/>
        </w:tabs>
        <w:spacing w:after="0" w:line="36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Tabla 3 Requisitos de Hardware</w:t>
      </w:r>
    </w:p>
    <w:p w:rsidR="00000000" w:rsidDel="00000000" w:rsidP="00000000" w:rsidRDefault="00000000" w:rsidRPr="00000000" w14:paraId="00000102">
      <w:pPr>
        <w:tabs>
          <w:tab w:val="left" w:leader="none" w:pos="284"/>
        </w:tabs>
        <w:spacing w:after="0" w:line="360" w:lineRule="auto"/>
        <w:rPr>
          <w:rFonts w:ascii="Arial" w:cs="Arial" w:eastAsia="Arial" w:hAnsi="Arial"/>
          <w:b w:val="1"/>
          <w:color w:val="000000"/>
          <w:sz w:val="28"/>
          <w:szCs w:val="28"/>
        </w:rPr>
      </w:pPr>
      <w:bookmarkStart w:colFirst="0" w:colLast="0" w:name="_2vogy4anx6y7" w:id="22"/>
      <w:bookmarkEnd w:id="22"/>
      <w:r w:rsidDel="00000000" w:rsidR="00000000" w:rsidRPr="00000000">
        <w:rPr>
          <w:rFonts w:ascii="Arial" w:cs="Arial" w:eastAsia="Arial" w:hAnsi="Arial"/>
          <w:b w:val="1"/>
          <w:color w:val="000000"/>
          <w:sz w:val="28"/>
          <w:szCs w:val="28"/>
          <w:rtl w:val="0"/>
        </w:rPr>
        <w:t xml:space="preserve">8.2.2 Software </w:t>
      </w:r>
    </w:p>
    <w:tbl>
      <w:tblPr>
        <w:tblStyle w:val="Table5"/>
        <w:tblW w:w="9019.0" w:type="dxa"/>
        <w:jc w:val="left"/>
        <w:tblBorders>
          <w:top w:color="1f4e79" w:space="0" w:sz="4" w:val="single"/>
          <w:left w:color="1f4e79" w:space="0" w:sz="4" w:val="single"/>
          <w:bottom w:color="1f4e79" w:space="0" w:sz="4" w:val="single"/>
          <w:right w:color="1f4e79" w:space="0" w:sz="4" w:val="single"/>
          <w:insideH w:color="1f4e79" w:space="0" w:sz="4" w:val="single"/>
          <w:insideV w:color="1f4e79" w:space="0" w:sz="4" w:val="single"/>
        </w:tblBorders>
        <w:tblLayout w:type="fixed"/>
        <w:tblLook w:val="0000"/>
      </w:tblPr>
      <w:tblGrid>
        <w:gridCol w:w="2330"/>
        <w:gridCol w:w="3773"/>
        <w:gridCol w:w="2916"/>
        <w:tblGridChange w:id="0">
          <w:tblGrid>
            <w:gridCol w:w="2330"/>
            <w:gridCol w:w="3773"/>
            <w:gridCol w:w="2916"/>
          </w:tblGrid>
        </w:tblGridChange>
      </w:tblGrid>
      <w:tr>
        <w:trPr>
          <w:cantSplit w:val="0"/>
          <w:trHeight w:val="448" w:hRule="atLeast"/>
          <w:tblHeader w:val="0"/>
        </w:trPr>
        <w:tc>
          <w:tcPr>
            <w:tcBorders>
              <w:bottom w:color="000000" w:space="0" w:sz="4" w:val="single"/>
            </w:tcBorders>
            <w:shd w:fill="2d74b5"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2d74b5"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Requisitos mínimos</w:t>
            </w:r>
            <w:r w:rsidDel="00000000" w:rsidR="00000000" w:rsidRPr="00000000">
              <w:rPr>
                <w:rtl w:val="0"/>
              </w:rPr>
            </w:r>
          </w:p>
        </w:tc>
        <w:tc>
          <w:tcPr>
            <w:tcBorders>
              <w:bottom w:color="000000" w:space="0" w:sz="4" w:val="single"/>
            </w:tcBorders>
            <w:shd w:fill="2d74b5"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20"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Disponibilidad</w:t>
            </w:r>
            <w:r w:rsidDel="00000000" w:rsidR="00000000" w:rsidRPr="00000000">
              <w:rPr>
                <w:rtl w:val="0"/>
              </w:rPr>
            </w:r>
          </w:p>
        </w:tc>
      </w:tr>
      <w:tr>
        <w:trPr>
          <w:cantSplit w:val="0"/>
          <w:trHeight w:val="990" w:hRule="atLeast"/>
          <w:tblHeader w:val="0"/>
        </w:trPr>
        <w:tc>
          <w:tcPr>
            <w:tcBorders>
              <w:top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57" w:right="45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Operativo</w:t>
            </w:r>
          </w:p>
        </w:tc>
        <w:tc>
          <w:tcPr>
            <w:tcBorders>
              <w:top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7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Windows 10 u 11, macOS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10.10 o Ubuntu 16</w:t>
            </w:r>
          </w:p>
        </w:tc>
        <w:tc>
          <w:tcPr>
            <w:tcBorders>
              <w:top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9"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r>
        <w:trPr>
          <w:cantSplit w:val="0"/>
          <w:trHeight w:val="1320" w:hRule="atLeast"/>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57" w:right="45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4" w:right="10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recomendable Visual Studio Code debido a su conexión con FTP, sin embargo, cualquier IDE con esta funcionalidad funciona.</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819" w:right="81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11">
      <w:pPr>
        <w:tabs>
          <w:tab w:val="left" w:leader="none" w:pos="284"/>
        </w:tabs>
        <w:spacing w:after="0" w:line="360" w:lineRule="auto"/>
        <w:rPr>
          <w:rFonts w:ascii="Arial" w:cs="Arial" w:eastAsia="Arial" w:hAnsi="Arial"/>
          <w:b w:val="1"/>
          <w:color w:val="ff0000"/>
          <w:sz w:val="36"/>
          <w:szCs w:val="36"/>
        </w:rPr>
      </w:pPr>
      <w:r w:rsidDel="00000000" w:rsidR="00000000" w:rsidRPr="00000000">
        <w:rPr>
          <w:rFonts w:ascii="Arial" w:cs="Arial" w:eastAsia="Arial" w:hAnsi="Arial"/>
          <w:color w:val="000000"/>
          <w:sz w:val="28"/>
          <w:szCs w:val="28"/>
          <w:rtl w:val="0"/>
        </w:rPr>
        <w:t xml:space="preserve">Tabla 4 Requisitos de Software</w:t>
      </w:r>
      <w:r w:rsidDel="00000000" w:rsidR="00000000" w:rsidRPr="00000000">
        <w:rPr>
          <w:rtl w:val="0"/>
        </w:rPr>
      </w:r>
    </w:p>
    <w:p w:rsidR="00000000" w:rsidDel="00000000" w:rsidP="00000000" w:rsidRDefault="00000000" w:rsidRPr="00000000" w14:paraId="00000112">
      <w:pPr>
        <w:pStyle w:val="Heading1"/>
        <w:keepNext w:val="0"/>
        <w:keepLines w:val="0"/>
        <w:spacing w:before="480" w:line="360" w:lineRule="auto"/>
        <w:rPr>
          <w:b w:val="1"/>
          <w:color w:val="305496"/>
          <w:sz w:val="46"/>
          <w:szCs w:val="46"/>
        </w:rPr>
      </w:pPr>
      <w:bookmarkStart w:colFirst="0" w:colLast="0" w:name="_rhryk6xtlxe" w:id="23"/>
      <w:bookmarkEnd w:id="23"/>
      <w:r w:rsidDel="00000000" w:rsidR="00000000" w:rsidRPr="00000000">
        <w:rPr>
          <w:b w:val="1"/>
          <w:color w:val="305496"/>
          <w:sz w:val="46"/>
          <w:szCs w:val="46"/>
          <w:rtl w:val="0"/>
        </w:rPr>
        <w:t xml:space="preserve">10. Conclusiones y recomendaciones</w:t>
      </w:r>
    </w:p>
    <w:p w:rsidR="00000000" w:rsidDel="00000000" w:rsidP="00000000" w:rsidRDefault="00000000" w:rsidRPr="00000000" w14:paraId="00000113">
      <w:pPr>
        <w:pStyle w:val="Heading2"/>
        <w:keepNext w:val="0"/>
        <w:keepLines w:val="0"/>
        <w:spacing w:after="80" w:line="360" w:lineRule="auto"/>
        <w:rPr>
          <w:b w:val="1"/>
          <w:sz w:val="34"/>
          <w:szCs w:val="34"/>
        </w:rPr>
      </w:pPr>
      <w:bookmarkStart w:colFirst="0" w:colLast="0" w:name="_l3z3cdwfwfuu" w:id="24"/>
      <w:bookmarkEnd w:id="24"/>
      <w:r w:rsidDel="00000000" w:rsidR="00000000" w:rsidRPr="00000000">
        <w:rPr>
          <w:b w:val="1"/>
          <w:sz w:val="34"/>
          <w:szCs w:val="34"/>
          <w:rtl w:val="0"/>
        </w:rPr>
        <w:t xml:space="preserve">10.1 Conclusiones</w:t>
      </w:r>
    </w:p>
    <w:p w:rsidR="00000000" w:rsidDel="00000000" w:rsidP="00000000" w:rsidRDefault="00000000" w:rsidRPr="00000000" w14:paraId="00000114">
      <w:pPr>
        <w:pStyle w:val="Heading2"/>
        <w:keepNext w:val="0"/>
        <w:keepLines w:val="0"/>
        <w:spacing w:after="240" w:before="240" w:line="360" w:lineRule="auto"/>
        <w:jc w:val="both"/>
        <w:rPr>
          <w:sz w:val="24"/>
          <w:szCs w:val="24"/>
        </w:rPr>
      </w:pPr>
      <w:r w:rsidDel="00000000" w:rsidR="00000000" w:rsidRPr="00000000">
        <w:rPr>
          <w:sz w:val="24"/>
          <w:szCs w:val="24"/>
          <w:rtl w:val="0"/>
        </w:rPr>
        <w:t xml:space="preserve">El presente perfil de proyecto ha permitido establecer las bases sólidas para el desarrollo de un sistema web destinado a la gestión de ingresos a la Reserva Ecológica Los Ilinizas - Zona Alta. A través del análisis realizado, se pueden extraer las siguientes conclusiones:</w:t>
      </w:r>
    </w:p>
    <w:p w:rsidR="00000000" w:rsidDel="00000000" w:rsidP="00000000" w:rsidRDefault="00000000" w:rsidRPr="00000000" w14:paraId="00000115">
      <w:pPr>
        <w:pStyle w:val="Heading2"/>
        <w:keepNext w:val="0"/>
        <w:keepLines w:val="0"/>
        <w:spacing w:after="240" w:before="240" w:line="360" w:lineRule="auto"/>
        <w:jc w:val="both"/>
        <w:rPr>
          <w:sz w:val="24"/>
          <w:szCs w:val="24"/>
        </w:rPr>
      </w:pPr>
      <w:r w:rsidDel="00000000" w:rsidR="00000000" w:rsidRPr="00000000">
        <w:rPr>
          <w:sz w:val="24"/>
          <w:szCs w:val="24"/>
          <w:rtl w:val="0"/>
        </w:rPr>
        <w:t xml:space="preserve">La problemática identificada en la reserva, caracterizada por procesos manuales basados en correos electrónicos, justifica plenamente la necesidad de implementar una solución tecnológica. El sistema propuesto no solo responde a una necesidad operativa inmediata, sino que también contribuye a la modernización de la gestión de áreas protegidas en Ecuador.</w:t>
      </w:r>
    </w:p>
    <w:p w:rsidR="00000000" w:rsidDel="00000000" w:rsidP="00000000" w:rsidRDefault="00000000" w:rsidRPr="00000000" w14:paraId="00000116">
      <w:pPr>
        <w:pStyle w:val="Heading2"/>
        <w:keepNext w:val="0"/>
        <w:keepLines w:val="0"/>
        <w:spacing w:after="240" w:before="240" w:line="360" w:lineRule="auto"/>
        <w:jc w:val="both"/>
        <w:rPr>
          <w:sz w:val="24"/>
          <w:szCs w:val="24"/>
        </w:rPr>
      </w:pPr>
      <w:r w:rsidDel="00000000" w:rsidR="00000000" w:rsidRPr="00000000">
        <w:rPr>
          <w:sz w:val="24"/>
          <w:szCs w:val="24"/>
          <w:rtl w:val="0"/>
        </w:rPr>
        <w:t xml:space="preserve">El análisis de viabilidad demuestra que el proyecto es técnicamente factible con los recursos disponibles. La inversión total estimada de $2,390 USD para el equipo de desarrollo es razonable considerando los beneficios esperados. La utilización de tecnologías open source y herramientas gratuitas como Visual Studio Code, Docker y MySQL optimiza significativamente los costos del proyecto.</w:t>
      </w:r>
    </w:p>
    <w:p w:rsidR="00000000" w:rsidDel="00000000" w:rsidP="00000000" w:rsidRDefault="00000000" w:rsidRPr="00000000" w14:paraId="00000117">
      <w:pPr>
        <w:pStyle w:val="Heading2"/>
        <w:keepNext w:val="0"/>
        <w:keepLines w:val="0"/>
        <w:spacing w:after="240" w:before="240" w:line="360" w:lineRule="auto"/>
        <w:jc w:val="both"/>
        <w:rPr>
          <w:sz w:val="24"/>
          <w:szCs w:val="24"/>
        </w:rPr>
      </w:pPr>
      <w:r w:rsidDel="00000000" w:rsidR="00000000" w:rsidRPr="00000000">
        <w:rPr>
          <w:sz w:val="24"/>
          <w:szCs w:val="24"/>
          <w:rtl w:val="0"/>
        </w:rPr>
        <w:t xml:space="preserve">La aplicación del marco de trabajo 5W+2H ha demostrado ser efectiva para estructurar y planificar el proyecto de manera integral. Esta metodología ha permitido definir claramente el qué, cómo, quién, cuándo, por qué, dónde y cuánto del proyecto, proporcionando una visión completa del alcance y los recursos necesarios.</w:t>
      </w:r>
    </w:p>
    <w:p w:rsidR="00000000" w:rsidDel="00000000" w:rsidP="00000000" w:rsidRDefault="00000000" w:rsidRPr="00000000" w14:paraId="00000118">
      <w:pPr>
        <w:pStyle w:val="Heading2"/>
        <w:keepNext w:val="0"/>
        <w:keepLines w:val="0"/>
        <w:spacing w:after="240" w:before="240" w:line="360" w:lineRule="auto"/>
        <w:jc w:val="both"/>
        <w:rPr>
          <w:sz w:val="24"/>
          <w:szCs w:val="24"/>
        </w:rPr>
      </w:pPr>
      <w:r w:rsidDel="00000000" w:rsidR="00000000" w:rsidRPr="00000000">
        <w:rPr>
          <w:sz w:val="24"/>
          <w:szCs w:val="24"/>
          <w:rtl w:val="0"/>
        </w:rPr>
        <w:t xml:space="preserve">El objetivo general de desarrollar un sistema web que automatice la gestión de solicitudes y mejore la comunicación entre visitantes y guardaparques se alinea perfectamente con los objetivos específicos planteados. La digitalización del proceso de solicitudes, la generación de reportes automáticos y la implementación de módulos funcionales garantizan una solución integral.</w:t>
      </w:r>
    </w:p>
    <w:p w:rsidR="00000000" w:rsidDel="00000000" w:rsidP="00000000" w:rsidRDefault="00000000" w:rsidRPr="00000000" w14:paraId="00000119">
      <w:pPr>
        <w:pStyle w:val="Heading2"/>
        <w:keepNext w:val="0"/>
        <w:keepLines w:val="0"/>
        <w:spacing w:after="240" w:before="240" w:line="360" w:lineRule="auto"/>
        <w:jc w:val="both"/>
        <w:rPr>
          <w:sz w:val="24"/>
          <w:szCs w:val="24"/>
        </w:rPr>
      </w:pPr>
      <w:r w:rsidDel="00000000" w:rsidR="00000000" w:rsidRPr="00000000">
        <w:rPr>
          <w:sz w:val="24"/>
          <w:szCs w:val="24"/>
          <w:rtl w:val="0"/>
        </w:rPr>
        <w:t xml:space="preserve">El proyecto integra exitosamente conocimientos de ingeniería de software, programación web, gestión ambiental y administración pública, demostrando la importancia de los enfoques interdisciplinarios en la resolución de problemáticas reales.</w:t>
      </w:r>
    </w:p>
    <w:p w:rsidR="00000000" w:rsidDel="00000000" w:rsidP="00000000" w:rsidRDefault="00000000" w:rsidRPr="00000000" w14:paraId="0000011A">
      <w:pPr>
        <w:pStyle w:val="Heading2"/>
        <w:keepNext w:val="0"/>
        <w:keepLines w:val="0"/>
        <w:spacing w:after="240" w:before="240" w:line="360" w:lineRule="auto"/>
        <w:jc w:val="both"/>
        <w:rPr>
          <w:sz w:val="24"/>
          <w:szCs w:val="24"/>
        </w:rPr>
      </w:pPr>
      <w:r w:rsidDel="00000000" w:rsidR="00000000" w:rsidRPr="00000000">
        <w:rPr>
          <w:sz w:val="24"/>
          <w:szCs w:val="24"/>
          <w:rtl w:val="0"/>
        </w:rPr>
        <w:t xml:space="preserve">Escalabilidad y Replicabilidad: La solución propuesta presenta características que permiten su adaptación y replicación en otras áreas protegidas del país, lo que multiplica su impacto y valor agregado para el sector de conservación ambiental.</w:t>
      </w:r>
    </w:p>
    <w:p w:rsidR="00000000" w:rsidDel="00000000" w:rsidP="00000000" w:rsidRDefault="00000000" w:rsidRPr="00000000" w14:paraId="0000011B">
      <w:pPr>
        <w:pStyle w:val="Heading2"/>
        <w:keepNext w:val="0"/>
        <w:keepLines w:val="0"/>
        <w:spacing w:after="80" w:line="360" w:lineRule="auto"/>
        <w:rPr>
          <w:b w:val="1"/>
          <w:sz w:val="34"/>
          <w:szCs w:val="34"/>
        </w:rPr>
      </w:pPr>
      <w:bookmarkStart w:colFirst="0" w:colLast="0" w:name="_crozx4y0gqd2" w:id="25"/>
      <w:bookmarkEnd w:id="25"/>
      <w:r w:rsidDel="00000000" w:rsidR="00000000" w:rsidRPr="00000000">
        <w:rPr>
          <w:b w:val="1"/>
          <w:sz w:val="34"/>
          <w:szCs w:val="34"/>
          <w:rtl w:val="0"/>
        </w:rPr>
        <w:t xml:space="preserve">10.2 Recomendaciones</w:t>
      </w:r>
    </w:p>
    <w:p w:rsidR="00000000" w:rsidDel="00000000" w:rsidP="00000000" w:rsidRDefault="00000000" w:rsidRPr="00000000" w14:paraId="0000011C">
      <w:pPr>
        <w:pStyle w:val="Heading2"/>
        <w:keepNext w:val="0"/>
        <w:keepLines w:val="0"/>
        <w:spacing w:after="240" w:before="240" w:line="360" w:lineRule="auto"/>
        <w:rPr>
          <w:sz w:val="24"/>
          <w:szCs w:val="24"/>
        </w:rPr>
      </w:pPr>
      <w:r w:rsidDel="00000000" w:rsidR="00000000" w:rsidRPr="00000000">
        <w:rPr>
          <w:sz w:val="24"/>
          <w:szCs w:val="24"/>
          <w:rtl w:val="0"/>
        </w:rPr>
        <w:t xml:space="preserve">Con base en el análisis realizado y las conclusiones obtenidas, se presentan las siguientes recomendaciones para garantizar el éxito del proyecto:</w:t>
      </w:r>
    </w:p>
    <w:p w:rsidR="00000000" w:rsidDel="00000000" w:rsidP="00000000" w:rsidRDefault="00000000" w:rsidRPr="00000000" w14:paraId="0000011D">
      <w:pPr>
        <w:pStyle w:val="Heading2"/>
        <w:keepNext w:val="0"/>
        <w:keepLines w:val="0"/>
        <w:spacing w:after="240" w:before="240" w:line="360" w:lineRule="auto"/>
        <w:rPr>
          <w:sz w:val="24"/>
          <w:szCs w:val="24"/>
        </w:rPr>
      </w:pPr>
      <w:r w:rsidDel="00000000" w:rsidR="00000000" w:rsidRPr="00000000">
        <w:rPr>
          <w:sz w:val="24"/>
          <w:szCs w:val="24"/>
          <w:rtl w:val="0"/>
        </w:rPr>
        <w:t xml:space="preserve">Fase de Desarrollo:</w:t>
      </w:r>
    </w:p>
    <w:p w:rsidR="00000000" w:rsidDel="00000000" w:rsidP="00000000" w:rsidRDefault="00000000" w:rsidRPr="00000000" w14:paraId="0000011E">
      <w:pPr>
        <w:pStyle w:val="Heading2"/>
        <w:keepNext w:val="0"/>
        <w:keepLines w:val="0"/>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Implementar metodologías ágiles como Scrum para el desarrollo del software, permitiendo entregas incrementales y retroalimentación constante del personal de la reserva.</w:t>
      </w:r>
    </w:p>
    <w:p w:rsidR="00000000" w:rsidDel="00000000" w:rsidP="00000000" w:rsidRDefault="00000000" w:rsidRPr="00000000" w14:paraId="0000011F">
      <w:pPr>
        <w:pStyle w:val="Heading2"/>
        <w:keepNext w:val="0"/>
        <w:keepLines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Realizar reuniones semanales con el tutor empresarial (Lic. Oscar Soria) para validar los avances y ajustar los requerimientos según las necesidades operativas reales.</w:t>
      </w:r>
    </w:p>
    <w:p w:rsidR="00000000" w:rsidDel="00000000" w:rsidP="00000000" w:rsidRDefault="00000000" w:rsidRPr="00000000" w14:paraId="00000120">
      <w:pPr>
        <w:pStyle w:val="Heading2"/>
        <w:keepNext w:val="0"/>
        <w:keepLines w:val="0"/>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Establecer un ambiente de desarrollo que replique fielmente las condiciones del entorno de producción para minimizar errores en el despliegue.</w:t>
      </w:r>
    </w:p>
    <w:p w:rsidR="00000000" w:rsidDel="00000000" w:rsidP="00000000" w:rsidRDefault="00000000" w:rsidRPr="00000000" w14:paraId="00000121">
      <w:pPr>
        <w:pStyle w:val="Heading2"/>
        <w:keepNext w:val="0"/>
        <w:keepLines w:val="0"/>
        <w:spacing w:after="240" w:before="240" w:line="360" w:lineRule="auto"/>
        <w:rPr>
          <w:b w:val="1"/>
          <w:sz w:val="24"/>
          <w:szCs w:val="24"/>
        </w:rPr>
      </w:pPr>
      <w:r w:rsidDel="00000000" w:rsidR="00000000" w:rsidRPr="00000000">
        <w:rPr>
          <w:b w:val="1"/>
          <w:sz w:val="24"/>
          <w:szCs w:val="24"/>
          <w:rtl w:val="0"/>
        </w:rPr>
        <w:t xml:space="preserve">Aspectos Técnicos:</w:t>
      </w:r>
    </w:p>
    <w:p w:rsidR="00000000" w:rsidDel="00000000" w:rsidP="00000000" w:rsidRDefault="00000000" w:rsidRPr="00000000" w14:paraId="00000122">
      <w:pPr>
        <w:pStyle w:val="Heading2"/>
        <w:keepNext w:val="0"/>
        <w:keepLines w:val="0"/>
        <w:numPr>
          <w:ilvl w:val="0"/>
          <w:numId w:val="6"/>
        </w:numPr>
        <w:spacing w:after="0" w:afterAutospacing="0" w:before="240" w:line="360" w:lineRule="auto"/>
        <w:ind w:left="720" w:hanging="360"/>
        <w:rPr>
          <w:sz w:val="24"/>
          <w:szCs w:val="24"/>
        </w:rPr>
      </w:pPr>
      <w:r w:rsidDel="00000000" w:rsidR="00000000" w:rsidRPr="00000000">
        <w:rPr>
          <w:sz w:val="24"/>
          <w:szCs w:val="24"/>
          <w:rtl w:val="0"/>
        </w:rPr>
        <w:t xml:space="preserve">Implementar medidas de seguridad robustas, incluyendo encriptación de datos, autenticación de usuarios y respaldos automáticos de la base de datos.</w:t>
      </w:r>
    </w:p>
    <w:p w:rsidR="00000000" w:rsidDel="00000000" w:rsidP="00000000" w:rsidRDefault="00000000" w:rsidRPr="00000000" w14:paraId="00000123">
      <w:pPr>
        <w:pStyle w:val="Heading2"/>
        <w:keepNext w:val="0"/>
        <w:keepLines w:val="0"/>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Diseñar una interfaz responsive que garantice la funcionalidad óptima en dispositivos móviles, considerando que muchos visitantes accederán al sistema desde sus teléfonos.</w:t>
      </w:r>
    </w:p>
    <w:p w:rsidR="00000000" w:rsidDel="00000000" w:rsidP="00000000" w:rsidRDefault="00000000" w:rsidRPr="00000000" w14:paraId="00000124">
      <w:pPr>
        <w:pStyle w:val="Heading2"/>
        <w:keepNext w:val="0"/>
        <w:keepLines w:val="0"/>
        <w:numPr>
          <w:ilvl w:val="0"/>
          <w:numId w:val="6"/>
        </w:numPr>
        <w:spacing w:after="240" w:before="0" w:beforeAutospacing="0" w:line="360" w:lineRule="auto"/>
        <w:ind w:left="720" w:hanging="360"/>
        <w:rPr>
          <w:sz w:val="24"/>
          <w:szCs w:val="24"/>
        </w:rPr>
      </w:pPr>
      <w:r w:rsidDel="00000000" w:rsidR="00000000" w:rsidRPr="00000000">
        <w:rPr>
          <w:sz w:val="24"/>
          <w:szCs w:val="24"/>
          <w:rtl w:val="0"/>
        </w:rPr>
        <w:t xml:space="preserve">Incluir funcionalidades de accesibilidad web para garantizar el uso del sistema por personas con discapacidades.</w:t>
      </w:r>
    </w:p>
    <w:p w:rsidR="00000000" w:rsidDel="00000000" w:rsidP="00000000" w:rsidRDefault="00000000" w:rsidRPr="00000000" w14:paraId="00000125">
      <w:pPr>
        <w:pStyle w:val="Heading2"/>
        <w:keepNext w:val="0"/>
        <w:keepLines w:val="0"/>
        <w:spacing w:after="240" w:before="240" w:line="360" w:lineRule="auto"/>
        <w:rPr>
          <w:b w:val="1"/>
          <w:sz w:val="24"/>
          <w:szCs w:val="24"/>
        </w:rPr>
      </w:pPr>
      <w:r w:rsidDel="00000000" w:rsidR="00000000" w:rsidRPr="00000000">
        <w:rPr>
          <w:b w:val="1"/>
          <w:sz w:val="24"/>
          <w:szCs w:val="24"/>
          <w:rtl w:val="0"/>
        </w:rPr>
        <w:t xml:space="preserve">Capacitación y Adopción:</w:t>
      </w:r>
    </w:p>
    <w:p w:rsidR="00000000" w:rsidDel="00000000" w:rsidP="00000000" w:rsidRDefault="00000000" w:rsidRPr="00000000" w14:paraId="00000126">
      <w:pPr>
        <w:pStyle w:val="Heading2"/>
        <w:keepNext w:val="0"/>
        <w:keepLines w:val="0"/>
        <w:numPr>
          <w:ilvl w:val="0"/>
          <w:numId w:val="11"/>
        </w:numPr>
        <w:spacing w:after="0" w:afterAutospacing="0" w:before="240" w:line="360" w:lineRule="auto"/>
        <w:ind w:left="720" w:hanging="360"/>
        <w:rPr>
          <w:sz w:val="24"/>
          <w:szCs w:val="24"/>
        </w:rPr>
      </w:pPr>
      <w:r w:rsidDel="00000000" w:rsidR="00000000" w:rsidRPr="00000000">
        <w:rPr>
          <w:sz w:val="24"/>
          <w:szCs w:val="24"/>
          <w:rtl w:val="0"/>
        </w:rPr>
        <w:t xml:space="preserve">Desarrollar un plan de capacitación integral para guardaparques y personal administrativo, incluyendo manuales de usuario y videos tutoriales.</w:t>
      </w:r>
    </w:p>
    <w:p w:rsidR="00000000" w:rsidDel="00000000" w:rsidP="00000000" w:rsidRDefault="00000000" w:rsidRPr="00000000" w14:paraId="00000127">
      <w:pPr>
        <w:pStyle w:val="Heading2"/>
        <w:keepNext w:val="0"/>
        <w:keepLines w:val="0"/>
        <w:numPr>
          <w:ilvl w:val="0"/>
          <w:numId w:val="11"/>
        </w:numPr>
        <w:spacing w:after="0" w:afterAutospacing="0" w:before="0" w:beforeAutospacing="0" w:line="360" w:lineRule="auto"/>
        <w:ind w:left="720" w:hanging="360"/>
        <w:rPr>
          <w:sz w:val="24"/>
          <w:szCs w:val="24"/>
        </w:rPr>
      </w:pPr>
      <w:r w:rsidDel="00000000" w:rsidR="00000000" w:rsidRPr="00000000">
        <w:rPr>
          <w:sz w:val="24"/>
          <w:szCs w:val="24"/>
          <w:rtl w:val="0"/>
        </w:rPr>
        <w:t xml:space="preserve">Implementar el sistema de manera gradual, manteniendo temporalmente el proceso manual como respaldo durante la fase de transición.</w:t>
      </w:r>
    </w:p>
    <w:p w:rsidR="00000000" w:rsidDel="00000000" w:rsidP="00000000" w:rsidRDefault="00000000" w:rsidRPr="00000000" w14:paraId="00000128">
      <w:pPr>
        <w:pStyle w:val="Heading2"/>
        <w:keepNext w:val="0"/>
        <w:keepLines w:val="0"/>
        <w:numPr>
          <w:ilvl w:val="0"/>
          <w:numId w:val="11"/>
        </w:numPr>
        <w:spacing w:after="240" w:before="0" w:beforeAutospacing="0" w:line="360" w:lineRule="auto"/>
        <w:ind w:left="720" w:hanging="360"/>
        <w:rPr>
          <w:sz w:val="24"/>
          <w:szCs w:val="24"/>
        </w:rPr>
      </w:pPr>
      <w:r w:rsidDel="00000000" w:rsidR="00000000" w:rsidRPr="00000000">
        <w:rPr>
          <w:sz w:val="24"/>
          <w:szCs w:val="24"/>
          <w:rtl w:val="0"/>
        </w:rPr>
        <w:t xml:space="preserve">Establecer un sistema de soporte técnico post-implementación para resolver dudas y problemas que puedan surgir.</w:t>
      </w:r>
    </w:p>
    <w:p w:rsidR="00000000" w:rsidDel="00000000" w:rsidP="00000000" w:rsidRDefault="00000000" w:rsidRPr="00000000" w14:paraId="00000129">
      <w:pPr>
        <w:pStyle w:val="Heading2"/>
        <w:keepNext w:val="0"/>
        <w:keepLines w:val="0"/>
        <w:spacing w:after="240" w:before="240" w:line="360" w:lineRule="auto"/>
        <w:rPr>
          <w:b w:val="1"/>
          <w:sz w:val="24"/>
          <w:szCs w:val="24"/>
        </w:rPr>
      </w:pPr>
      <w:r w:rsidDel="00000000" w:rsidR="00000000" w:rsidRPr="00000000">
        <w:rPr>
          <w:b w:val="1"/>
          <w:sz w:val="24"/>
          <w:szCs w:val="24"/>
          <w:rtl w:val="0"/>
        </w:rPr>
        <w:t xml:space="preserve">Monitoreo y Evaluación:</w:t>
      </w:r>
    </w:p>
    <w:p w:rsidR="00000000" w:rsidDel="00000000" w:rsidP="00000000" w:rsidRDefault="00000000" w:rsidRPr="00000000" w14:paraId="0000012A">
      <w:pPr>
        <w:pStyle w:val="Heading2"/>
        <w:keepNext w:val="0"/>
        <w:keepLines w:val="0"/>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Definir métricas de éxito claras, como tiempo de respuesta a solicitudes, reducción de errores administrativos y nivel de satisfacción de usuarios.</w:t>
      </w:r>
    </w:p>
    <w:p w:rsidR="00000000" w:rsidDel="00000000" w:rsidP="00000000" w:rsidRDefault="00000000" w:rsidRPr="00000000" w14:paraId="0000012B">
      <w:pPr>
        <w:pStyle w:val="Heading2"/>
        <w:keepNext w:val="0"/>
        <w:keepLines w:val="0"/>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Programar evaluaciones periódicas del sistema para identificar oportunidades de mejora y nuevas funcionalidades.</w:t>
      </w:r>
    </w:p>
    <w:p w:rsidR="00000000" w:rsidDel="00000000" w:rsidP="00000000" w:rsidRDefault="00000000" w:rsidRPr="00000000" w14:paraId="0000012C">
      <w:pPr>
        <w:pStyle w:val="Heading2"/>
        <w:keepNext w:val="0"/>
        <w:keepLines w:val="0"/>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Documentar lecciones aprendidas para facilitar futuras implementaciones en otras reservas.</w:t>
      </w:r>
    </w:p>
    <w:p w:rsidR="00000000" w:rsidDel="00000000" w:rsidP="00000000" w:rsidRDefault="00000000" w:rsidRPr="00000000" w14:paraId="0000012D">
      <w:pPr>
        <w:pStyle w:val="Heading2"/>
        <w:keepNext w:val="0"/>
        <w:keepLines w:val="0"/>
        <w:spacing w:after="240" w:before="240" w:line="360" w:lineRule="auto"/>
        <w:rPr>
          <w:b w:val="1"/>
          <w:sz w:val="24"/>
          <w:szCs w:val="24"/>
        </w:rPr>
      </w:pPr>
      <w:r w:rsidDel="00000000" w:rsidR="00000000" w:rsidRPr="00000000">
        <w:rPr>
          <w:b w:val="1"/>
          <w:sz w:val="24"/>
          <w:szCs w:val="24"/>
          <w:rtl w:val="0"/>
        </w:rPr>
        <w:t xml:space="preserve">Sostenibilidad del Proyecto:</w:t>
      </w:r>
    </w:p>
    <w:p w:rsidR="00000000" w:rsidDel="00000000" w:rsidP="00000000" w:rsidRDefault="00000000" w:rsidRPr="00000000" w14:paraId="0000012E">
      <w:pPr>
        <w:pStyle w:val="Heading2"/>
        <w:keepNext w:val="0"/>
        <w:keepLines w:val="0"/>
        <w:numPr>
          <w:ilvl w:val="0"/>
          <w:numId w:val="8"/>
        </w:numPr>
        <w:spacing w:after="0" w:afterAutospacing="0" w:before="240" w:line="360" w:lineRule="auto"/>
        <w:ind w:left="720" w:hanging="360"/>
        <w:rPr>
          <w:sz w:val="24"/>
          <w:szCs w:val="24"/>
        </w:rPr>
      </w:pPr>
      <w:r w:rsidDel="00000000" w:rsidR="00000000" w:rsidRPr="00000000">
        <w:rPr>
          <w:sz w:val="24"/>
          <w:szCs w:val="24"/>
          <w:rtl w:val="0"/>
        </w:rPr>
        <w:t xml:space="preserve">Gestionar acuerdos con la administración de la reserva para garantizar el mantenimiento a largo plazo del sistema.</w:t>
      </w:r>
    </w:p>
    <w:p w:rsidR="00000000" w:rsidDel="00000000" w:rsidP="00000000" w:rsidRDefault="00000000" w:rsidRPr="00000000" w14:paraId="0000012F">
      <w:pPr>
        <w:pStyle w:val="Heading2"/>
        <w:keepNext w:val="0"/>
        <w:keepLines w:val="0"/>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Considerar la posibilidad de vincular el proyecto con instituciones académicas para asegurar actualizaciones y mejoras continuas.</w:t>
      </w:r>
    </w:p>
    <w:p w:rsidR="00000000" w:rsidDel="00000000" w:rsidP="00000000" w:rsidRDefault="00000000" w:rsidRPr="00000000" w14:paraId="00000130">
      <w:pPr>
        <w:pStyle w:val="Heading2"/>
        <w:keepNext w:val="0"/>
        <w:keepLines w:val="0"/>
        <w:numPr>
          <w:ilvl w:val="0"/>
          <w:numId w:val="8"/>
        </w:numPr>
        <w:spacing w:after="240" w:before="0" w:beforeAutospacing="0" w:line="360" w:lineRule="auto"/>
        <w:ind w:left="720" w:hanging="360"/>
        <w:rPr>
          <w:sz w:val="24"/>
          <w:szCs w:val="24"/>
        </w:rPr>
      </w:pPr>
      <w:r w:rsidDel="00000000" w:rsidR="00000000" w:rsidRPr="00000000">
        <w:rPr>
          <w:sz w:val="24"/>
          <w:szCs w:val="24"/>
          <w:rtl w:val="0"/>
        </w:rPr>
        <w:t xml:space="preserve">Explorar fuentes de financiamiento para el escalamiento del sistema a otras áreas protegidas del Sistema Nacional de Áreas Protegidas (SNAP).</w:t>
      </w:r>
      <w:r w:rsidDel="00000000" w:rsidR="00000000" w:rsidRPr="00000000">
        <w:rPr>
          <w:rtl w:val="0"/>
        </w:rPr>
      </w:r>
    </w:p>
    <w:p w:rsidR="00000000" w:rsidDel="00000000" w:rsidP="00000000" w:rsidRDefault="00000000" w:rsidRPr="00000000" w14:paraId="00000131">
      <w:pPr>
        <w:pStyle w:val="Heading2"/>
        <w:keepNext w:val="0"/>
        <w:keepLines w:val="0"/>
        <w:spacing w:after="80" w:line="360" w:lineRule="auto"/>
        <w:rPr>
          <w:b w:val="1"/>
          <w:sz w:val="24"/>
          <w:szCs w:val="24"/>
        </w:rPr>
      </w:pPr>
      <w:r w:rsidDel="00000000" w:rsidR="00000000" w:rsidRPr="00000000">
        <w:rPr>
          <w:rtl w:val="0"/>
        </w:rPr>
      </w:r>
    </w:p>
    <w:p w:rsidR="00000000" w:rsidDel="00000000" w:rsidP="00000000" w:rsidRDefault="00000000" w:rsidRPr="00000000" w14:paraId="00000132">
      <w:pPr>
        <w:spacing w:after="0" w:line="360" w:lineRule="auto"/>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3">
      <w:pPr>
        <w:numPr>
          <w:ilvl w:val="0"/>
          <w:numId w:val="9"/>
        </w:numPr>
        <w:spacing w:after="200" w:line="276" w:lineRule="auto"/>
        <w:ind w:left="0" w:firstLine="0"/>
        <w:rPr>
          <w:rFonts w:ascii="Arial" w:cs="Arial" w:eastAsia="Arial" w:hAnsi="Arial"/>
          <w:b w:val="1"/>
          <w:color w:val="0070c0"/>
          <w:sz w:val="36"/>
          <w:szCs w:val="36"/>
        </w:rPr>
      </w:pPr>
      <w:bookmarkStart w:colFirst="0" w:colLast="0" w:name="_2hhq92tumafl" w:id="26"/>
      <w:bookmarkEnd w:id="26"/>
      <w:r w:rsidDel="00000000" w:rsidR="00000000" w:rsidRPr="00000000">
        <w:rPr>
          <w:rFonts w:ascii="Arial" w:cs="Arial" w:eastAsia="Arial" w:hAnsi="Arial"/>
          <w:b w:val="1"/>
          <w:color w:val="0070c0"/>
          <w:sz w:val="36"/>
          <w:szCs w:val="36"/>
          <w:rtl w:val="0"/>
        </w:rPr>
        <w:t xml:space="preserve">Planificación para el Cronograma:</w:t>
      </w:r>
    </w:p>
    <w:p w:rsidR="00000000" w:rsidDel="00000000" w:rsidP="00000000" w:rsidRDefault="00000000" w:rsidRPr="00000000" w14:paraId="00000134">
      <w:pPr>
        <w:rPr>
          <w:rFonts w:ascii="Arial" w:cs="Arial" w:eastAsia="Arial" w:hAnsi="Arial"/>
          <w:sz w:val="24"/>
          <w:szCs w:val="24"/>
        </w:rPr>
      </w:pPr>
      <w:r w:rsidDel="00000000" w:rsidR="00000000" w:rsidRPr="00000000">
        <w:rPr>
          <w:rFonts w:ascii="Arial" w:cs="Arial" w:eastAsia="Arial" w:hAnsi="Arial"/>
          <w:sz w:val="24"/>
          <w:szCs w:val="24"/>
          <w:rtl w:val="0"/>
        </w:rPr>
        <w:t xml:space="preserve">Debe insertar una imagen clara y legible de la planificación del proyecto a desarrollar.</w:t>
      </w:r>
    </w:p>
    <w:p w:rsidR="00000000" w:rsidDel="00000000" w:rsidP="00000000" w:rsidRDefault="00000000" w:rsidRPr="00000000" w14:paraId="00000135">
      <w:pPr>
        <w:rPr>
          <w:rFonts w:ascii="Arial" w:cs="Arial" w:eastAsia="Arial" w:hAnsi="Arial"/>
          <w:sz w:val="24"/>
          <w:szCs w:val="24"/>
        </w:rPr>
      </w:pPr>
      <w:r w:rsidDel="00000000" w:rsidR="00000000" w:rsidRPr="00000000">
        <w:rPr>
          <w:rtl w:val="0"/>
        </w:rPr>
      </w:r>
    </w:p>
    <w:tbl>
      <w:tblPr>
        <w:tblStyle w:val="Table6"/>
        <w:tblW w:w="849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2"/>
        <w:gridCol w:w="4350"/>
        <w:gridCol w:w="1765"/>
        <w:gridCol w:w="1860"/>
        <w:tblGridChange w:id="0">
          <w:tblGrid>
            <w:gridCol w:w="522"/>
            <w:gridCol w:w="4350"/>
            <w:gridCol w:w="1765"/>
            <w:gridCol w:w="1860"/>
          </w:tblGrid>
        </w:tblGridChange>
      </w:tblGrid>
      <w:tr>
        <w:trPr>
          <w:cantSplit w:val="0"/>
          <w:trHeight w:val="1585" w:hRule="atLeast"/>
          <w:tblHeader w:val="0"/>
        </w:trPr>
        <w:tc>
          <w:tcPr>
            <w:shd w:fill="f8f3ff"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113" w:firstLine="9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2d75b6"/>
                <w:sz w:val="26"/>
                <w:szCs w:val="26"/>
                <w:u w:val="none"/>
                <w:shd w:fill="auto" w:val="clear"/>
                <w:vertAlign w:val="baseline"/>
                <w:rtl w:val="0"/>
              </w:rPr>
              <w:t xml:space="preserve">#</w:t>
            </w:r>
            <w:r w:rsidDel="00000000" w:rsidR="00000000" w:rsidRPr="00000000">
              <w:rPr>
                <w:rtl w:val="0"/>
              </w:rPr>
            </w:r>
          </w:p>
        </w:tc>
        <w:tc>
          <w:tcPr>
            <w:shd w:fill="f8f3ff"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2134" w:firstLine="9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2d75b6"/>
                <w:sz w:val="26"/>
                <w:szCs w:val="26"/>
                <w:u w:val="none"/>
                <w:shd w:fill="auto" w:val="clear"/>
                <w:vertAlign w:val="baseline"/>
                <w:rtl w:val="0"/>
              </w:rPr>
              <w:t xml:space="preserve">TAREA</w:t>
            </w:r>
            <w:r w:rsidDel="00000000" w:rsidR="00000000" w:rsidRPr="00000000">
              <w:rPr>
                <w:rtl w:val="0"/>
              </w:rPr>
            </w:r>
          </w:p>
        </w:tc>
        <w:tc>
          <w:tcPr>
            <w:shd w:fill="f8f3ff"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283" w:firstLine="9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2d75b6"/>
                <w:sz w:val="26"/>
                <w:szCs w:val="26"/>
                <w:u w:val="none"/>
                <w:shd w:fill="auto" w:val="clear"/>
                <w:vertAlign w:val="baseline"/>
                <w:rtl w:val="0"/>
              </w:rPr>
              <w:t xml:space="preserve">INICIO</w:t>
            </w:r>
            <w:r w:rsidDel="00000000" w:rsidR="00000000" w:rsidRPr="00000000">
              <w:rPr>
                <w:rtl w:val="0"/>
              </w:rPr>
            </w:r>
          </w:p>
        </w:tc>
        <w:tc>
          <w:tcPr>
            <w:shd w:fill="f8f3ff"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0" w:firstLine="9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180" w:right="378" w:firstLine="9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2d75b6"/>
                <w:sz w:val="26"/>
                <w:szCs w:val="26"/>
                <w:u w:val="none"/>
                <w:shd w:fill="auto" w:val="clear"/>
                <w:vertAlign w:val="baseline"/>
                <w:rtl w:val="0"/>
              </w:rPr>
              <w:t xml:space="preserve">FIN</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283"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19/03/2024</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378"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20/03/2024</w:t>
            </w:r>
          </w:p>
        </w:tc>
      </w:tr>
      <w:tr>
        <w:trPr>
          <w:cantSplit w:val="0"/>
          <w:trHeight w:val="369" w:hRule="atLeast"/>
          <w:tblHeader w:val="0"/>
        </w:trPr>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Modificación Base de Datos</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283"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20/03/2024</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378"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22/03/2024</w:t>
            </w:r>
          </w:p>
        </w:tc>
      </w:tr>
      <w:tr>
        <w:trPr>
          <w:cantSplit w:val="0"/>
          <w:trHeight w:val="371" w:hRule="atLeast"/>
          <w:tblHeader w:val="0"/>
        </w:trPr>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6" w:line="255" w:lineRule="auto"/>
              <w:ind w:left="180" w:right="283"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6" w:line="255" w:lineRule="auto"/>
              <w:ind w:left="180" w:right="378"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283"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377"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9"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9"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282"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377"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6" w:line="255" w:lineRule="auto"/>
              <w:ind w:left="180" w:right="282"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6" w:line="255" w:lineRule="auto"/>
              <w:ind w:left="180" w:right="377"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6"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282"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5" w:lineRule="auto"/>
              <w:ind w:left="180" w:right="377"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58" w:firstLine="9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48" w:line="240" w:lineRule="auto"/>
              <w:ind w:left="180" w:right="0" w:firstLine="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8" w:lineRule="auto"/>
              <w:ind w:left="180" w:right="282"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94" w:line="258" w:lineRule="auto"/>
              <w:ind w:left="180" w:right="378" w:firstLine="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2">
      <w:pPr>
        <w:rPr>
          <w:rFonts w:ascii="Arial" w:cs="Arial" w:eastAsia="Arial" w:hAnsi="Arial"/>
          <w:sz w:val="24"/>
          <w:szCs w:val="24"/>
        </w:rPr>
      </w:pPr>
      <w:r w:rsidDel="00000000" w:rsidR="00000000" w:rsidRPr="00000000">
        <w:rPr>
          <w:rFonts w:ascii="Arial" w:cs="Arial" w:eastAsia="Arial" w:hAnsi="Arial"/>
          <w:sz w:val="24"/>
          <w:szCs w:val="24"/>
          <w:rtl w:val="0"/>
        </w:rPr>
        <w:t xml:space="preserve">Tabla 5 Cronograma del proyecto.</w:t>
      </w:r>
    </w:p>
    <w:p w:rsidR="00000000" w:rsidDel="00000000" w:rsidP="00000000" w:rsidRDefault="00000000" w:rsidRPr="00000000" w14:paraId="00000163">
      <w:pPr>
        <w:numPr>
          <w:ilvl w:val="0"/>
          <w:numId w:val="9"/>
        </w:numPr>
        <w:spacing w:after="200" w:line="276" w:lineRule="auto"/>
        <w:ind w:left="0" w:firstLine="0"/>
        <w:rPr>
          <w:rFonts w:ascii="Arial" w:cs="Arial" w:eastAsia="Arial" w:hAnsi="Arial"/>
          <w:b w:val="1"/>
          <w:color w:val="0070c0"/>
          <w:sz w:val="36"/>
          <w:szCs w:val="36"/>
        </w:rPr>
      </w:pPr>
      <w:bookmarkStart w:colFirst="0" w:colLast="0" w:name="_ljgrc0akc8pq" w:id="27"/>
      <w:bookmarkEnd w:id="27"/>
      <w:r w:rsidDel="00000000" w:rsidR="00000000" w:rsidRPr="00000000">
        <w:rPr>
          <w:rFonts w:ascii="Arial" w:cs="Arial" w:eastAsia="Arial" w:hAnsi="Arial"/>
          <w:b w:val="1"/>
          <w:color w:val="0070c0"/>
          <w:sz w:val="36"/>
          <w:szCs w:val="36"/>
          <w:rtl w:val="0"/>
        </w:rPr>
        <w:t xml:space="preserve">Referencias</w:t>
      </w:r>
    </w:p>
    <w:p w:rsidR="00000000" w:rsidDel="00000000" w:rsidP="00000000" w:rsidRDefault="00000000" w:rsidRPr="00000000" w14:paraId="00000164">
      <w:pPr>
        <w:numPr>
          <w:ilvl w:val="0"/>
          <w:numId w:val="7"/>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Drumm, A., &amp; Moore, A. (2005). </w:t>
      </w:r>
      <w:r w:rsidDel="00000000" w:rsidR="00000000" w:rsidRPr="00000000">
        <w:rPr>
          <w:rFonts w:ascii="Arial" w:cs="Arial" w:eastAsia="Arial" w:hAnsi="Arial"/>
          <w:i w:val="1"/>
          <w:sz w:val="24"/>
          <w:szCs w:val="24"/>
          <w:rtl w:val="0"/>
        </w:rPr>
        <w:t xml:space="preserve">Desarrollo del ecoturismo: Un manual para los profesionales de la conservación</w:t>
      </w:r>
      <w:r w:rsidDel="00000000" w:rsidR="00000000" w:rsidRPr="00000000">
        <w:rPr>
          <w:rFonts w:ascii="Arial" w:cs="Arial" w:eastAsia="Arial" w:hAnsi="Arial"/>
          <w:sz w:val="24"/>
          <w:szCs w:val="24"/>
          <w:rtl w:val="0"/>
        </w:rPr>
        <w:t xml:space="preserve">. The Nature Conservancy. Arlington, Virginia.</w:t>
      </w:r>
    </w:p>
    <w:p w:rsidR="00000000" w:rsidDel="00000000" w:rsidP="00000000" w:rsidRDefault="00000000" w:rsidRPr="00000000" w14:paraId="00000165">
      <w:pPr>
        <w:numPr>
          <w:ilvl w:val="0"/>
          <w:numId w:val="7"/>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Leung, Y. F., Spenceley, A., Hvenegaard, G., &amp; Buckley, R. (2018). </w:t>
      </w:r>
      <w:r w:rsidDel="00000000" w:rsidR="00000000" w:rsidRPr="00000000">
        <w:rPr>
          <w:rFonts w:ascii="Arial" w:cs="Arial" w:eastAsia="Arial" w:hAnsi="Arial"/>
          <w:i w:val="1"/>
          <w:sz w:val="24"/>
          <w:szCs w:val="24"/>
          <w:rtl w:val="0"/>
        </w:rPr>
        <w:t xml:space="preserve">Tourism and visitor management in protected areas: Guidelines for sustainability</w:t>
      </w:r>
      <w:r w:rsidDel="00000000" w:rsidR="00000000" w:rsidRPr="00000000">
        <w:rPr>
          <w:rFonts w:ascii="Arial" w:cs="Arial" w:eastAsia="Arial" w:hAnsi="Arial"/>
          <w:sz w:val="24"/>
          <w:szCs w:val="24"/>
          <w:rtl w:val="0"/>
        </w:rPr>
        <w:t xml:space="preserve">. IUCN, Gland, Switzerland.</w:t>
      </w:r>
      <w:hyperlink r:id="rId7">
        <w:r w:rsidDel="00000000" w:rsidR="00000000" w:rsidRPr="00000000">
          <w:rPr>
            <w:rFonts w:ascii="Arial" w:cs="Arial" w:eastAsia="Arial" w:hAnsi="Arial"/>
            <w:sz w:val="24"/>
            <w:szCs w:val="24"/>
            <w:rtl w:val="0"/>
          </w:rPr>
          <w:t xml:space="preserve"> </w:t>
        </w:r>
      </w:hyperlink>
      <w:hyperlink r:id="rId8">
        <w:r w:rsidDel="00000000" w:rsidR="00000000" w:rsidRPr="00000000">
          <w:rPr>
            <w:rFonts w:ascii="Arial" w:cs="Arial" w:eastAsia="Arial" w:hAnsi="Arial"/>
            <w:color w:val="1155cc"/>
            <w:sz w:val="24"/>
            <w:szCs w:val="24"/>
            <w:u w:val="single"/>
            <w:rtl w:val="0"/>
          </w:rPr>
          <w:t xml:space="preserve">https://doi.org/10.2305/IUCN.CH.2018.PAG.27.en</w:t>
        </w:r>
      </w:hyperlink>
      <w:r w:rsidDel="00000000" w:rsidR="00000000" w:rsidRPr="00000000">
        <w:rPr>
          <w:rtl w:val="0"/>
        </w:rPr>
      </w:r>
    </w:p>
    <w:p w:rsidR="00000000" w:rsidDel="00000000" w:rsidP="00000000" w:rsidRDefault="00000000" w:rsidRPr="00000000" w14:paraId="00000166">
      <w:pPr>
        <w:numPr>
          <w:ilvl w:val="0"/>
          <w:numId w:val="7"/>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Pressman, R., &amp; Maxim, B. (2020). </w:t>
      </w:r>
      <w:r w:rsidDel="00000000" w:rsidR="00000000" w:rsidRPr="00000000">
        <w:rPr>
          <w:rFonts w:ascii="Arial" w:cs="Arial" w:eastAsia="Arial" w:hAnsi="Arial"/>
          <w:i w:val="1"/>
          <w:sz w:val="24"/>
          <w:szCs w:val="24"/>
          <w:rtl w:val="0"/>
        </w:rPr>
        <w:t xml:space="preserve">Ingeniería del software: Un enfoque práctico</w:t>
      </w:r>
      <w:r w:rsidDel="00000000" w:rsidR="00000000" w:rsidRPr="00000000">
        <w:rPr>
          <w:rFonts w:ascii="Arial" w:cs="Arial" w:eastAsia="Arial" w:hAnsi="Arial"/>
          <w:sz w:val="24"/>
          <w:szCs w:val="24"/>
          <w:rtl w:val="0"/>
        </w:rPr>
        <w:t xml:space="preserve"> (8ª ed.). McGraw-Hill Education.</w:t>
      </w:r>
    </w:p>
    <w:p w:rsidR="00000000" w:rsidDel="00000000" w:rsidP="00000000" w:rsidRDefault="00000000" w:rsidRPr="00000000" w14:paraId="00000167">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del Convenio sobre la Diversidad Biológica. (2016). </w:t>
      </w:r>
      <w:r w:rsidDel="00000000" w:rsidR="00000000" w:rsidRPr="00000000">
        <w:rPr>
          <w:rFonts w:ascii="Arial" w:cs="Arial" w:eastAsia="Arial" w:hAnsi="Arial"/>
          <w:i w:val="1"/>
          <w:sz w:val="24"/>
          <w:szCs w:val="24"/>
          <w:rtl w:val="0"/>
        </w:rPr>
        <w:t xml:space="preserve">Directrices voluntarias para el diseño y la implementación efectiva de incentivos relacionados con la diversidad biológica</w:t>
      </w:r>
      <w:r w:rsidDel="00000000" w:rsidR="00000000" w:rsidRPr="00000000">
        <w:rPr>
          <w:rFonts w:ascii="Arial" w:cs="Arial" w:eastAsia="Arial" w:hAnsi="Arial"/>
          <w:sz w:val="24"/>
          <w:szCs w:val="24"/>
          <w:rtl w:val="0"/>
        </w:rPr>
        <w:t xml:space="preserve">. Montreal, Canadá. Documento UNEP/CBD/COP/DEC/XIII/3.</w:t>
      </w:r>
    </w:p>
    <w:p w:rsidR="00000000" w:rsidDel="00000000" w:rsidP="00000000" w:rsidRDefault="00000000" w:rsidRPr="00000000" w14:paraId="00000168">
      <w:pPr>
        <w:rPr>
          <w:rFonts w:ascii="Arial" w:cs="Arial" w:eastAsia="Arial" w:hAnsi="Arial"/>
          <w:sz w:val="24"/>
          <w:szCs w:val="24"/>
        </w:rPr>
        <w:sectPr>
          <w:footerReference r:id="rId9" w:type="default"/>
          <w:type w:val="nextPage"/>
          <w:pgSz w:h="16834" w:w="11909" w:orient="portrait"/>
          <w:pgMar w:bottom="1417" w:top="1417" w:left="1701" w:right="1701" w:header="708" w:footer="708"/>
        </w:sect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A">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Anexos. </w:t>
      </w:r>
    </w:p>
    <w:p w:rsidR="00000000" w:rsidDel="00000000" w:rsidP="00000000" w:rsidRDefault="00000000" w:rsidRPr="00000000" w14:paraId="0000016B">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 Crono</w:t>
      </w:r>
    </w:p>
    <w:p w:rsidR="00000000" w:rsidDel="00000000" w:rsidP="00000000" w:rsidRDefault="00000000" w:rsidRPr="00000000" w14:paraId="0000016C">
      <w:pPr>
        <w:spacing w:after="200" w:line="276" w:lineRule="auto"/>
        <w:rPr>
          <w:rFonts w:ascii="Arial" w:cs="Arial" w:eastAsia="Arial" w:hAnsi="Arial"/>
          <w:b w:val="1"/>
          <w:color w:val="0070c0"/>
          <w:sz w:val="36"/>
          <w:szCs w:val="36"/>
        </w:rPr>
      </w:pPr>
      <w:hyperlink r:id="rId10">
        <w:r w:rsidDel="00000000" w:rsidR="00000000" w:rsidRPr="00000000">
          <w:rPr>
            <w:rFonts w:ascii="Arial" w:cs="Arial" w:eastAsia="Arial" w:hAnsi="Arial"/>
            <w:b w:val="1"/>
            <w:color w:val="1155cc"/>
            <w:sz w:val="36"/>
            <w:szCs w:val="36"/>
            <w:u w:val="single"/>
            <w:rtl w:val="0"/>
          </w:rPr>
          <w:t xml:space="preserve">https://docs.google.com/spreadsheets/d/1AnBuO7hH2PIpZcSKuJtGjIioR5ETmKGGFNbLZZPxeUg/edit?gid=0#gid=0</w:t>
        </w:r>
      </w:hyperlink>
      <w:r w:rsidDel="00000000" w:rsidR="00000000" w:rsidRPr="00000000">
        <w:rPr>
          <w:rtl w:val="0"/>
        </w:rPr>
      </w:r>
    </w:p>
    <w:p w:rsidR="00000000" w:rsidDel="00000000" w:rsidP="00000000" w:rsidRDefault="00000000" w:rsidRPr="00000000" w14:paraId="0000016D">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II. MTZ de Historias de Usuarios</w:t>
      </w:r>
    </w:p>
    <w:p w:rsidR="00000000" w:rsidDel="00000000" w:rsidP="00000000" w:rsidRDefault="00000000" w:rsidRPr="00000000" w14:paraId="0000016E">
      <w:pPr>
        <w:spacing w:after="200" w:line="276" w:lineRule="auto"/>
        <w:rPr>
          <w:rFonts w:ascii="Arial" w:cs="Arial" w:eastAsia="Arial" w:hAnsi="Arial"/>
          <w:b w:val="1"/>
          <w:color w:val="0070c0"/>
          <w:sz w:val="36"/>
          <w:szCs w:val="36"/>
        </w:rPr>
      </w:pPr>
      <w:hyperlink r:id="rId11">
        <w:r w:rsidDel="00000000" w:rsidR="00000000" w:rsidRPr="00000000">
          <w:rPr>
            <w:rFonts w:ascii="Arial" w:cs="Arial" w:eastAsia="Arial" w:hAnsi="Arial"/>
            <w:b w:val="1"/>
            <w:color w:val="1155cc"/>
            <w:sz w:val="36"/>
            <w:szCs w:val="36"/>
            <w:u w:val="single"/>
            <w:rtl w:val="0"/>
          </w:rPr>
          <w:t xml:space="preserve">https://docs.google.com/spreadsheets/d/1WSL72iZDXvDxS4b4KrXwvFykOCIK79sUVTiO3mDIguQ/edit?gid=1750346940#gid=1750346940</w:t>
        </w:r>
      </w:hyperlink>
      <w:r w:rsidDel="00000000" w:rsidR="00000000" w:rsidRPr="00000000">
        <w:rPr>
          <w:rtl w:val="0"/>
        </w:rPr>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0">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WSL72iZDXvDxS4b4KrXwvFykOCIK79sUVTiO3mDIguQ/edit?gid=1750346940#gid=1750346940" TargetMode="External"/><Relationship Id="rId10" Type="http://schemas.openxmlformats.org/officeDocument/2006/relationships/hyperlink" Target="https://docs.google.com/spreadsheets/d/1AnBuO7hH2PIpZcSKuJtGjIioR5ETmKGGFNbLZZPxeUg/edit?gid=0#gid=0"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2305/IUCN.CH.2018.PAG.27.en" TargetMode="External"/><Relationship Id="rId8" Type="http://schemas.openxmlformats.org/officeDocument/2006/relationships/hyperlink" Target="https://doi.org/10.2305/IUCN.CH.2018.PAG.27.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