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60"/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2726"/>
        <w:gridCol w:w="3720"/>
      </w:tblGrid>
      <w:tr w:rsidR="006A64A0" w14:paraId="692EFB9E" w14:textId="03B1915B" w:rsidTr="006A64A0">
        <w:trPr>
          <w:trHeight w:val="2405"/>
        </w:trPr>
        <w:tc>
          <w:tcPr>
            <w:tcW w:w="6941" w:type="dxa"/>
            <w:gridSpan w:val="2"/>
          </w:tcPr>
          <w:p w14:paraId="269CD1F2" w14:textId="6BFF2063" w:rsidR="006A64A0" w:rsidRDefault="006A64A0" w:rsidP="006A64A0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8758458" wp14:editId="4BFA2228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56515</wp:posOffset>
                  </wp:positionV>
                  <wp:extent cx="1485900" cy="746760"/>
                  <wp:effectExtent l="0" t="0" r="0" b="0"/>
                  <wp:wrapTight wrapText="bothSides">
                    <wp:wrapPolygon edited="0">
                      <wp:start x="0" y="0"/>
                      <wp:lineTo x="0" y="20939"/>
                      <wp:lineTo x="21323" y="20939"/>
                      <wp:lineTo x="21323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74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54854AC" wp14:editId="678DF4ED">
                  <wp:simplePos x="0" y="0"/>
                  <wp:positionH relativeFrom="column">
                    <wp:posOffset>2604770</wp:posOffset>
                  </wp:positionH>
                  <wp:positionV relativeFrom="paragraph">
                    <wp:posOffset>466725</wp:posOffset>
                  </wp:positionV>
                  <wp:extent cx="1343025" cy="914400"/>
                  <wp:effectExtent l="0" t="0" r="9525" b="0"/>
                  <wp:wrapTight wrapText="bothSides">
                    <wp:wrapPolygon edited="0">
                      <wp:start x="0" y="0"/>
                      <wp:lineTo x="0" y="21150"/>
                      <wp:lineTo x="21447" y="21150"/>
                      <wp:lineTo x="21447" y="0"/>
                      <wp:lineTo x="0" y="0"/>
                    </wp:wrapPolygon>
                  </wp:wrapTight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</w:t>
            </w:r>
          </w:p>
        </w:tc>
        <w:tc>
          <w:tcPr>
            <w:tcW w:w="3720" w:type="dxa"/>
            <w:vMerge w:val="restart"/>
          </w:tcPr>
          <w:p w14:paraId="4095BC9E" w14:textId="77777777" w:rsidR="006A64A0" w:rsidRPr="00065AA2" w:rsidRDefault="006A64A0" w:rsidP="006A64A0">
            <w:pPr>
              <w:jc w:val="center"/>
              <w:rPr>
                <w:b/>
                <w:bCs/>
                <w:sz w:val="24"/>
                <w:szCs w:val="24"/>
              </w:rPr>
            </w:pPr>
            <w:r w:rsidRPr="00065AA2">
              <w:rPr>
                <w:b/>
                <w:bCs/>
                <w:sz w:val="24"/>
                <w:szCs w:val="24"/>
              </w:rPr>
              <w:t xml:space="preserve">CURSO </w:t>
            </w:r>
          </w:p>
          <w:p w14:paraId="13878A6D" w14:textId="77777777" w:rsidR="006A64A0" w:rsidRDefault="006A64A0" w:rsidP="006A64A0">
            <w:pPr>
              <w:jc w:val="center"/>
            </w:pPr>
            <w:r>
              <w:t>SUPERIOR DE TECNOLOGIA EM DESENVOLVIMENTO DE SOFTWARE MULTIPLATAFORMA</w:t>
            </w:r>
          </w:p>
          <w:p w14:paraId="76AF9D5B" w14:textId="77777777" w:rsidR="006A64A0" w:rsidRPr="00065AA2" w:rsidRDefault="006A64A0" w:rsidP="006A64A0">
            <w:pPr>
              <w:jc w:val="center"/>
              <w:rPr>
                <w:sz w:val="24"/>
                <w:szCs w:val="24"/>
              </w:rPr>
            </w:pPr>
            <w:r w:rsidRPr="00065AA2">
              <w:rPr>
                <w:b/>
                <w:bCs/>
                <w:sz w:val="24"/>
                <w:szCs w:val="24"/>
              </w:rPr>
              <w:t>Disciplina</w:t>
            </w:r>
          </w:p>
          <w:p w14:paraId="42A8481F" w14:textId="5F1BE322" w:rsidR="006A64A0" w:rsidRDefault="0036559E" w:rsidP="006A64A0">
            <w:pPr>
              <w:jc w:val="center"/>
            </w:pPr>
            <w:r>
              <w:t>Engenharia de Software</w:t>
            </w:r>
            <w:r w:rsidR="006A64A0">
              <w:t xml:space="preserve"> </w:t>
            </w:r>
            <w:r>
              <w:t>I</w:t>
            </w:r>
            <w:r w:rsidR="006A64A0">
              <w:t>I</w:t>
            </w:r>
          </w:p>
          <w:p w14:paraId="4E220781" w14:textId="3B3ACBE3" w:rsidR="006A64A0" w:rsidRPr="006A64A0" w:rsidRDefault="0036559E" w:rsidP="006A64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6A64A0" w:rsidRPr="006A64A0">
              <w:rPr>
                <w:b/>
                <w:bCs/>
              </w:rPr>
              <w:t>° Semestre</w:t>
            </w:r>
          </w:p>
        </w:tc>
      </w:tr>
      <w:tr w:rsidR="006A64A0" w14:paraId="437BA630" w14:textId="77777777" w:rsidTr="006A64A0">
        <w:trPr>
          <w:trHeight w:val="408"/>
        </w:trPr>
        <w:tc>
          <w:tcPr>
            <w:tcW w:w="4215" w:type="dxa"/>
          </w:tcPr>
          <w:p w14:paraId="14A9D2A3" w14:textId="3B42F599" w:rsidR="006A64A0" w:rsidRDefault="006A64A0" w:rsidP="006A64A0">
            <w:pPr>
              <w:rPr>
                <w:noProof/>
              </w:rPr>
            </w:pPr>
            <w:r w:rsidRPr="00065AA2">
              <w:rPr>
                <w:b/>
                <w:bCs/>
              </w:rPr>
              <w:t>Professor</w:t>
            </w:r>
            <w:r>
              <w:t xml:space="preserve">: </w:t>
            </w:r>
            <w:r w:rsidR="00B9403C">
              <w:t xml:space="preserve">Braz </w:t>
            </w:r>
            <w:proofErr w:type="spellStart"/>
            <w:r w:rsidR="00B9403C">
              <w:t>Izaias</w:t>
            </w:r>
            <w:proofErr w:type="spellEnd"/>
            <w:r w:rsidR="00B9403C">
              <w:t xml:space="preserve"> da Silva Junior</w:t>
            </w:r>
          </w:p>
        </w:tc>
        <w:tc>
          <w:tcPr>
            <w:tcW w:w="2726" w:type="dxa"/>
          </w:tcPr>
          <w:p w14:paraId="32B7C2F8" w14:textId="144C9F32" w:rsidR="006A64A0" w:rsidRDefault="006A64A0" w:rsidP="006A64A0">
            <w:pPr>
              <w:rPr>
                <w:noProof/>
              </w:rPr>
            </w:pPr>
            <w:r w:rsidRPr="006A64A0">
              <w:rPr>
                <w:b/>
                <w:bCs/>
                <w:noProof/>
              </w:rPr>
              <w:t>Data</w:t>
            </w:r>
            <w:r w:rsidR="00A8590C">
              <w:rPr>
                <w:b/>
                <w:bCs/>
                <w:noProof/>
              </w:rPr>
              <w:t xml:space="preserve">: </w:t>
            </w:r>
            <w:r w:rsidR="00C51C65">
              <w:rPr>
                <w:noProof/>
              </w:rPr>
              <w:t>09</w:t>
            </w:r>
            <w:r w:rsidR="00F46AA8">
              <w:rPr>
                <w:noProof/>
              </w:rPr>
              <w:t>/0</w:t>
            </w:r>
            <w:r w:rsidR="00C51C65">
              <w:rPr>
                <w:noProof/>
              </w:rPr>
              <w:t>5</w:t>
            </w:r>
            <w:r w:rsidR="00B9403C">
              <w:rPr>
                <w:noProof/>
              </w:rPr>
              <w:t>/2023</w:t>
            </w:r>
          </w:p>
        </w:tc>
        <w:tc>
          <w:tcPr>
            <w:tcW w:w="3720" w:type="dxa"/>
            <w:vMerge/>
          </w:tcPr>
          <w:p w14:paraId="52027627" w14:textId="47EEE443" w:rsidR="006A64A0" w:rsidRPr="00065AA2" w:rsidRDefault="006A64A0" w:rsidP="006A64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65AA2" w14:paraId="735AF068" w14:textId="77777777" w:rsidTr="006A64A0">
        <w:trPr>
          <w:trHeight w:val="383"/>
        </w:trPr>
        <w:tc>
          <w:tcPr>
            <w:tcW w:w="10661" w:type="dxa"/>
            <w:gridSpan w:val="3"/>
          </w:tcPr>
          <w:p w14:paraId="7F085C35" w14:textId="77777777" w:rsidR="004B3661" w:rsidRDefault="006A64A0" w:rsidP="004B3661">
            <w:pPr>
              <w:spacing w:after="0"/>
            </w:pPr>
            <w:r>
              <w:rPr>
                <w:b/>
                <w:bCs/>
              </w:rPr>
              <w:t>Nome(s)</w:t>
            </w:r>
            <w:r w:rsidR="00065AA2">
              <w:t xml:space="preserve">: </w:t>
            </w:r>
            <w:r w:rsidR="00A8590C">
              <w:t xml:space="preserve">Alberto Ribeiro de Oliveira – Bruno de Paiva Monteiro </w:t>
            </w:r>
          </w:p>
          <w:p w14:paraId="6E23ED7E" w14:textId="3AA35D6C" w:rsidR="00065AA2" w:rsidRDefault="004B3661" w:rsidP="004B3661">
            <w:pPr>
              <w:spacing w:after="0"/>
            </w:pPr>
            <w:r>
              <w:t xml:space="preserve">                  Eberte de Souza Silva - </w:t>
            </w:r>
            <w:r w:rsidR="009B76D2">
              <w:t>Richard Guedes Ribeiro da Silva</w:t>
            </w:r>
            <w:r w:rsidR="00A8590C">
              <w:t xml:space="preserve"> </w:t>
            </w:r>
          </w:p>
        </w:tc>
      </w:tr>
      <w:tr w:rsidR="00065AA2" w14:paraId="4A9CF98C" w14:textId="77777777" w:rsidTr="00122F4D">
        <w:trPr>
          <w:trHeight w:val="1176"/>
        </w:trPr>
        <w:tc>
          <w:tcPr>
            <w:tcW w:w="10661" w:type="dxa"/>
            <w:gridSpan w:val="3"/>
          </w:tcPr>
          <w:p w14:paraId="11CE99E9" w14:textId="77777777" w:rsidR="00DC1B9E" w:rsidRDefault="00DC1B9E" w:rsidP="00C51C65">
            <w:pPr>
              <w:spacing w:after="0"/>
              <w:jc w:val="both"/>
              <w:rPr>
                <w:b/>
                <w:bCs/>
                <w:sz w:val="24"/>
                <w:szCs w:val="24"/>
              </w:rPr>
            </w:pPr>
          </w:p>
          <w:p w14:paraId="79519A64" w14:textId="3A741175" w:rsidR="00A8590C" w:rsidRDefault="005D139E" w:rsidP="00C51C65">
            <w:pPr>
              <w:spacing w:after="0"/>
              <w:jc w:val="both"/>
            </w:pPr>
            <w:r w:rsidRPr="005D139E">
              <w:rPr>
                <w:b/>
                <w:bCs/>
                <w:sz w:val="24"/>
                <w:szCs w:val="24"/>
              </w:rPr>
              <w:t>Tarefa:</w:t>
            </w:r>
            <w:r w:rsidRPr="005D139E">
              <w:rPr>
                <w:sz w:val="24"/>
                <w:szCs w:val="24"/>
              </w:rPr>
              <w:t xml:space="preserve"> </w:t>
            </w:r>
            <w:r w:rsidR="00C51C65">
              <w:rPr>
                <w:sz w:val="24"/>
                <w:szCs w:val="24"/>
              </w:rPr>
              <w:t xml:space="preserve">Entrega da documentação e solicitação da criação de 5 itens de </w:t>
            </w:r>
            <w:proofErr w:type="spellStart"/>
            <w:r w:rsidR="00C51C65">
              <w:rPr>
                <w:sz w:val="24"/>
                <w:szCs w:val="24"/>
              </w:rPr>
              <w:t>Definition</w:t>
            </w:r>
            <w:proofErr w:type="spellEnd"/>
            <w:r w:rsidR="00C51C65">
              <w:rPr>
                <w:sz w:val="24"/>
                <w:szCs w:val="24"/>
              </w:rPr>
              <w:t xml:space="preserve"> </w:t>
            </w:r>
            <w:proofErr w:type="spellStart"/>
            <w:r w:rsidR="00C51C65">
              <w:rPr>
                <w:sz w:val="24"/>
                <w:szCs w:val="24"/>
              </w:rPr>
              <w:t>of</w:t>
            </w:r>
            <w:proofErr w:type="spellEnd"/>
            <w:r w:rsidR="00C51C65">
              <w:rPr>
                <w:sz w:val="24"/>
                <w:szCs w:val="24"/>
              </w:rPr>
              <w:t xml:space="preserve"> </w:t>
            </w:r>
            <w:proofErr w:type="spellStart"/>
            <w:r w:rsidR="00C51C65">
              <w:rPr>
                <w:sz w:val="24"/>
                <w:szCs w:val="24"/>
              </w:rPr>
              <w:t>Done</w:t>
            </w:r>
            <w:proofErr w:type="spellEnd"/>
            <w:r w:rsidR="00C51C65">
              <w:rPr>
                <w:sz w:val="24"/>
                <w:szCs w:val="24"/>
              </w:rPr>
              <w:t xml:space="preserve">, </w:t>
            </w:r>
            <w:proofErr w:type="spellStart"/>
            <w:r w:rsidR="00C51C65">
              <w:rPr>
                <w:sz w:val="24"/>
                <w:szCs w:val="24"/>
              </w:rPr>
              <w:t>Definition</w:t>
            </w:r>
            <w:proofErr w:type="spellEnd"/>
            <w:r w:rsidR="00C51C65">
              <w:rPr>
                <w:sz w:val="24"/>
                <w:szCs w:val="24"/>
              </w:rPr>
              <w:t xml:space="preserve"> </w:t>
            </w:r>
            <w:proofErr w:type="spellStart"/>
            <w:r w:rsidR="00C51C65">
              <w:rPr>
                <w:sz w:val="24"/>
                <w:szCs w:val="24"/>
              </w:rPr>
              <w:t>of</w:t>
            </w:r>
            <w:proofErr w:type="spellEnd"/>
            <w:r w:rsidR="00C51C65">
              <w:rPr>
                <w:sz w:val="24"/>
                <w:szCs w:val="24"/>
              </w:rPr>
              <w:t xml:space="preserve"> </w:t>
            </w:r>
            <w:proofErr w:type="spellStart"/>
            <w:r w:rsidR="00C51C65">
              <w:rPr>
                <w:sz w:val="24"/>
                <w:szCs w:val="24"/>
              </w:rPr>
              <w:t>Ready</w:t>
            </w:r>
            <w:proofErr w:type="spellEnd"/>
            <w:r w:rsidR="00C51C65">
              <w:rPr>
                <w:sz w:val="24"/>
                <w:szCs w:val="24"/>
              </w:rPr>
              <w:t xml:space="preserve"> e Critérios de Aceite para o Projeto Interdisciplinar</w:t>
            </w:r>
            <w:r w:rsidR="00A8590C">
              <w:t xml:space="preserve"> </w:t>
            </w:r>
          </w:p>
        </w:tc>
      </w:tr>
    </w:tbl>
    <w:p w14:paraId="3C08A9CE" w14:textId="3DDCFE19" w:rsidR="00122F4D" w:rsidRDefault="00122F4D" w:rsidP="00734C7B">
      <w:pPr>
        <w:rPr>
          <w:sz w:val="28"/>
          <w:szCs w:val="28"/>
        </w:rPr>
      </w:pPr>
    </w:p>
    <w:p w14:paraId="620CCF2F" w14:textId="77777777" w:rsidR="00122F4D" w:rsidRDefault="00122F4D" w:rsidP="00A71329">
      <w:pPr>
        <w:jc w:val="both"/>
        <w:rPr>
          <w:sz w:val="28"/>
          <w:szCs w:val="28"/>
        </w:rPr>
      </w:pPr>
    </w:p>
    <w:p w14:paraId="67087E98" w14:textId="33E475C5" w:rsidR="00C67D59" w:rsidRPr="00305FB6" w:rsidRDefault="00C67D59" w:rsidP="00A7132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proofErr w:type="spellEnd"/>
      <w:r w:rsidRPr="00305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305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b/>
          <w:bCs/>
          <w:sz w:val="24"/>
          <w:szCs w:val="24"/>
        </w:rPr>
        <w:t>Done</w:t>
      </w:r>
      <w:proofErr w:type="spellEnd"/>
    </w:p>
    <w:p w14:paraId="4BED6E07" w14:textId="77777777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“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Definition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of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Done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, também conhecida por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DoD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, em português, significa definição de feito. É um artefato usado para garantir a qualidade do produto desenvolvido. (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Objective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, 2023)”</w:t>
      </w:r>
    </w:p>
    <w:p w14:paraId="6EA2D017" w14:textId="45226C04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Escolhemos como </w:t>
      </w:r>
      <w:r w:rsidR="002529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critérios</w:t>
      </w: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de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Definition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of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Done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:</w:t>
      </w:r>
    </w:p>
    <w:p w14:paraId="7716027B" w14:textId="77777777" w:rsidR="00C67D59" w:rsidRPr="00305FB6" w:rsidRDefault="00C67D59" w:rsidP="00A71329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Todos os membros do time devem ter revisado o código para entrega do MVP</w:t>
      </w:r>
    </w:p>
    <w:p w14:paraId="226A19E7" w14:textId="77777777" w:rsidR="00C67D59" w:rsidRPr="00305FB6" w:rsidRDefault="00C67D59" w:rsidP="00A71329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Todos os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commit`s</w:t>
      </w:r>
      <w:proofErr w:type="spellEnd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 xml:space="preserve"> devem ter sido testados e validados em todos os métodos para aceite do merge na </w:t>
      </w:r>
      <w:proofErr w:type="spellStart"/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Main</w:t>
      </w:r>
      <w:proofErr w:type="spellEnd"/>
    </w:p>
    <w:p w14:paraId="5B707813" w14:textId="77777777" w:rsidR="00C67D59" w:rsidRPr="00305FB6" w:rsidRDefault="00C67D59" w:rsidP="00A71329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Todos os critérios de aceite devem ter sido 100% atendidos</w:t>
      </w:r>
    </w:p>
    <w:p w14:paraId="04BB63D9" w14:textId="77777777" w:rsidR="00C67D59" w:rsidRPr="00305FB6" w:rsidRDefault="00C67D59" w:rsidP="00A71329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 sistema deve ter sido testado por pelo menos um usuário que desconhece o sistema para validação da intuitividade do sistema</w:t>
      </w:r>
    </w:p>
    <w:p w14:paraId="23F22160" w14:textId="77777777" w:rsidR="00C67D59" w:rsidRPr="00305FB6" w:rsidRDefault="00C67D59" w:rsidP="00A71329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</w:pPr>
      <w:r w:rsidRPr="00305F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AFAFA"/>
        </w:rPr>
        <w:t>Os servidores Backend e Frontend devem rodar em nuvem</w:t>
      </w:r>
    </w:p>
    <w:p w14:paraId="7CD5BB40" w14:textId="77777777" w:rsidR="00A71329" w:rsidRDefault="00A71329" w:rsidP="00A713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89A6F" w14:textId="39A7FE5B" w:rsidR="00C67D59" w:rsidRPr="00C67D59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7D59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proofErr w:type="spellEnd"/>
      <w:r w:rsidRPr="00C67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7D59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spellEnd"/>
      <w:r w:rsidRPr="00C67D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67D59">
        <w:rPr>
          <w:rFonts w:ascii="Times New Roman" w:hAnsi="Times New Roman" w:cs="Times New Roman"/>
          <w:b/>
          <w:bCs/>
          <w:sz w:val="24"/>
          <w:szCs w:val="24"/>
        </w:rPr>
        <w:t>Ready</w:t>
      </w:r>
      <w:proofErr w:type="spellEnd"/>
    </w:p>
    <w:p w14:paraId="12993C90" w14:textId="5E86E20D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Definition</w:t>
      </w:r>
      <w:proofErr w:type="spellEnd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of</w:t>
      </w:r>
      <w:proofErr w:type="spellEnd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Ready</w:t>
      </w:r>
      <w:proofErr w:type="spellEnd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DoR</w:t>
      </w:r>
      <w:proofErr w:type="spellEnd"/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que traduzindo para o português significa a “Definição de preparado”, </w:t>
      </w:r>
      <w:r w:rsidRPr="00305FB6">
        <w:rPr>
          <w:rFonts w:ascii="Times New Roman" w:hAnsi="Times New Roman" w:cs="Times New Roman"/>
          <w:color w:val="040C28"/>
          <w:sz w:val="24"/>
          <w:szCs w:val="24"/>
        </w:rPr>
        <w:t>é uma técnica de qualidade e gestão de risco que apoia a entrada de uma história para o delivery</w:t>
      </w:r>
      <w:r w:rsidRPr="00305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Basicamente são pré-requisitos de um backlog, para que seja considerado apto para iniciar o desenvolvimento. (ZUP, 2023)</w:t>
      </w:r>
      <w:r w:rsidRPr="00305FB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BB5288C" w14:textId="77777777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 xml:space="preserve">Definimos de forma a trabalhar com coesão e facilitar o alcance dos resultados para cumprir o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Done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os seguintes critérios para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>:</w:t>
      </w:r>
    </w:p>
    <w:p w14:paraId="0FE13A3C" w14:textId="77777777" w:rsidR="00C67D59" w:rsidRPr="00305FB6" w:rsidRDefault="00C67D59" w:rsidP="00A7132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lastRenderedPageBreak/>
        <w:t>O código de cada classe deve ser feito com o diagrama de classes e pacotes em mãos</w:t>
      </w:r>
    </w:p>
    <w:p w14:paraId="4E83CC30" w14:textId="77777777" w:rsidR="00C67D59" w:rsidRPr="00305FB6" w:rsidRDefault="00C67D59" w:rsidP="00A7132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UsersStory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devem estar prontos para definição das demais documentações</w:t>
      </w:r>
    </w:p>
    <w:p w14:paraId="313D36B7" w14:textId="77777777" w:rsidR="00C67D59" w:rsidRPr="00305FB6" w:rsidRDefault="00C67D59" w:rsidP="00A7132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Antes de fazer qualquer tarefa, o membro do time deve acessar o Trello para se atualizar acerca do projeto e suas prioridades</w:t>
      </w:r>
    </w:p>
    <w:p w14:paraId="1468C5D4" w14:textId="77777777" w:rsidR="00C67D59" w:rsidRPr="00305FB6" w:rsidRDefault="00C67D59" w:rsidP="00A7132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Todos os requisitos devem ser priorizados para implantação</w:t>
      </w:r>
    </w:p>
    <w:p w14:paraId="127A041A" w14:textId="77777777" w:rsidR="00C67D59" w:rsidRPr="00305FB6" w:rsidRDefault="00C67D59" w:rsidP="00A71329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 xml:space="preserve">Antes de iniciar uma nova tarefa no Trello, o sistema deve ser integralmente testado após o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05FB6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305FB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221A309D" w14:textId="77777777" w:rsidR="00A71329" w:rsidRDefault="00A71329" w:rsidP="00A713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C3EAC" w14:textId="2E7D906B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b/>
          <w:bCs/>
          <w:sz w:val="24"/>
          <w:szCs w:val="24"/>
        </w:rPr>
        <w:t>Critérios de Aceite</w:t>
      </w:r>
    </w:p>
    <w:p w14:paraId="575D4C89" w14:textId="77777777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5F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“Os critérios de aceitação são aqueles critérios, incluindo requisitos de desempenho e as condições essenciais, que devem ser atendidas antes do </w:t>
      </w:r>
      <w:r w:rsidRPr="00305FB6">
        <w:rPr>
          <w:rFonts w:ascii="Times New Roman" w:hAnsi="Times New Roman" w:cs="Times New Roman"/>
          <w:sz w:val="24"/>
          <w:szCs w:val="24"/>
          <w:shd w:val="clear" w:color="auto" w:fill="FFFFFF"/>
        </w:rPr>
        <w:t>entregas do projeto</w:t>
      </w:r>
      <w:r w:rsidRPr="00305F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ser aceito. Eles determinam as circunstâncias específicas sob as quais o cliente aceitará o resultado final do projeto. Estes são critérios com os quais podemos medir e provar aos nossos clientes que nosso trabalho está completo. (IT Pedia, 2023)”</w:t>
      </w:r>
    </w:p>
    <w:p w14:paraId="314E0DF2" w14:textId="77777777" w:rsidR="00C67D59" w:rsidRPr="00305FB6" w:rsidRDefault="00C67D59" w:rsidP="00A71329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05F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Após análise dos Requisitos para entrega do esperado nessa etapa do projeto, definimos como critérios de aceite:</w:t>
      </w:r>
    </w:p>
    <w:p w14:paraId="1A79BF27" w14:textId="77777777" w:rsidR="00C67D59" w:rsidRPr="00305FB6" w:rsidRDefault="00C67D59" w:rsidP="00A71329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Todos os dados de entrada no sistema devem ser 100% validados para que não comprometa a integridade da base de dados.</w:t>
      </w:r>
    </w:p>
    <w:p w14:paraId="4BA70486" w14:textId="77777777" w:rsidR="00C67D59" w:rsidRPr="00305FB6" w:rsidRDefault="00C67D59" w:rsidP="00A71329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Todas as requisições não podem exceder 5% de falha dentro do período de teste em tempo de execução</w:t>
      </w:r>
    </w:p>
    <w:p w14:paraId="61655BD9" w14:textId="77777777" w:rsidR="00C67D59" w:rsidRPr="00305FB6" w:rsidRDefault="00C67D59" w:rsidP="00A71329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O Projeto tem que atender a 3 requisitos extras, ao invés de 2, propostos pela disciplina ISW029</w:t>
      </w:r>
    </w:p>
    <w:p w14:paraId="08818581" w14:textId="77777777" w:rsidR="00C67D59" w:rsidRPr="00305FB6" w:rsidRDefault="00C67D59" w:rsidP="00A71329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O Cliente deve ser capaz de se cadastrar, escolher um estabelecimento e efetuar um pedido e finalizar quando desejar</w:t>
      </w:r>
    </w:p>
    <w:p w14:paraId="6BEB4807" w14:textId="77777777" w:rsidR="00C67D59" w:rsidRPr="00305FB6" w:rsidRDefault="00C67D59" w:rsidP="00A71329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FB6">
        <w:rPr>
          <w:rFonts w:ascii="Times New Roman" w:hAnsi="Times New Roman" w:cs="Times New Roman"/>
          <w:sz w:val="24"/>
          <w:szCs w:val="24"/>
        </w:rPr>
        <w:t>A aplicação deve ser capaz de rodar servidores Backend e Frontend simultâneos em locais separados</w:t>
      </w:r>
    </w:p>
    <w:p w14:paraId="5C15FF8E" w14:textId="52F9C1F4" w:rsidR="002F1A43" w:rsidRDefault="002F1A43" w:rsidP="00A71329">
      <w:pPr>
        <w:jc w:val="both"/>
      </w:pPr>
    </w:p>
    <w:p w14:paraId="52927F89" w14:textId="59339910" w:rsidR="002F1A43" w:rsidRDefault="002F1A43" w:rsidP="00A71329">
      <w:pPr>
        <w:jc w:val="both"/>
      </w:pPr>
    </w:p>
    <w:p w14:paraId="2B83E30A" w14:textId="7DA9C381" w:rsidR="002F1A43" w:rsidRDefault="002F1A43"/>
    <w:p w14:paraId="74BE3A00" w14:textId="77777777" w:rsidR="002F1A43" w:rsidRPr="00734C7B" w:rsidRDefault="002F1A43"/>
    <w:sectPr w:rsidR="002F1A43" w:rsidRPr="00734C7B" w:rsidSect="00C67D59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3DB"/>
    <w:multiLevelType w:val="hybridMultilevel"/>
    <w:tmpl w:val="22C42DAE"/>
    <w:lvl w:ilvl="0" w:tplc="98987AF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0477168"/>
    <w:multiLevelType w:val="hybridMultilevel"/>
    <w:tmpl w:val="F192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3242"/>
    <w:multiLevelType w:val="hybridMultilevel"/>
    <w:tmpl w:val="6958CB14"/>
    <w:lvl w:ilvl="0" w:tplc="9898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09D4"/>
    <w:multiLevelType w:val="hybridMultilevel"/>
    <w:tmpl w:val="82E4F7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8912B0"/>
    <w:multiLevelType w:val="hybridMultilevel"/>
    <w:tmpl w:val="4B7E7810"/>
    <w:lvl w:ilvl="0" w:tplc="98987A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E7184A"/>
    <w:multiLevelType w:val="hybridMultilevel"/>
    <w:tmpl w:val="013A78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940CB"/>
    <w:multiLevelType w:val="hybridMultilevel"/>
    <w:tmpl w:val="0CC400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240D7"/>
    <w:multiLevelType w:val="hybridMultilevel"/>
    <w:tmpl w:val="DDE67B58"/>
    <w:lvl w:ilvl="0" w:tplc="9898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76A49"/>
    <w:multiLevelType w:val="hybridMultilevel"/>
    <w:tmpl w:val="8034C526"/>
    <w:lvl w:ilvl="0" w:tplc="9898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506"/>
    <w:multiLevelType w:val="hybridMultilevel"/>
    <w:tmpl w:val="5896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5798B"/>
    <w:multiLevelType w:val="hybridMultilevel"/>
    <w:tmpl w:val="16204D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FB73B1"/>
    <w:multiLevelType w:val="hybridMultilevel"/>
    <w:tmpl w:val="26EEC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D4D17"/>
    <w:multiLevelType w:val="hybridMultilevel"/>
    <w:tmpl w:val="93C0DA28"/>
    <w:lvl w:ilvl="0" w:tplc="98987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2F457E"/>
    <w:multiLevelType w:val="hybridMultilevel"/>
    <w:tmpl w:val="543E5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337310">
    <w:abstractNumId w:val="2"/>
  </w:num>
  <w:num w:numId="2" w16cid:durableId="1434086980">
    <w:abstractNumId w:val="13"/>
  </w:num>
  <w:num w:numId="3" w16cid:durableId="2088841554">
    <w:abstractNumId w:val="6"/>
  </w:num>
  <w:num w:numId="4" w16cid:durableId="1645962732">
    <w:abstractNumId w:val="8"/>
  </w:num>
  <w:num w:numId="5" w16cid:durableId="802848746">
    <w:abstractNumId w:val="0"/>
  </w:num>
  <w:num w:numId="6" w16cid:durableId="1816331475">
    <w:abstractNumId w:val="4"/>
  </w:num>
  <w:num w:numId="7" w16cid:durableId="365522243">
    <w:abstractNumId w:val="12"/>
  </w:num>
  <w:num w:numId="8" w16cid:durableId="1100684705">
    <w:abstractNumId w:val="7"/>
  </w:num>
  <w:num w:numId="9" w16cid:durableId="1008292765">
    <w:abstractNumId w:val="9"/>
  </w:num>
  <w:num w:numId="10" w16cid:durableId="416292532">
    <w:abstractNumId w:val="1"/>
  </w:num>
  <w:num w:numId="11" w16cid:durableId="537862995">
    <w:abstractNumId w:val="11"/>
  </w:num>
  <w:num w:numId="12" w16cid:durableId="1154638891">
    <w:abstractNumId w:val="5"/>
  </w:num>
  <w:num w:numId="13" w16cid:durableId="618418224">
    <w:abstractNumId w:val="10"/>
  </w:num>
  <w:num w:numId="14" w16cid:durableId="230698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A2"/>
    <w:rsid w:val="00002363"/>
    <w:rsid w:val="00002790"/>
    <w:rsid w:val="0002725A"/>
    <w:rsid w:val="000536EF"/>
    <w:rsid w:val="00056440"/>
    <w:rsid w:val="00065AA2"/>
    <w:rsid w:val="00071CF6"/>
    <w:rsid w:val="0007699F"/>
    <w:rsid w:val="00082E0A"/>
    <w:rsid w:val="00095841"/>
    <w:rsid w:val="000B7FF3"/>
    <w:rsid w:val="000E00E5"/>
    <w:rsid w:val="000E1A94"/>
    <w:rsid w:val="000F369C"/>
    <w:rsid w:val="00107917"/>
    <w:rsid w:val="00122F4D"/>
    <w:rsid w:val="00141612"/>
    <w:rsid w:val="001A5E2E"/>
    <w:rsid w:val="00200804"/>
    <w:rsid w:val="0020242B"/>
    <w:rsid w:val="00221257"/>
    <w:rsid w:val="00223AC2"/>
    <w:rsid w:val="002316B2"/>
    <w:rsid w:val="00246AE0"/>
    <w:rsid w:val="002504EF"/>
    <w:rsid w:val="0025294F"/>
    <w:rsid w:val="002A2595"/>
    <w:rsid w:val="002D1CDB"/>
    <w:rsid w:val="002D4DC9"/>
    <w:rsid w:val="002D5751"/>
    <w:rsid w:val="002F1A43"/>
    <w:rsid w:val="00324559"/>
    <w:rsid w:val="0033377D"/>
    <w:rsid w:val="0035630E"/>
    <w:rsid w:val="003637AE"/>
    <w:rsid w:val="0036559E"/>
    <w:rsid w:val="003F6819"/>
    <w:rsid w:val="003F7381"/>
    <w:rsid w:val="00420C28"/>
    <w:rsid w:val="0044547D"/>
    <w:rsid w:val="00450606"/>
    <w:rsid w:val="0046048D"/>
    <w:rsid w:val="00465457"/>
    <w:rsid w:val="00473FA3"/>
    <w:rsid w:val="004930B3"/>
    <w:rsid w:val="004B3661"/>
    <w:rsid w:val="004D409B"/>
    <w:rsid w:val="004F239D"/>
    <w:rsid w:val="00513663"/>
    <w:rsid w:val="005139A9"/>
    <w:rsid w:val="00516387"/>
    <w:rsid w:val="00557B5F"/>
    <w:rsid w:val="00581A5A"/>
    <w:rsid w:val="00594124"/>
    <w:rsid w:val="005A08AA"/>
    <w:rsid w:val="005D139E"/>
    <w:rsid w:val="00680684"/>
    <w:rsid w:val="006A64A0"/>
    <w:rsid w:val="006C0B15"/>
    <w:rsid w:val="006D54C4"/>
    <w:rsid w:val="006E0AB7"/>
    <w:rsid w:val="006E49EE"/>
    <w:rsid w:val="007027F6"/>
    <w:rsid w:val="00734C7B"/>
    <w:rsid w:val="0075525F"/>
    <w:rsid w:val="00790658"/>
    <w:rsid w:val="007D5EA0"/>
    <w:rsid w:val="007F60C7"/>
    <w:rsid w:val="00815FE4"/>
    <w:rsid w:val="00842B1D"/>
    <w:rsid w:val="008440AF"/>
    <w:rsid w:val="00874728"/>
    <w:rsid w:val="00876206"/>
    <w:rsid w:val="00886E3B"/>
    <w:rsid w:val="00895ED6"/>
    <w:rsid w:val="00896F79"/>
    <w:rsid w:val="008A0C75"/>
    <w:rsid w:val="008A6C62"/>
    <w:rsid w:val="008B16AC"/>
    <w:rsid w:val="008E1404"/>
    <w:rsid w:val="009046A1"/>
    <w:rsid w:val="009215F7"/>
    <w:rsid w:val="00934DB8"/>
    <w:rsid w:val="009553D7"/>
    <w:rsid w:val="009B6580"/>
    <w:rsid w:val="009B76D2"/>
    <w:rsid w:val="00A07945"/>
    <w:rsid w:val="00A1399F"/>
    <w:rsid w:val="00A20073"/>
    <w:rsid w:val="00A31AEA"/>
    <w:rsid w:val="00A71329"/>
    <w:rsid w:val="00A8590C"/>
    <w:rsid w:val="00A90AA7"/>
    <w:rsid w:val="00AA5287"/>
    <w:rsid w:val="00AB7E27"/>
    <w:rsid w:val="00B16420"/>
    <w:rsid w:val="00B42B54"/>
    <w:rsid w:val="00B66D8A"/>
    <w:rsid w:val="00B7103A"/>
    <w:rsid w:val="00B80439"/>
    <w:rsid w:val="00B80AB6"/>
    <w:rsid w:val="00B90528"/>
    <w:rsid w:val="00B9403C"/>
    <w:rsid w:val="00B949E9"/>
    <w:rsid w:val="00BE4051"/>
    <w:rsid w:val="00BE7818"/>
    <w:rsid w:val="00BF35B6"/>
    <w:rsid w:val="00C06A46"/>
    <w:rsid w:val="00C33274"/>
    <w:rsid w:val="00C51C65"/>
    <w:rsid w:val="00C558B6"/>
    <w:rsid w:val="00C67D59"/>
    <w:rsid w:val="00C8426A"/>
    <w:rsid w:val="00C97D5C"/>
    <w:rsid w:val="00CA3317"/>
    <w:rsid w:val="00CC2C0E"/>
    <w:rsid w:val="00D177F8"/>
    <w:rsid w:val="00D46508"/>
    <w:rsid w:val="00D54DFE"/>
    <w:rsid w:val="00D67326"/>
    <w:rsid w:val="00DC1B9E"/>
    <w:rsid w:val="00DE74A1"/>
    <w:rsid w:val="00E017D8"/>
    <w:rsid w:val="00E02178"/>
    <w:rsid w:val="00E477D9"/>
    <w:rsid w:val="00E62271"/>
    <w:rsid w:val="00E80A6C"/>
    <w:rsid w:val="00EE5692"/>
    <w:rsid w:val="00F02584"/>
    <w:rsid w:val="00F051F4"/>
    <w:rsid w:val="00F451E2"/>
    <w:rsid w:val="00F46AA8"/>
    <w:rsid w:val="00F632BC"/>
    <w:rsid w:val="00F71655"/>
    <w:rsid w:val="00F7520B"/>
    <w:rsid w:val="00F77486"/>
    <w:rsid w:val="00FB74EB"/>
    <w:rsid w:val="00FD301C"/>
    <w:rsid w:val="00FE37E5"/>
    <w:rsid w:val="00FE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35429"/>
  <w15:chartTrackingRefBased/>
  <w15:docId w15:val="{44623147-3033-4A09-B640-CAD840C6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B76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B76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B76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B76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B76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6D2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32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4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B2263052A3B042A951E12D9318FF1F" ma:contentTypeVersion="15" ma:contentTypeDescription="Crie um novo documento." ma:contentTypeScope="" ma:versionID="4bf0f534d62bfac68022ca6c9cef5ffb">
  <xsd:schema xmlns:xsd="http://www.w3.org/2001/XMLSchema" xmlns:xs="http://www.w3.org/2001/XMLSchema" xmlns:p="http://schemas.microsoft.com/office/2006/metadata/properties" xmlns:ns2="c6448f1c-0ee2-4d22-9db3-6291cbc71cc8" xmlns:ns3="7ea824ed-3f70-48b6-9f98-3c72ad720c9e" targetNamespace="http://schemas.microsoft.com/office/2006/metadata/properties" ma:root="true" ma:fieldsID="dda8d4be5efbcee7e31d9dc3fc7eb176" ns2:_="" ns3:_="">
    <xsd:import namespace="c6448f1c-0ee2-4d22-9db3-6291cbc71cc8"/>
    <xsd:import namespace="7ea824ed-3f70-48b6-9f98-3c72ad720c9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48f1c-0ee2-4d22-9db3-6291cbc71c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824ed-3f70-48b6-9f98-3c72ad720c9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e5a9d5d-3e78-4894-ae1e-6b8076b15a2d}" ma:internalName="TaxCatchAll" ma:showField="CatchAllData" ma:web="7ea824ed-3f70-48b6-9f98-3c72ad720c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350884-3146-4D43-A9A7-72C0DC6AE6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AE5B72-DD5E-4C56-B4E5-40D852FD59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da Silva de Jesus</dc:creator>
  <cp:keywords/>
  <dc:description/>
  <cp:lastModifiedBy>Richard Guedes</cp:lastModifiedBy>
  <cp:revision>7</cp:revision>
  <cp:lastPrinted>2023-03-01T23:52:00Z</cp:lastPrinted>
  <dcterms:created xsi:type="dcterms:W3CDTF">2023-05-09T02:36:00Z</dcterms:created>
  <dcterms:modified xsi:type="dcterms:W3CDTF">2023-05-09T02:47:00Z</dcterms:modified>
</cp:coreProperties>
</file>