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E72D" w14:textId="77777777" w:rsidR="00D3003C" w:rsidRDefault="00D3003C" w:rsidP="00D3003C">
      <w:r>
        <w:rPr>
          <w:noProof/>
        </w:rPr>
        <w:drawing>
          <wp:anchor distT="0" distB="0" distL="114300" distR="114300" simplePos="0" relativeHeight="251659264" behindDoc="1" locked="0" layoutInCell="1" allowOverlap="1" wp14:anchorId="4034320E" wp14:editId="2D71095F">
            <wp:simplePos x="0" y="0"/>
            <wp:positionH relativeFrom="margin">
              <wp:align>right</wp:align>
            </wp:positionH>
            <wp:positionV relativeFrom="paragraph">
              <wp:posOffset>-13970</wp:posOffset>
            </wp:positionV>
            <wp:extent cx="5400040" cy="776605"/>
            <wp:effectExtent l="0" t="0" r="0" b="4445"/>
            <wp:wrapNone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B8F8C" w14:textId="77777777" w:rsidR="00D3003C" w:rsidRPr="001C4312" w:rsidRDefault="00D3003C" w:rsidP="00D3003C"/>
    <w:p w14:paraId="58CEE4C5" w14:textId="77777777" w:rsidR="00D3003C" w:rsidRDefault="00D3003C" w:rsidP="00D3003C"/>
    <w:p w14:paraId="142B3D86" w14:textId="77777777" w:rsidR="00D3003C" w:rsidRDefault="00D3003C" w:rsidP="00D3003C"/>
    <w:p w14:paraId="59E3FCFE" w14:textId="77777777" w:rsidR="00D3003C" w:rsidRDefault="00D3003C" w:rsidP="00D3003C"/>
    <w:p w14:paraId="1A6D88C6" w14:textId="77777777" w:rsidR="00D3003C" w:rsidRDefault="00D3003C" w:rsidP="00D3003C"/>
    <w:p w14:paraId="7724C800" w14:textId="77777777" w:rsidR="00D3003C" w:rsidRDefault="00D3003C" w:rsidP="00D3003C"/>
    <w:p w14:paraId="5919B16B" w14:textId="77777777" w:rsidR="00D3003C" w:rsidRDefault="00D3003C" w:rsidP="00D3003C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bookmarkStart w:id="0" w:name="_Hlk178098824"/>
      <w:r>
        <w:rPr>
          <w:rFonts w:ascii="Times New Roman" w:hAnsi="Times New Roman" w:cs="Times New Roman"/>
          <w:b/>
          <w:sz w:val="28"/>
          <w:szCs w:val="28"/>
        </w:rPr>
        <w:t>FACULDADE DE TECNOLOGIA DE COTIA</w:t>
      </w:r>
    </w:p>
    <w:p w14:paraId="49B834CE" w14:textId="77777777" w:rsidR="00D3003C" w:rsidRDefault="00D3003C" w:rsidP="00D3003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bookmarkStart w:id="1" w:name="_Hlk178098828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TECNOLOGIA EM DESENVOLVIMENTO DE SOFTWARE MULTIPLATAFORMA</w:t>
      </w:r>
    </w:p>
    <w:bookmarkEnd w:id="1"/>
    <w:p w14:paraId="3ACEA1FF" w14:textId="77777777" w:rsidR="00D3003C" w:rsidRDefault="00D3003C" w:rsidP="00D3003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24298157" w14:textId="77777777" w:rsidR="00D3003C" w:rsidRDefault="00D3003C" w:rsidP="00D3003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6753A7F1" w14:textId="77777777" w:rsidR="00D3003C" w:rsidRDefault="00D3003C" w:rsidP="00D30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EB161" w14:textId="77777777" w:rsidR="00D3003C" w:rsidRDefault="00D3003C" w:rsidP="00D3003C">
      <w:pPr>
        <w:pStyle w:val="PargrafodaLista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t xml:space="preserve"> </w:t>
      </w:r>
    </w:p>
    <w:p w14:paraId="3EC78E23" w14:textId="77777777" w:rsidR="00D3003C" w:rsidRPr="0044177A" w:rsidRDefault="00D3003C" w:rsidP="00D300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" w:name="_Hlk178098838"/>
      <w:r w:rsidRPr="0044177A">
        <w:rPr>
          <w:rFonts w:ascii="Times New Roman" w:hAnsi="Times New Roman" w:cs="Times New Roman"/>
          <w:b/>
          <w:sz w:val="32"/>
          <w:szCs w:val="32"/>
        </w:rPr>
        <w:t>THARSEO</w:t>
      </w:r>
    </w:p>
    <w:p w14:paraId="08A49B87" w14:textId="6D79901F" w:rsidR="00D3003C" w:rsidRPr="00D3003C" w:rsidRDefault="00D3003C" w:rsidP="00D3003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PLANO DE TESTES</w:t>
      </w:r>
    </w:p>
    <w:p w14:paraId="2DEF301C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156023" w14:textId="77777777" w:rsidR="00D3003C" w:rsidRPr="006024A7" w:rsidRDefault="00D3003C" w:rsidP="00D30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4A7">
        <w:rPr>
          <w:rFonts w:ascii="Times New Roman" w:hAnsi="Times New Roman" w:cs="Times New Roman"/>
          <w:b/>
          <w:sz w:val="28"/>
          <w:szCs w:val="28"/>
        </w:rPr>
        <w:t>ALBERTO RIBEIRO DE OLIVEIRA, ALESSANDRA SANCHES, CAIO RIBEIRO, FLAVIO DOMINGUES VIEIRA, RICHARD GUEDES RIBEIRO DA SILVA</w:t>
      </w:r>
    </w:p>
    <w:p w14:paraId="6B1600DE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2"/>
    <w:p w14:paraId="462C42E7" w14:textId="77777777" w:rsidR="00D3003C" w:rsidRDefault="00D3003C" w:rsidP="00D300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0F744E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0AEDACC1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5B09287A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0962AB49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2951D6A1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43A3A06D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774E4970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</w:p>
    <w:p w14:paraId="5E026760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6DF14881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7BF04B8D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0EF51544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1CDEEE5D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75D07D8E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1FBD7E27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4FAEB2BE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5662FE97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6289083B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1F80DC18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10541AE5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38F2361C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3372C1C0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27149460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4DD4C943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001B3528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116457B5" w14:textId="77777777" w:rsidR="00D3003C" w:rsidRDefault="00D3003C" w:rsidP="00D53807">
      <w:pPr>
        <w:rPr>
          <w:rFonts w:ascii="Times New Roman" w:hAnsi="Times New Roman" w:cs="Times New Roman"/>
          <w:b/>
          <w:color w:val="FF0000"/>
        </w:rPr>
      </w:pPr>
      <w:bookmarkStart w:id="3" w:name="_Hlk178098847"/>
    </w:p>
    <w:p w14:paraId="518584B5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Cotia – SP</w:t>
      </w:r>
    </w:p>
    <w:p w14:paraId="0A40F850" w14:textId="1006942E" w:rsidR="00D3003C" w:rsidRDefault="00D53807" w:rsidP="00D30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Junho</w:t>
      </w:r>
      <w:r w:rsidR="00D3003C">
        <w:rPr>
          <w:rFonts w:ascii="Times New Roman" w:hAnsi="Times New Roman" w:cs="Times New Roman"/>
          <w:b/>
        </w:rPr>
        <w:t>/202</w:t>
      </w:r>
      <w:bookmarkEnd w:id="3"/>
      <w:r w:rsidR="00D3003C">
        <w:rPr>
          <w:rFonts w:ascii="Times New Roman" w:hAnsi="Times New Roman" w:cs="Times New Roman"/>
          <w:b/>
        </w:rPr>
        <w:t>5</w:t>
      </w:r>
      <w:r w:rsidR="00D3003C">
        <w:rPr>
          <w:rFonts w:ascii="Times New Roman" w:hAnsi="Times New Roman" w:cs="Times New Roman"/>
          <w:b/>
        </w:rPr>
        <w:br w:type="page"/>
      </w:r>
    </w:p>
    <w:p w14:paraId="7982BF65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FACULDADE DE TECNOLOGIA DE COTIA</w:t>
      </w:r>
    </w:p>
    <w:p w14:paraId="27F57796" w14:textId="77777777" w:rsidR="00D3003C" w:rsidRDefault="00D3003C" w:rsidP="00D3003C">
      <w:pPr>
        <w:rPr>
          <w:rFonts w:ascii="Times New Roman" w:hAnsi="Times New Roman" w:cs="Times New Roman"/>
          <w:b/>
          <w:sz w:val="32"/>
          <w:szCs w:val="32"/>
        </w:rPr>
      </w:pPr>
    </w:p>
    <w:p w14:paraId="0EF96C91" w14:textId="77777777" w:rsidR="00D3003C" w:rsidRDefault="00D3003C" w:rsidP="00D3003C">
      <w:pPr>
        <w:rPr>
          <w:rFonts w:ascii="Times New Roman" w:hAnsi="Times New Roman" w:cs="Times New Roman"/>
          <w:b/>
          <w:sz w:val="32"/>
          <w:szCs w:val="32"/>
        </w:rPr>
      </w:pPr>
    </w:p>
    <w:p w14:paraId="11C6BD90" w14:textId="77777777" w:rsidR="00D3003C" w:rsidRDefault="00D3003C" w:rsidP="00D3003C">
      <w:pPr>
        <w:rPr>
          <w:rFonts w:ascii="Times New Roman" w:hAnsi="Times New Roman" w:cs="Times New Roman"/>
          <w:b/>
          <w:sz w:val="32"/>
          <w:szCs w:val="32"/>
        </w:rPr>
      </w:pPr>
    </w:p>
    <w:p w14:paraId="1062EA59" w14:textId="77777777" w:rsidR="00D3003C" w:rsidRDefault="00D3003C" w:rsidP="00D3003C">
      <w:pPr>
        <w:rPr>
          <w:rFonts w:ascii="Times New Roman" w:hAnsi="Times New Roman" w:cs="Times New Roman"/>
          <w:b/>
          <w:sz w:val="32"/>
          <w:szCs w:val="32"/>
        </w:rPr>
      </w:pPr>
    </w:p>
    <w:p w14:paraId="3DC5122D" w14:textId="77777777" w:rsidR="00D3003C" w:rsidRPr="0044177A" w:rsidRDefault="00D3003C" w:rsidP="00D300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177A">
        <w:rPr>
          <w:rFonts w:ascii="Times New Roman" w:hAnsi="Times New Roman" w:cs="Times New Roman"/>
          <w:b/>
          <w:sz w:val="32"/>
          <w:szCs w:val="32"/>
        </w:rPr>
        <w:t>THARSEO</w:t>
      </w:r>
    </w:p>
    <w:p w14:paraId="4C572AE1" w14:textId="26186A28" w:rsidR="00D3003C" w:rsidRDefault="00D3003C" w:rsidP="00D30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PLANO DE TESTES </w:t>
      </w:r>
    </w:p>
    <w:p w14:paraId="4714CE1C" w14:textId="77777777" w:rsidR="00D3003C" w:rsidRDefault="00D3003C" w:rsidP="00D300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0433CFE2" w14:textId="77777777" w:rsidR="00D3003C" w:rsidRDefault="00D3003C" w:rsidP="00D300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52BABE0F" w14:textId="77777777" w:rsidR="00D3003C" w:rsidRDefault="00D3003C" w:rsidP="00D3003C">
      <w:pPr>
        <w:rPr>
          <w:rFonts w:ascii="Times New Roman" w:hAnsi="Times New Roman" w:cs="Times New Roman"/>
          <w:b/>
          <w:sz w:val="28"/>
          <w:szCs w:val="28"/>
        </w:rPr>
      </w:pPr>
    </w:p>
    <w:p w14:paraId="611A1EB0" w14:textId="77777777" w:rsidR="00D3003C" w:rsidRDefault="00D3003C" w:rsidP="00D3003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2182C97" w14:textId="77777777" w:rsidR="00D3003C" w:rsidRPr="006024A7" w:rsidRDefault="00D3003C" w:rsidP="00D30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4A7">
        <w:rPr>
          <w:rFonts w:ascii="Times New Roman" w:hAnsi="Times New Roman" w:cs="Times New Roman"/>
          <w:b/>
          <w:sz w:val="28"/>
          <w:szCs w:val="28"/>
        </w:rPr>
        <w:t>ALBERTO RIBEIRO DE OLIVEIRA, ALESSANDRA SANCHES, CAIO RIBEIRO, FLAVIO DOMINGUES VIEIRA, RICHARD GUEDES RIBEIRO DA SILVA</w:t>
      </w:r>
    </w:p>
    <w:p w14:paraId="347370DA" w14:textId="77777777" w:rsidR="00D3003C" w:rsidRDefault="00D3003C" w:rsidP="00D3003C">
      <w:pPr>
        <w:rPr>
          <w:rFonts w:ascii="Times New Roman" w:hAnsi="Times New Roman" w:cs="Times New Roman"/>
          <w:b/>
          <w:sz w:val="32"/>
          <w:szCs w:val="32"/>
        </w:rPr>
      </w:pPr>
    </w:p>
    <w:p w14:paraId="4BBD266C" w14:textId="418915EF" w:rsidR="00D3003C" w:rsidRDefault="00D3003C" w:rsidP="00D3003C">
      <w:pPr>
        <w:rPr>
          <w:rFonts w:ascii="Times New Roman" w:hAnsi="Times New Roman" w:cs="Times New Roman"/>
          <w:b/>
          <w:sz w:val="32"/>
          <w:szCs w:val="32"/>
        </w:rPr>
      </w:pPr>
    </w:p>
    <w:p w14:paraId="3277E529" w14:textId="77777777" w:rsidR="00D3003C" w:rsidRDefault="00D3003C" w:rsidP="00D300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C9F2D43" w14:textId="77777777" w:rsidR="00D3003C" w:rsidRDefault="00D3003C" w:rsidP="00D300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98353D" w14:textId="77777777" w:rsidR="00D3003C" w:rsidRDefault="00D3003C" w:rsidP="00D300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F2D18" w14:textId="77777777" w:rsidR="00D3003C" w:rsidRDefault="00D3003C" w:rsidP="00D300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B1B395" w14:textId="77777777" w:rsidR="00D3003C" w:rsidRDefault="00D3003C" w:rsidP="00D300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432801" w14:textId="77777777" w:rsidR="00D3003C" w:rsidRDefault="00D3003C" w:rsidP="00D300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629624" w14:textId="16EE142E" w:rsidR="00D3003C" w:rsidRDefault="00D3003C" w:rsidP="00D300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Professor (a) Orientador (a):</w:t>
      </w:r>
      <w:r>
        <w:rPr>
          <w:rFonts w:ascii="Times New Roman" w:hAnsi="Times New Roman" w:cs="Times New Roman"/>
          <w:b/>
          <w:sz w:val="28"/>
          <w:szCs w:val="28"/>
        </w:rPr>
        <w:t>Mario da Silva de Jesus</w:t>
      </w:r>
    </w:p>
    <w:p w14:paraId="2D26AC82" w14:textId="77777777" w:rsidR="00D3003C" w:rsidRDefault="00D3003C" w:rsidP="00D3003C">
      <w:pPr>
        <w:rPr>
          <w:rFonts w:ascii="Times New Roman" w:hAnsi="Times New Roman" w:cs="Times New Roman"/>
          <w:b/>
          <w:sz w:val="28"/>
          <w:szCs w:val="28"/>
        </w:rPr>
      </w:pPr>
    </w:p>
    <w:p w14:paraId="3FB4D15E" w14:textId="77777777" w:rsidR="00D3003C" w:rsidRDefault="00D3003C" w:rsidP="00D3003C">
      <w:pPr>
        <w:rPr>
          <w:rFonts w:ascii="Times New Roman" w:hAnsi="Times New Roman" w:cs="Times New Roman"/>
          <w:b/>
          <w:sz w:val="28"/>
          <w:szCs w:val="28"/>
        </w:rPr>
      </w:pPr>
    </w:p>
    <w:p w14:paraId="16D0CA55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03460D3A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1A7DDF5D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07BFD83A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7CB870F8" w14:textId="0966481B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17B9B404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6EE58D4B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4A0CCE6C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10BC0F0E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512E5ED3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2EB71B84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4DF5808F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01C3A98F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760FC6C9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6F5D92BC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0543E7D7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41406EAA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67FD14CE" w14:textId="77777777" w:rsidR="00D3003C" w:rsidRDefault="00D3003C" w:rsidP="00D3003C">
      <w:pPr>
        <w:jc w:val="center"/>
        <w:rPr>
          <w:rFonts w:ascii="Times New Roman" w:hAnsi="Times New Roman" w:cs="Times New Roman"/>
          <w:b/>
          <w:color w:val="FF0000"/>
        </w:rPr>
      </w:pPr>
    </w:p>
    <w:p w14:paraId="62EEE7C8" w14:textId="77777777" w:rsidR="00D3003C" w:rsidRDefault="00D3003C" w:rsidP="00D30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Cotia – SP</w:t>
      </w:r>
    </w:p>
    <w:p w14:paraId="023ED9BF" w14:textId="4E17A787" w:rsidR="00D3003C" w:rsidRDefault="00D3003C" w:rsidP="00D30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Junho</w:t>
      </w:r>
      <w:r>
        <w:rPr>
          <w:rFonts w:ascii="Times New Roman" w:hAnsi="Times New Roman" w:cs="Times New Roman"/>
          <w:b/>
        </w:rPr>
        <w:t>/2025</w:t>
      </w:r>
    </w:p>
    <w:p w14:paraId="6F28BF76" w14:textId="77777777" w:rsidR="00D53807" w:rsidRDefault="00D53807" w:rsidP="00D3003C">
      <w:pPr>
        <w:jc w:val="center"/>
        <w:rPr>
          <w:rFonts w:ascii="Times New Roman" w:hAnsi="Times New Roman" w:cs="Times New Roman"/>
          <w:b/>
        </w:rPr>
      </w:pPr>
    </w:p>
    <w:p w14:paraId="28CF2139" w14:textId="614A0516" w:rsidR="0013521D" w:rsidRDefault="00D3003C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P</w:t>
      </w:r>
      <w:r w:rsidR="00000000">
        <w:rPr>
          <w:rFonts w:ascii="Arial" w:hAnsi="Arial"/>
          <w:b/>
          <w:bCs/>
          <w:sz w:val="32"/>
          <w:szCs w:val="32"/>
        </w:rPr>
        <w:t xml:space="preserve">lano de Testes </w:t>
      </w:r>
      <w:proofErr w:type="spellStart"/>
      <w:r w:rsidR="00000000">
        <w:rPr>
          <w:rFonts w:ascii="Arial" w:hAnsi="Arial"/>
          <w:b/>
          <w:bCs/>
          <w:sz w:val="32"/>
          <w:szCs w:val="32"/>
        </w:rPr>
        <w:t>Tharseo</w:t>
      </w:r>
      <w:proofErr w:type="spellEnd"/>
      <w:r w:rsidR="00000000"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 w:rsidR="00000000">
        <w:rPr>
          <w:rFonts w:ascii="Arial" w:hAnsi="Arial"/>
          <w:b/>
          <w:bCs/>
          <w:sz w:val="32"/>
          <w:szCs w:val="32"/>
        </w:rPr>
        <w:t>Backend</w:t>
      </w:r>
      <w:proofErr w:type="spellEnd"/>
      <w:r w:rsidR="00000000">
        <w:rPr>
          <w:rFonts w:ascii="Arial" w:hAnsi="Arial"/>
          <w:b/>
          <w:bCs/>
          <w:sz w:val="32"/>
          <w:szCs w:val="32"/>
        </w:rPr>
        <w:t xml:space="preserve"> v2</w:t>
      </w:r>
    </w:p>
    <w:p w14:paraId="2D3A4CA4" w14:textId="77777777" w:rsidR="0013521D" w:rsidRDefault="0013521D">
      <w:pPr>
        <w:rPr>
          <w:rFonts w:ascii="Arial" w:hAnsi="Arial"/>
        </w:rPr>
      </w:pPr>
    </w:p>
    <w:p w14:paraId="309B0D9D" w14:textId="77777777" w:rsidR="0013521D" w:rsidRDefault="0000000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Introdução</w:t>
      </w:r>
    </w:p>
    <w:p w14:paraId="4766184D" w14:textId="77777777" w:rsidR="0013521D" w:rsidRDefault="0013521D">
      <w:pPr>
        <w:rPr>
          <w:rFonts w:ascii="Arial" w:hAnsi="Arial"/>
          <w:b/>
          <w:bCs/>
        </w:rPr>
      </w:pPr>
    </w:p>
    <w:p w14:paraId="32BF1AC4" w14:textId="77777777" w:rsidR="0013521D" w:rsidRDefault="00000000">
      <w:pPr>
        <w:pStyle w:val="Corpodetexto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  <w:sz w:val="18"/>
        </w:rPr>
        <w:tab/>
        <w:t>O </w:t>
      </w:r>
      <w:proofErr w:type="spellStart"/>
      <w:r>
        <w:rPr>
          <w:rStyle w:val="Forte"/>
          <w:rFonts w:ascii="Arial" w:hAnsi="Arial"/>
          <w:color w:val="000000"/>
          <w:sz w:val="18"/>
        </w:rPr>
        <w:t>Tharseo</w:t>
      </w:r>
      <w:proofErr w:type="spellEnd"/>
      <w:r>
        <w:rPr>
          <w:rStyle w:val="Forte"/>
          <w:rFonts w:ascii="Arial" w:hAnsi="Arial"/>
          <w:color w:val="000000"/>
          <w:sz w:val="18"/>
        </w:rPr>
        <w:t xml:space="preserve"> </w:t>
      </w:r>
      <w:proofErr w:type="spellStart"/>
      <w:r>
        <w:rPr>
          <w:rStyle w:val="Forte"/>
          <w:rFonts w:ascii="Arial" w:hAnsi="Arial"/>
          <w:color w:val="000000"/>
          <w:sz w:val="18"/>
        </w:rPr>
        <w:t>Backend</w:t>
      </w:r>
      <w:proofErr w:type="spellEnd"/>
      <w:r>
        <w:rPr>
          <w:rStyle w:val="Forte"/>
          <w:rFonts w:ascii="Arial" w:hAnsi="Arial"/>
          <w:color w:val="000000"/>
          <w:sz w:val="18"/>
        </w:rPr>
        <w:t xml:space="preserve"> v2</w:t>
      </w:r>
      <w:r>
        <w:rPr>
          <w:rFonts w:ascii="Arial" w:hAnsi="Arial"/>
          <w:color w:val="000000"/>
          <w:sz w:val="18"/>
        </w:rPr>
        <w:t xml:space="preserve"> é uma API robusta, escalável e eficiente, projetada para suportar uma ampla variedade de recursos para a plataforma </w:t>
      </w:r>
      <w:proofErr w:type="spellStart"/>
      <w:r>
        <w:rPr>
          <w:rFonts w:ascii="Arial" w:hAnsi="Arial"/>
          <w:color w:val="000000"/>
          <w:sz w:val="18"/>
        </w:rPr>
        <w:t>Tharseo</w:t>
      </w:r>
      <w:proofErr w:type="spellEnd"/>
      <w:r>
        <w:rPr>
          <w:rFonts w:ascii="Arial" w:hAnsi="Arial"/>
          <w:color w:val="000000"/>
          <w:sz w:val="18"/>
        </w:rPr>
        <w:t xml:space="preserve">. Esta API serve como o núcleo do sistema </w:t>
      </w:r>
      <w:proofErr w:type="spellStart"/>
      <w:r>
        <w:rPr>
          <w:rFonts w:ascii="Arial" w:hAnsi="Arial"/>
          <w:color w:val="000000"/>
          <w:sz w:val="18"/>
        </w:rPr>
        <w:t>Tharseo</w:t>
      </w:r>
      <w:proofErr w:type="spellEnd"/>
      <w:r>
        <w:rPr>
          <w:rFonts w:ascii="Arial" w:hAnsi="Arial"/>
          <w:color w:val="000000"/>
          <w:sz w:val="18"/>
        </w:rPr>
        <w:t>, lidando com lógica de negócios, gerenciamento de banco de dados, autenticação e comunicação com clientes front-</w:t>
      </w:r>
      <w:proofErr w:type="spellStart"/>
      <w:r>
        <w:rPr>
          <w:rFonts w:ascii="Arial" w:hAnsi="Arial"/>
          <w:color w:val="000000"/>
          <w:sz w:val="18"/>
        </w:rPr>
        <w:t>end</w:t>
      </w:r>
      <w:proofErr w:type="spellEnd"/>
      <w:r>
        <w:rPr>
          <w:rFonts w:ascii="Arial" w:hAnsi="Arial"/>
          <w:color w:val="000000"/>
          <w:sz w:val="18"/>
        </w:rPr>
        <w:t xml:space="preserve"> e serviços externos. O </w:t>
      </w:r>
      <w:proofErr w:type="spellStart"/>
      <w:r>
        <w:rPr>
          <w:rFonts w:ascii="Arial" w:hAnsi="Arial"/>
          <w:color w:val="000000"/>
          <w:sz w:val="18"/>
        </w:rPr>
        <w:t>Tharseo</w:t>
      </w:r>
      <w:proofErr w:type="spellEnd"/>
      <w:r>
        <w:rPr>
          <w:rFonts w:ascii="Arial" w:hAnsi="Arial"/>
          <w:color w:val="000000"/>
          <w:sz w:val="18"/>
        </w:rPr>
        <w:t xml:space="preserve"> </w:t>
      </w:r>
      <w:proofErr w:type="spellStart"/>
      <w:r>
        <w:rPr>
          <w:rFonts w:ascii="Arial" w:hAnsi="Arial"/>
          <w:color w:val="000000"/>
          <w:sz w:val="18"/>
        </w:rPr>
        <w:t>Backend</w:t>
      </w:r>
      <w:proofErr w:type="spellEnd"/>
      <w:r>
        <w:rPr>
          <w:rFonts w:ascii="Arial" w:hAnsi="Arial"/>
          <w:color w:val="000000"/>
          <w:sz w:val="18"/>
        </w:rPr>
        <w:t xml:space="preserve"> v2 utiliza tecnologias modernas como </w:t>
      </w:r>
      <w:proofErr w:type="spellStart"/>
      <w:r>
        <w:rPr>
          <w:rStyle w:val="Forte"/>
          <w:rFonts w:ascii="Arial" w:hAnsi="Arial"/>
          <w:color w:val="000000"/>
          <w:sz w:val="18"/>
        </w:rPr>
        <w:t>NestJS</w:t>
      </w:r>
      <w:proofErr w:type="spellEnd"/>
      <w:r>
        <w:rPr>
          <w:rFonts w:ascii="Arial" w:hAnsi="Arial"/>
          <w:color w:val="000000"/>
          <w:sz w:val="18"/>
        </w:rPr>
        <w:t>, </w:t>
      </w:r>
      <w:r>
        <w:rPr>
          <w:rStyle w:val="Forte"/>
          <w:rFonts w:ascii="Arial" w:hAnsi="Arial"/>
          <w:color w:val="000000"/>
          <w:sz w:val="18"/>
        </w:rPr>
        <w:t>Prisma ORM</w:t>
      </w:r>
      <w:r>
        <w:rPr>
          <w:rFonts w:ascii="Arial" w:hAnsi="Arial"/>
          <w:color w:val="000000"/>
          <w:sz w:val="18"/>
        </w:rPr>
        <w:t>, </w:t>
      </w:r>
      <w:r>
        <w:rPr>
          <w:rStyle w:val="Forte"/>
          <w:rFonts w:ascii="Arial" w:hAnsi="Arial"/>
          <w:color w:val="000000"/>
          <w:sz w:val="18"/>
        </w:rPr>
        <w:t>Autenticação JWT</w:t>
      </w:r>
      <w:r>
        <w:rPr>
          <w:rFonts w:ascii="Arial" w:hAnsi="Arial"/>
          <w:color w:val="000000"/>
          <w:sz w:val="18"/>
        </w:rPr>
        <w:t> e </w:t>
      </w:r>
      <w:r>
        <w:rPr>
          <w:rStyle w:val="Forte"/>
          <w:rFonts w:ascii="Arial" w:hAnsi="Arial"/>
          <w:color w:val="000000"/>
          <w:sz w:val="18"/>
        </w:rPr>
        <w:t>PostgreSQL</w:t>
      </w:r>
      <w:r>
        <w:rPr>
          <w:rFonts w:ascii="Arial" w:hAnsi="Arial"/>
          <w:color w:val="000000"/>
          <w:sz w:val="18"/>
        </w:rPr>
        <w:t> para fornecer um ambiente seguro, confiável e de alto desempenho para a plataforma.</w:t>
      </w:r>
    </w:p>
    <w:p w14:paraId="68728E0B" w14:textId="77777777" w:rsidR="0013521D" w:rsidRDefault="00000000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ab/>
        <w:t>O objetivo desse plano de testes, é elencar a cobertura dos métodos e fluxos de forma granular proporcionando segurança ao desenvolver e a prevenção de surpresas ao mudar determinados pontos do código que são usados por diversos métodos e repassar isso para produção.</w:t>
      </w:r>
    </w:p>
    <w:p w14:paraId="0DC028B8" w14:textId="77777777" w:rsidR="0013521D" w:rsidRDefault="0013521D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</w:p>
    <w:p w14:paraId="1FE6E3D4" w14:textId="77777777" w:rsidR="0013521D" w:rsidRDefault="0000000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>Métodos dos Testes</w:t>
      </w:r>
    </w:p>
    <w:p w14:paraId="77BEEC57" w14:textId="77777777" w:rsidR="0013521D" w:rsidRDefault="0000000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ab/>
      </w:r>
    </w:p>
    <w:p w14:paraId="727DCBE0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color w:val="000000"/>
          <w:sz w:val="18"/>
          <w:szCs w:val="18"/>
        </w:rPr>
        <w:tab/>
        <w:t xml:space="preserve">Para realização dos testes a nível </w:t>
      </w:r>
      <w:proofErr w:type="spellStart"/>
      <w:r>
        <w:rPr>
          <w:rFonts w:ascii="Arial" w:hAnsi="Arial"/>
          <w:color w:val="000000"/>
          <w:sz w:val="18"/>
          <w:szCs w:val="18"/>
        </w:rPr>
        <w:t>backend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utilizaremos o framework </w:t>
      </w:r>
      <w:proofErr w:type="spellStart"/>
      <w:r>
        <w:rPr>
          <w:rFonts w:ascii="Arial" w:hAnsi="Arial"/>
          <w:color w:val="000000"/>
          <w:sz w:val="18"/>
          <w:szCs w:val="18"/>
        </w:rPr>
        <w:t>Jest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e </w:t>
      </w:r>
      <w:proofErr w:type="spellStart"/>
      <w:r>
        <w:rPr>
          <w:rFonts w:ascii="Arial" w:hAnsi="Arial"/>
          <w:color w:val="000000"/>
          <w:sz w:val="18"/>
          <w:szCs w:val="18"/>
        </w:rPr>
        <w:t>Supertest</w:t>
      </w:r>
      <w:proofErr w:type="spellEnd"/>
      <w:r>
        <w:rPr>
          <w:rFonts w:ascii="Arial" w:hAnsi="Arial"/>
          <w:color w:val="000000"/>
          <w:sz w:val="18"/>
          <w:szCs w:val="18"/>
        </w:rPr>
        <w:t>, que são bem conhecidos no mercado e apresentam um nível de confiança aceitável pela comunidade.</w:t>
      </w:r>
    </w:p>
    <w:p w14:paraId="5F033D65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color w:val="000000"/>
          <w:sz w:val="18"/>
          <w:szCs w:val="18"/>
        </w:rPr>
        <w:tab/>
        <w:t xml:space="preserve">No momento, temos como alvo os </w:t>
      </w:r>
      <w:proofErr w:type="spellStart"/>
      <w:r>
        <w:rPr>
          <w:rFonts w:ascii="Arial" w:hAnsi="Arial"/>
          <w:color w:val="000000"/>
          <w:sz w:val="18"/>
          <w:szCs w:val="18"/>
        </w:rPr>
        <w:t>controllers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e suas rotas, serviços e seus métodos, classes e seus métodos.</w:t>
      </w:r>
    </w:p>
    <w:p w14:paraId="1A57309F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color w:val="000000"/>
          <w:sz w:val="18"/>
          <w:szCs w:val="18"/>
        </w:rPr>
        <w:tab/>
        <w:t>Temos um total de testes unitários de 22 suítes com total de 162 testes. Também temos 4 suítes com 20 testes de integração (e2e).</w:t>
      </w:r>
    </w:p>
    <w:p w14:paraId="1DF110F1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color w:val="000000"/>
          <w:sz w:val="18"/>
          <w:szCs w:val="18"/>
        </w:rPr>
        <w:tab/>
        <w:t>Os testes unitários serão responsáveis em testar cada ponto da aplicação, em casos de sucesso e casos de falha.</w:t>
      </w:r>
    </w:p>
    <w:p w14:paraId="4423A479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color w:val="000000"/>
          <w:sz w:val="18"/>
          <w:szCs w:val="18"/>
        </w:rPr>
        <w:tab/>
        <w:t xml:space="preserve">Já os testes e2e, testarão o fluxo da integração, desde a rota recebida, regra de negócio validada, registro em banco de dados e retorno da resposta para o requisitante. </w:t>
      </w:r>
    </w:p>
    <w:p w14:paraId="26699545" w14:textId="77777777" w:rsidR="0013521D" w:rsidRDefault="0013521D">
      <w:pPr>
        <w:spacing w:line="360" w:lineRule="auto"/>
        <w:rPr>
          <w:rFonts w:hint="eastAsia"/>
          <w:color w:val="000000"/>
          <w:sz w:val="18"/>
          <w:szCs w:val="18"/>
        </w:rPr>
      </w:pPr>
    </w:p>
    <w:p w14:paraId="3B902D57" w14:textId="77777777" w:rsidR="0013521D" w:rsidRDefault="00000000">
      <w:pPr>
        <w:spacing w:line="36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Tipo de Testes</w:t>
      </w:r>
    </w:p>
    <w:p w14:paraId="25284211" w14:textId="77777777" w:rsidR="0013521D" w:rsidRDefault="00000000">
      <w:pPr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Testes Unitários - (</w:t>
      </w:r>
      <w:proofErr w:type="spellStart"/>
      <w:r>
        <w:rPr>
          <w:rFonts w:ascii="Arial" w:hAnsi="Arial"/>
          <w:color w:val="000000"/>
          <w:sz w:val="18"/>
          <w:szCs w:val="18"/>
        </w:rPr>
        <w:t>Jest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/>
          <w:color w:val="000000"/>
          <w:sz w:val="18"/>
          <w:szCs w:val="18"/>
        </w:rPr>
        <w:t>NextJs</w:t>
      </w:r>
      <w:proofErr w:type="spellEnd"/>
      <w:r>
        <w:rPr>
          <w:rFonts w:ascii="Arial" w:hAnsi="Arial"/>
          <w:color w:val="000000"/>
          <w:sz w:val="18"/>
          <w:szCs w:val="18"/>
        </w:rPr>
        <w:t>)</w:t>
      </w:r>
    </w:p>
    <w:p w14:paraId="147B4964" w14:textId="77777777" w:rsidR="0013521D" w:rsidRDefault="00000000">
      <w:pPr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Testes de integração (e2e) - (</w:t>
      </w:r>
      <w:proofErr w:type="spellStart"/>
      <w:r>
        <w:rPr>
          <w:rFonts w:ascii="Arial" w:hAnsi="Arial"/>
          <w:color w:val="000000"/>
          <w:sz w:val="18"/>
          <w:szCs w:val="18"/>
        </w:rPr>
        <w:t>SuperTest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18"/>
        </w:rPr>
        <w:t>NextJs</w:t>
      </w:r>
      <w:proofErr w:type="spellEnd"/>
      <w:r>
        <w:rPr>
          <w:rFonts w:ascii="Arial" w:hAnsi="Arial"/>
          <w:color w:val="000000"/>
          <w:sz w:val="18"/>
          <w:szCs w:val="18"/>
        </w:rPr>
        <w:t>)</w:t>
      </w:r>
    </w:p>
    <w:p w14:paraId="58BB322E" w14:textId="77777777" w:rsidR="0013521D" w:rsidRDefault="0013521D">
      <w:pPr>
        <w:spacing w:line="360" w:lineRule="auto"/>
        <w:rPr>
          <w:rFonts w:hint="eastAsia"/>
          <w:color w:val="000000"/>
          <w:sz w:val="18"/>
          <w:szCs w:val="18"/>
        </w:rPr>
      </w:pPr>
    </w:p>
    <w:p w14:paraId="2080F909" w14:textId="77777777" w:rsidR="0013521D" w:rsidRDefault="00000000">
      <w:pPr>
        <w:rPr>
          <w:rFonts w:ascii="Arial" w:hAnsi="Arial"/>
          <w:b/>
          <w:bCs/>
        </w:rPr>
      </w:pPr>
      <w:r>
        <w:rPr>
          <w:rFonts w:ascii="Arial" w:hAnsi="Arial"/>
          <w:color w:val="000000"/>
          <w:sz w:val="18"/>
          <w:szCs w:val="18"/>
        </w:rPr>
        <w:tab/>
      </w:r>
    </w:p>
    <w:p w14:paraId="0EDE9E72" w14:textId="77777777" w:rsidR="0013521D" w:rsidRDefault="00000000">
      <w:pPr>
        <w:pStyle w:val="Corpodetexto"/>
        <w:spacing w:line="24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Estratégia de Validação</w:t>
      </w:r>
    </w:p>
    <w:p w14:paraId="0D713C88" w14:textId="77777777" w:rsidR="0013521D" w:rsidRDefault="00000000">
      <w:pPr>
        <w:pStyle w:val="Corpodetexto"/>
        <w:spacing w:line="360" w:lineRule="auto"/>
        <w:jc w:val="both"/>
        <w:rPr>
          <w:rFonts w:hint="eastAsia"/>
        </w:rPr>
      </w:pPr>
      <w:r>
        <w:rPr>
          <w:rFonts w:ascii="Arial" w:hAnsi="Arial"/>
          <w:b/>
          <w:bCs/>
          <w:color w:val="000000"/>
        </w:rPr>
        <w:tab/>
      </w:r>
      <w:r>
        <w:rPr>
          <w:rFonts w:ascii="Arial" w:hAnsi="Arial"/>
          <w:color w:val="000000"/>
          <w:sz w:val="18"/>
          <w:szCs w:val="18"/>
        </w:rPr>
        <w:t>Para validação optamos em duas formas:</w:t>
      </w:r>
      <w:r>
        <w:rPr>
          <w:rFonts w:ascii="Arial" w:hAnsi="Arial"/>
          <w:color w:val="000000"/>
          <w:sz w:val="18"/>
          <w:szCs w:val="18"/>
        </w:rPr>
        <w:br/>
      </w:r>
      <w:r>
        <w:rPr>
          <w:rFonts w:ascii="Arial" w:hAnsi="Arial"/>
          <w:color w:val="000000"/>
          <w:sz w:val="18"/>
          <w:szCs w:val="18"/>
        </w:rPr>
        <w:tab/>
        <w:t xml:space="preserve">Para os testes unitários, ao desenvolver, podemos chamar os testes através de </w:t>
      </w:r>
      <w:proofErr w:type="spellStart"/>
      <w:r>
        <w:rPr>
          <w:rFonts w:ascii="Arial" w:hAnsi="Arial"/>
          <w:color w:val="000000"/>
          <w:sz w:val="18"/>
          <w:szCs w:val="18"/>
        </w:rPr>
        <w:t>npm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18"/>
        </w:rPr>
        <w:t>run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18"/>
        </w:rPr>
        <w:t>test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para testar localmente.</w:t>
      </w:r>
    </w:p>
    <w:p w14:paraId="4C2BDAF6" w14:textId="77777777" w:rsidR="0013521D" w:rsidRDefault="00000000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ab/>
        <w:t xml:space="preserve">Para adicionar um duplo </w:t>
      </w:r>
      <w:proofErr w:type="spellStart"/>
      <w:r>
        <w:rPr>
          <w:rFonts w:ascii="Arial" w:hAnsi="Arial"/>
          <w:color w:val="000000"/>
          <w:sz w:val="18"/>
          <w:szCs w:val="18"/>
        </w:rPr>
        <w:t>check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nossa pipeline tem como requisito antes de efetuar o </w:t>
      </w:r>
      <w:proofErr w:type="spellStart"/>
      <w:r>
        <w:rPr>
          <w:rFonts w:ascii="Arial" w:hAnsi="Arial"/>
          <w:color w:val="000000"/>
          <w:sz w:val="18"/>
          <w:szCs w:val="18"/>
        </w:rPr>
        <w:t>deploy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para produção, rodar todos os testes unitários e em caso de falha, o processo de </w:t>
      </w:r>
      <w:proofErr w:type="spellStart"/>
      <w:r>
        <w:rPr>
          <w:rFonts w:ascii="Arial" w:hAnsi="Arial"/>
          <w:color w:val="000000"/>
          <w:sz w:val="18"/>
          <w:szCs w:val="18"/>
        </w:rPr>
        <w:t>deploy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é abortado.</w:t>
      </w:r>
    </w:p>
    <w:p w14:paraId="497BF9FD" w14:textId="77777777" w:rsidR="0013521D" w:rsidRDefault="00000000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ab/>
        <w:t xml:space="preserve">Para os testes de integração, os requisitos para rodar localmente, é instanciar um banco de dados </w:t>
      </w:r>
      <w:proofErr w:type="spellStart"/>
      <w:r>
        <w:rPr>
          <w:rFonts w:ascii="Arial" w:hAnsi="Arial"/>
          <w:color w:val="000000"/>
          <w:sz w:val="18"/>
          <w:szCs w:val="18"/>
        </w:rPr>
        <w:t>postgres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definindo as credenciais iguais </w:t>
      </w:r>
      <w:proofErr w:type="spellStart"/>
      <w:r>
        <w:rPr>
          <w:rFonts w:ascii="Arial" w:hAnsi="Arial"/>
          <w:color w:val="000000"/>
          <w:sz w:val="18"/>
          <w:szCs w:val="18"/>
        </w:rPr>
        <w:t>as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do arquivo </w:t>
      </w:r>
      <w:proofErr w:type="spellStart"/>
      <w:r>
        <w:rPr>
          <w:rFonts w:ascii="Arial" w:hAnsi="Arial"/>
          <w:color w:val="000000"/>
          <w:sz w:val="18"/>
          <w:szCs w:val="18"/>
        </w:rPr>
        <w:t>env.test</w:t>
      </w:r>
      <w:proofErr w:type="spellEnd"/>
      <w:r>
        <w:rPr>
          <w:rFonts w:ascii="Arial" w:hAnsi="Arial"/>
          <w:color w:val="000000"/>
          <w:sz w:val="18"/>
          <w:szCs w:val="18"/>
        </w:rPr>
        <w:t>. Os testes serão iniciados e o feedback através do terminal.</w:t>
      </w:r>
    </w:p>
    <w:p w14:paraId="34324AF5" w14:textId="77777777" w:rsidR="0013521D" w:rsidRDefault="00000000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ab/>
        <w:t xml:space="preserve">Também adicionamos um duplo </w:t>
      </w:r>
      <w:proofErr w:type="spellStart"/>
      <w:r>
        <w:rPr>
          <w:rFonts w:ascii="Arial" w:hAnsi="Arial"/>
          <w:color w:val="000000"/>
          <w:sz w:val="18"/>
          <w:szCs w:val="18"/>
        </w:rPr>
        <w:t>check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em nossa pipeline, durante o </w:t>
      </w:r>
      <w:proofErr w:type="spellStart"/>
      <w:r>
        <w:rPr>
          <w:rFonts w:ascii="Arial" w:hAnsi="Arial"/>
          <w:color w:val="000000"/>
          <w:sz w:val="18"/>
          <w:szCs w:val="18"/>
        </w:rPr>
        <w:t>deploy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o </w:t>
      </w:r>
      <w:proofErr w:type="spellStart"/>
      <w:r>
        <w:rPr>
          <w:rFonts w:ascii="Arial" w:hAnsi="Arial"/>
          <w:color w:val="000000"/>
          <w:sz w:val="18"/>
          <w:szCs w:val="18"/>
        </w:rPr>
        <w:t>GitActions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emula um banco de dados, em seguida, efetuamos um </w:t>
      </w:r>
      <w:proofErr w:type="spellStart"/>
      <w:r>
        <w:rPr>
          <w:rFonts w:ascii="Arial" w:hAnsi="Arial"/>
          <w:color w:val="000000"/>
          <w:sz w:val="18"/>
          <w:szCs w:val="18"/>
        </w:rPr>
        <w:t>push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de nossa estrutura do banco de dados para esse banco do </w:t>
      </w:r>
      <w:proofErr w:type="spellStart"/>
      <w:r>
        <w:rPr>
          <w:rFonts w:ascii="Arial" w:hAnsi="Arial"/>
          <w:color w:val="000000"/>
          <w:sz w:val="18"/>
          <w:szCs w:val="18"/>
        </w:rPr>
        <w:t>GitActions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e ele é instanciado e permite nossa interação. Dessa forma, os testes e2e podem ser validados e em caso de falha o </w:t>
      </w:r>
      <w:proofErr w:type="spellStart"/>
      <w:r>
        <w:rPr>
          <w:rFonts w:ascii="Arial" w:hAnsi="Arial"/>
          <w:color w:val="000000"/>
          <w:sz w:val="18"/>
          <w:szCs w:val="18"/>
        </w:rPr>
        <w:t>deploy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é abortado.</w:t>
      </w:r>
    </w:p>
    <w:p w14:paraId="08727000" w14:textId="77777777" w:rsidR="0013521D" w:rsidRDefault="0013521D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</w:p>
    <w:p w14:paraId="293F5F0F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lastRenderedPageBreak/>
        <w:t>Cobertura dos Testes</w:t>
      </w:r>
    </w:p>
    <w:p w14:paraId="7F2E789E" w14:textId="77777777" w:rsidR="0013521D" w:rsidRDefault="00000000">
      <w:pPr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162 testes unitários</w:t>
      </w:r>
    </w:p>
    <w:p w14:paraId="34D6521D" w14:textId="77777777" w:rsidR="0013521D" w:rsidRDefault="00000000">
      <w:pPr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20 testes e2e</w:t>
      </w:r>
    </w:p>
    <w:p w14:paraId="1D19012C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634EB845" w14:textId="77777777" w:rsidR="0013521D" w:rsidRDefault="00000000">
      <w:pPr>
        <w:numPr>
          <w:ilvl w:val="0"/>
          <w:numId w:val="3"/>
        </w:numPr>
        <w:rPr>
          <w:rFonts w:hint="eastAsia"/>
          <w:b/>
          <w:bCs/>
        </w:rPr>
      </w:pPr>
      <w:r>
        <w:rPr>
          <w:b/>
          <w:bCs/>
        </w:rPr>
        <w:t>Execução e Descrição dos Testes Unitários</w:t>
      </w:r>
    </w:p>
    <w:p w14:paraId="5E000D40" w14:textId="77777777" w:rsidR="0013521D" w:rsidRDefault="0013521D">
      <w:pPr>
        <w:rPr>
          <w:rFonts w:hint="eastAsia"/>
        </w:rPr>
      </w:pPr>
    </w:p>
    <w:p w14:paraId="43093674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AuthController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76"/>
        <w:gridCol w:w="3525"/>
        <w:gridCol w:w="675"/>
        <w:gridCol w:w="2863"/>
      </w:tblGrid>
      <w:tr w:rsidR="0013521D" w14:paraId="49482E9B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AD0B0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4D3E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1B78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9BC5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BEFD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ADF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6B2E7BC3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130C18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67D545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119C15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Instancia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41BB6F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6472C0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AE0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55C6CCC6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14EE8A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B3FBE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7840B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signUp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FBD2745" w14:textId="7F800FD2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criar e retornar um novo </w:t>
            </w:r>
            <w:r w:rsidR="00004655">
              <w:rPr>
                <w:rFonts w:ascii="Arial" w:hAnsi="Arial"/>
                <w:sz w:val="12"/>
                <w:szCs w:val="12"/>
              </w:rPr>
              <w:t>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698819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840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usuário criado</w:t>
            </w:r>
          </w:p>
        </w:tc>
      </w:tr>
      <w:tr w:rsidR="0013521D" w14:paraId="51CF03FE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6AAB10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1D5739D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653633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signUp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81335D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erro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criado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40442C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B54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BadRequestException</w:t>
            </w:r>
            <w:proofErr w:type="spellEnd"/>
          </w:p>
        </w:tc>
      </w:tr>
      <w:tr w:rsidR="0013521D" w14:paraId="47788626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DD909E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5A5CD81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6DA3AD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signIn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D1090E3" w14:textId="68F01263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payload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de </w:t>
            </w:r>
            <w:r w:rsidR="00004655">
              <w:rPr>
                <w:rFonts w:ascii="Arial" w:hAnsi="Arial"/>
                <w:sz w:val="12"/>
                <w:szCs w:val="12"/>
              </w:rPr>
              <w:t>autenticação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F93508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DCE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um login com sucesso</w:t>
            </w:r>
          </w:p>
        </w:tc>
      </w:tr>
      <w:tr w:rsidR="0013521D" w14:paraId="65B44606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5BF3FC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4FEF60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4308B7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signIn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562F47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login falhar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048BDA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ED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</w:p>
        </w:tc>
      </w:tr>
    </w:tbl>
    <w:p w14:paraId="4FEF36A3" w14:textId="77777777" w:rsidR="0013521D" w:rsidRDefault="0013521D">
      <w:pPr>
        <w:rPr>
          <w:rFonts w:hint="eastAsia"/>
        </w:rPr>
      </w:pPr>
    </w:p>
    <w:p w14:paraId="270FD89E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AuthGuard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76"/>
        <w:gridCol w:w="3525"/>
        <w:gridCol w:w="675"/>
        <w:gridCol w:w="2863"/>
      </w:tblGrid>
      <w:tr w:rsidR="0013521D" w14:paraId="0EC32866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5F13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4110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DA33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B49E1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DE87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2CF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571E66B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FF17FA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1EBB4F7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12E520D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AuthGuard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B2994F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543F4A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DA4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735FA5B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457C95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6D4957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476647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canActivate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CF94DF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true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token for válido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33219E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E2A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true</w:t>
            </w:r>
            <w:proofErr w:type="spellEnd"/>
          </w:p>
        </w:tc>
      </w:tr>
      <w:tr w:rsidR="0013521D" w14:paraId="7659945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765576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5D65F2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C0E6F5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canActivate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0D1E0E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token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EACD8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17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</w:p>
        </w:tc>
      </w:tr>
      <w:tr w:rsidR="0013521D" w14:paraId="0BFBE27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59CC05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98AE73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70D562F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canActivate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541FE0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token for inválido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FBB7F8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2DB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</w:p>
        </w:tc>
      </w:tr>
      <w:tr w:rsidR="0013521D" w14:paraId="7D9BC83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92B6A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1A4CC4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A3E1DE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extractTokenFromHeader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C0D294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extrair corretamente o token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da header</w:t>
            </w:r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FF4D8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C1A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token</w:t>
            </w:r>
          </w:p>
        </w:tc>
      </w:tr>
      <w:tr w:rsidR="0013521D" w14:paraId="2DD415B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C5D71D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7E579C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97CDED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extractTokenFromHeader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67DD65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undefined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header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authorization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estiver ausente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4959C1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937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undefined</w:t>
            </w:r>
            <w:proofErr w:type="spellEnd"/>
          </w:p>
        </w:tc>
      </w:tr>
      <w:tr w:rsidR="0013521D" w14:paraId="17FD488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C5248F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BC57DF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auth.guard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27DADC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extractTokenFromHeader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A81086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undefined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tipo não for "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Bearer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32C58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DF0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undefined</w:t>
            </w:r>
            <w:proofErr w:type="spellEnd"/>
          </w:p>
        </w:tc>
      </w:tr>
    </w:tbl>
    <w:p w14:paraId="6AD39BEF" w14:textId="77777777" w:rsidR="0013521D" w:rsidRDefault="0013521D">
      <w:pPr>
        <w:rPr>
          <w:rFonts w:hint="eastAsia"/>
        </w:rPr>
      </w:pPr>
    </w:p>
    <w:p w14:paraId="53121191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AuthGuard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76"/>
        <w:gridCol w:w="3525"/>
        <w:gridCol w:w="675"/>
        <w:gridCol w:w="2863"/>
      </w:tblGrid>
      <w:tr w:rsidR="0013521D" w14:paraId="516BA7D0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8B75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DC83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6B08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F475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0D10F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216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1A97410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A11BB4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549FE5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2AF12E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AuthService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174930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038C0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E4C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346FDE4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7A55D2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5DF2F42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C8CB62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signUp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D36104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criar um usuário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E1A45A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392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usuário criado</w:t>
            </w:r>
          </w:p>
        </w:tc>
      </w:tr>
      <w:tr w:rsidR="0013521D" w14:paraId="0F355DC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2AE956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EA704F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8770C9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signUp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A2ADCE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erro ao falhar ao criar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969D1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DDA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BadRequestException</w:t>
            </w:r>
            <w:proofErr w:type="spellEnd"/>
          </w:p>
        </w:tc>
      </w:tr>
      <w:tr w:rsidR="0013521D" w14:paraId="27B3114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D5B718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81F713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947C3D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signIn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1300B8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realizar login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B373BB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D1F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payload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de sucesso no login</w:t>
            </w:r>
          </w:p>
        </w:tc>
      </w:tr>
      <w:tr w:rsidR="0013521D" w14:paraId="3CEB80C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BAB9AA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17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2157DC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2AAFF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signIn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5269A3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quando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email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4F76DD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025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 xml:space="preserve">retornar 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proofErr w:type="gramEnd"/>
          </w:p>
        </w:tc>
      </w:tr>
      <w:tr w:rsidR="0013521D" w14:paraId="73501EE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1B8BB6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16F9EEC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auth.service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D492C8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signIn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B3DABF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'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eve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quando senha estiver incorreta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7FA8DF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7D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 xml:space="preserve">retornar 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proofErr w:type="gramEnd"/>
          </w:p>
        </w:tc>
      </w:tr>
    </w:tbl>
    <w:p w14:paraId="63BDCF2B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03C19A56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BinanceApiController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00"/>
        <w:gridCol w:w="3525"/>
        <w:gridCol w:w="675"/>
        <w:gridCol w:w="2863"/>
      </w:tblGrid>
      <w:tr w:rsidR="0013521D" w14:paraId="129D3E7C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A966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9D4D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76F5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6FC4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29E97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7B3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0DF108D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572C96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0FA6452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78B7818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BinanceapiController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2F0A66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52D9F0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C96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7A3210E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2EC89A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768AC7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05AC6B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check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2B26D5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statusCode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200 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success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218EEE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076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no body Ping Sucesso</w:t>
            </w:r>
          </w:p>
        </w:tc>
      </w:tr>
    </w:tbl>
    <w:p w14:paraId="6DBFEACC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769F95CF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BinanceApiService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63"/>
        <w:gridCol w:w="1013"/>
        <w:gridCol w:w="3525"/>
        <w:gridCol w:w="675"/>
        <w:gridCol w:w="2863"/>
      </w:tblGrid>
      <w:tr w:rsidR="0013521D" w14:paraId="6E3859B4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3103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2357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92EF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C217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D64C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ACE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0BD3AE9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2D6350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21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EBDBB2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FC12D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BinanceapiService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0F19A4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FB8B89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2D9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532EFDD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2DD1F4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22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0805095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4444D4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getAllOrders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FA6A58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statusCode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200 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successdeve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buscar todas as </w:t>
            </w:r>
            <w:r>
              <w:rPr>
                <w:rFonts w:ascii="Arial" w:hAnsi="Arial"/>
                <w:sz w:val="12"/>
                <w:szCs w:val="12"/>
              </w:rPr>
              <w:lastRenderedPageBreak/>
              <w:t>ordens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7283EC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lastRenderedPageBreak/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86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buscar ordens para BTCUSDT</w:t>
            </w:r>
          </w:p>
        </w:tc>
      </w:tr>
      <w:tr w:rsidR="0013521D" w14:paraId="689528DC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CCC7E4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23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5C14BEC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2E7F4D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getAllOrders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7A7E0E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se der erro ao buscar ordens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E6CA64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1AB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InternalServerErrorException</w:t>
            </w:r>
            <w:proofErr w:type="spellEnd"/>
          </w:p>
        </w:tc>
      </w:tr>
      <w:tr w:rsidR="0013521D" w14:paraId="03FD2CA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D4D713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24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5EFD170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E6975C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newOrder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ED763E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executar uma ordem MARKET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81F5E6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103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response a ordem mocada</w:t>
            </w:r>
          </w:p>
        </w:tc>
      </w:tr>
      <w:tr w:rsidR="0013521D" w14:paraId="79BEB5BE" w14:textId="77777777">
        <w:trPr>
          <w:trHeight w:val="225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2A6247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25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5AD2768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5719C57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newOrder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2B9A82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executar uma ordem LIMIT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774709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AF2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response a ordem mocada</w:t>
            </w:r>
          </w:p>
        </w:tc>
      </w:tr>
      <w:tr w:rsidR="0013521D" w14:paraId="11EBDF4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44F26A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0B8B56A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B87E0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newOrder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6C3BD9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BadRequestException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tipo de ordem for inválido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E4D3B3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CCB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InternalServerErrorException</w:t>
            </w:r>
            <w:proofErr w:type="spellEnd"/>
          </w:p>
        </w:tc>
      </w:tr>
      <w:tr w:rsidR="0013521D" w14:paraId="40FFA9C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0E25DB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27333AE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366C96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newOrder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949D52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InternalServerErrorException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houver erro na execução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08222F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23C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InternalServerErrorException</w:t>
            </w:r>
            <w:proofErr w:type="spellEnd"/>
          </w:p>
        </w:tc>
      </w:tr>
      <w:tr w:rsidR="0013521D" w14:paraId="6B12A96F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B2060F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28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1435271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5628A59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066948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cancelar uma ordem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A5E1CF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87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response a ordem mocada</w:t>
            </w:r>
          </w:p>
        </w:tc>
      </w:tr>
      <w:tr w:rsidR="0013521D" w14:paraId="5A65B26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5FB052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29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4A009BE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146AC4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EF73CA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ao falhar no cancelamento da ordem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DDE294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8B5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no response: Erro ao cancelar ordem</w:t>
            </w:r>
          </w:p>
        </w:tc>
      </w:tr>
      <w:tr w:rsidR="0013521D" w14:paraId="66447BE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A79971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30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5A65BB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0A19802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cancelOpenOrders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F57329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cancelar todas as ordens abertas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F3B8D9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941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no response a ordem cancelada</w:t>
            </w:r>
          </w:p>
        </w:tc>
      </w:tr>
      <w:tr w:rsidR="0013521D" w14:paraId="503D8B1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C527FC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31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33FC988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C739B7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cancelOpenOrders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A1F7E0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ao falhar no cancelamento de ordens abertas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53247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2B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no response: Erro ao cancelar ordem</w:t>
            </w:r>
          </w:p>
        </w:tc>
      </w:tr>
      <w:tr w:rsidR="0013521D" w14:paraId="3C3535A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40D421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BACBB8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5CA20D3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getPriceMarket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FE1F09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preço de mercado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9D7A32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ED6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preco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ativo (28000.50)</w:t>
            </w:r>
          </w:p>
        </w:tc>
      </w:tr>
      <w:tr w:rsidR="0013521D" w14:paraId="0137917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058FC9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33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50DF4FC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2034E3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getPriceMarket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3DD840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ao falhar ao buscar preço de mercado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41EE2C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A4D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Erro ao obter preço de mercado para BTCUSDT</w:t>
            </w:r>
          </w:p>
        </w:tc>
      </w:tr>
      <w:tr w:rsidR="0013521D" w14:paraId="055FB95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BD3904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34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0E524FF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06D315D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checkOrder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AFABCA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verificar o status da ordem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023B4F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772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de resposta da ordem</w:t>
            </w:r>
          </w:p>
        </w:tc>
      </w:tr>
      <w:tr w:rsidR="0013521D" w14:paraId="7CD845DF" w14:textId="77777777">
        <w:trPr>
          <w:trHeight w:val="231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455F6B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35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30E7194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binanceapi.service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CC1C59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checkOrder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0C5CA9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ao falhar ao verificar a ordem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EF98DB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B2A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Erro ao verificar a ordem...</w:t>
            </w:r>
          </w:p>
        </w:tc>
      </w:tr>
    </w:tbl>
    <w:p w14:paraId="0FFD655D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07266340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PrismaService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63"/>
        <w:gridCol w:w="1013"/>
        <w:gridCol w:w="3525"/>
        <w:gridCol w:w="675"/>
        <w:gridCol w:w="2863"/>
      </w:tblGrid>
      <w:tr w:rsidR="0013521D" w14:paraId="44D4F387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A462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1E69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8E17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E503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77051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D1A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7B01BD5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88F4A6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C26FCE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prisma.service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EC12AC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PrismaService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39397C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prisma.service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0323B3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180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</w:tbl>
    <w:p w14:paraId="0CC911DE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18BF16BE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Engine-TharseoController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63"/>
        <w:gridCol w:w="1013"/>
        <w:gridCol w:w="3525"/>
        <w:gridCol w:w="675"/>
        <w:gridCol w:w="2863"/>
      </w:tblGrid>
      <w:tr w:rsidR="0013521D" w14:paraId="7DC48A0A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82720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1E7FF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DCE5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2D6D8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91DDF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C22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507C3C5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7F098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37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407B14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1629B60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EngineTharseoController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93A242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68AE48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1D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6C622E06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923B10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38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94AD75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4735271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startEngine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D294D3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chamar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startEngineTharseo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controller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484D34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6A5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statuscode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200 na rota</w:t>
            </w:r>
          </w:p>
        </w:tc>
      </w:tr>
      <w:tr w:rsidR="0013521D" w14:paraId="68D39DB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D8C9DE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39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691AAC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D50D58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checkOrders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11B877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chamar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checkOrders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controller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8288C5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A51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statuscode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200 na rota</w:t>
            </w:r>
          </w:p>
        </w:tc>
      </w:tr>
    </w:tbl>
    <w:p w14:paraId="1955D244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0C70464F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Engine-TharseoService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63"/>
        <w:gridCol w:w="1013"/>
        <w:gridCol w:w="3525"/>
        <w:gridCol w:w="675"/>
        <w:gridCol w:w="2863"/>
      </w:tblGrid>
      <w:tr w:rsidR="0013521D" w14:paraId="62BA0A90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602B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3F5C8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8F3C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8D693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A653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706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45421E0F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6342CC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40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AA6886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11CD08B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EngineTharseoService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1D4B1D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7B68E7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36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6421ADA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4880A8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41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4208B82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638DAB9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getOpenOrders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CFC067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as ordens de venda pendentes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B90B17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D87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ordens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590688A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B0F47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42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1424478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4ED8252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getActivesTradeflow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516750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ativos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99567C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71B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retonar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29C4426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AB5E6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43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5F54046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3539FC9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sendExchangeOrder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C9B515F" w14:textId="22FEC2DA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enviar a ordem para a </w:t>
            </w:r>
            <w:r w:rsidR="00004655">
              <w:rPr>
                <w:rFonts w:ascii="Arial" w:hAnsi="Arial"/>
                <w:sz w:val="12"/>
                <w:szCs w:val="12"/>
              </w:rPr>
              <w:t>Exchange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D8D654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93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ordem enviada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3ADA571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9337B0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44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704663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engine-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tharseo.service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ED1D9D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39EFE2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criar uma nova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 xml:space="preserve"> ordem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589BB9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A4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ordem criado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</w:tbl>
    <w:p w14:paraId="654B54DC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1603576A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HealthController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63"/>
        <w:gridCol w:w="1013"/>
        <w:gridCol w:w="3525"/>
        <w:gridCol w:w="675"/>
        <w:gridCol w:w="2863"/>
      </w:tblGrid>
      <w:tr w:rsidR="0013521D" w14:paraId="2DCCA99A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D28A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DF39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624D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14A0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14E8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3B90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6C5CB68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F934BD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45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0D066B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health.controller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060179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HealthController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1ACBEA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health.controller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B1B867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6C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00E3425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BD2A55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46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1B1DEE3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health.controller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6648BE9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check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FC4CE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que o servidor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esta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́ operacional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C3D37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04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retornar: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Application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up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and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running</w:t>
            </w:r>
          </w:p>
        </w:tc>
      </w:tr>
      <w:tr w:rsidR="0013521D" w14:paraId="0A86755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9759C8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47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2002264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health.controller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0D84661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check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B4CC00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InternalServerErrorException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indicando que não está operacional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A6FBBE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3A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InternalServerErrorException</w:t>
            </w:r>
            <w:proofErr w:type="spellEnd"/>
          </w:p>
        </w:tc>
      </w:tr>
    </w:tbl>
    <w:p w14:paraId="6350ADDF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292B3C59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OrderController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63"/>
        <w:gridCol w:w="1013"/>
        <w:gridCol w:w="3525"/>
        <w:gridCol w:w="675"/>
        <w:gridCol w:w="2863"/>
      </w:tblGrid>
      <w:tr w:rsidR="0013521D" w14:paraId="359BD1FE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6F13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1488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8A36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0CAD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30EBF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916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2A16D00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5D3D2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1A356D9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0EBAF8C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OrderController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5E5B9F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91CE96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69E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5E330CF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837DDC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49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22442CC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C77AAF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5E5735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criar um pedido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E865BE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309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pedido criado</w:t>
            </w:r>
          </w:p>
        </w:tc>
      </w:tr>
      <w:tr w:rsidR="0013521D" w14:paraId="4044CC8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7854B5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50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FA7A90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5E0D929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9BDABA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C6F2F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3DC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850790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A66B9E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51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41F66D2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5C5EDF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5463E0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lista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orders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2C62F3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26C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as ordens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3075AC9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240440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52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67FBB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4D4D001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E08BFC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0B21E3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230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a ordem mocada</w:t>
            </w:r>
          </w:p>
        </w:tc>
      </w:tr>
      <w:tr w:rsidR="0013521D" w14:paraId="0AE1C40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D6B100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53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F52709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18B777A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17701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D888E9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D00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0D8D0C2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22A7F6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54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0365C4F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7241326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A38A0D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97F541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79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000EB1C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718E18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55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1090E75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206B7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6C85DE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atualizar uma ordem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FC7E8E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820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ordem atualizada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476D77D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EC7602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56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51C0CD3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6C8D0FD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AA6988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4366E0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D2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8A64F2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D9C2F8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57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7BD82A8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2EE3764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73C319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B4669F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A8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5B1BDFA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F37AA1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58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6585182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3DFCB4A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cancelOpenOrders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2AA9F9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cancelar todas as ordens abertas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6B93D8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E79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retornar  {</w:t>
            </w:r>
            <w:proofErr w:type="spellStart"/>
            <w:proofErr w:type="gramEnd"/>
            <w:r>
              <w:rPr>
                <w:rFonts w:ascii="Arial" w:hAnsi="Arial"/>
                <w:sz w:val="12"/>
                <w:szCs w:val="12"/>
              </w:rPr>
              <w:t>success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: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true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,</w:t>
            </w:r>
          </w:p>
          <w:p w14:paraId="051393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message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: 'Ordens canceladas com sucesso',}</w:t>
            </w:r>
          </w:p>
        </w:tc>
      </w:tr>
      <w:tr w:rsidR="0013521D" w14:paraId="0576DCD6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7609C4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59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</w:tcBorders>
          </w:tcPr>
          <w:p w14:paraId="305844F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455B2E5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cancelOpenOrders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60CD12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encontrado'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4C0F5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8BA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</w:tbl>
    <w:p w14:paraId="3C02B171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4E5E22A1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OrderService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501"/>
        <w:gridCol w:w="1075"/>
        <w:gridCol w:w="3525"/>
        <w:gridCol w:w="675"/>
        <w:gridCol w:w="2863"/>
      </w:tblGrid>
      <w:tr w:rsidR="0013521D" w14:paraId="1ED22A0A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3478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B624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70B8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1EE91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A172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05C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2DE9D37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FA3827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60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3ED02DD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537ACC6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OrderService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90029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63AEE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754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3A11D28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E62A9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61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29FAD30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167F500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D2EAA4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criar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24788C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7D4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ordem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criada</w:t>
            </w:r>
          </w:p>
        </w:tc>
      </w:tr>
      <w:tr w:rsidR="0013521D" w14:paraId="1C4180A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8C58F6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62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2E1B5BE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6AA08B1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C04248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5FB2E7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144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1D1458E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7F04BE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63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789B98C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04400FC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8AA6C9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D15674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B8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58CD62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0A44B0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64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29DDFCB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4435D24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FD0AB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ServiceUnavailableException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status da ordem não for FILLED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35733C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9B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 xml:space="preserve">retornar 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ServiceUnavailableException</w:t>
            </w:r>
            <w:proofErr w:type="spellEnd"/>
            <w:proofErr w:type="gramEnd"/>
          </w:p>
        </w:tc>
      </w:tr>
      <w:tr w:rsidR="0013521D" w14:paraId="0F2342FF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6FFAB5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65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395C41E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23582D7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8D4976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erro se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prisma.order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.create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falhar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EC02EB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117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Erro ao salvar</w:t>
            </w:r>
          </w:p>
        </w:tc>
      </w:tr>
      <w:tr w:rsidR="0013521D" w14:paraId="0DB1C6FC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6CDD86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66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31F4926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0EA089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createOnDatabase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FCF788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criar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54FF7D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AA7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ordem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criada</w:t>
            </w:r>
          </w:p>
        </w:tc>
      </w:tr>
      <w:tr w:rsidR="0013521D" w14:paraId="671981C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82B76C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67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3678AA3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4E2654B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createOnDatabase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F8E04A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654FEF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49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3DC38F6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895AA9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68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00BDDB7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0E98323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createOnDatabase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FCAB88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F16DF6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B93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E303A9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260993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1EE29B1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7663849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2E33FA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todas as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de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30E6BA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81B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as ordens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64AE55F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B44A42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70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635A11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116BE66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3731A8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array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vazio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tiver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orders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1CE1C8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BB8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array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vazio</w:t>
            </w:r>
          </w:p>
        </w:tc>
      </w:tr>
      <w:tr w:rsidR="0013521D" w14:paraId="2E88F2B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F25131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71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1C5A26D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49908C2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95E692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5F59A1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68A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3E4FFA8F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6D4CEB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72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3D0B3A1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72BF741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5D689D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27339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28E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ordem atualizada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62EFBBCC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D4C20F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73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0C9A1FA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0FBCA3F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2EBA0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466660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440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108B592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204799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74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20B9990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0B3189F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updateIdPairOrder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685FD4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atribuição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pairOrderId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D526A0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0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ordem atualizada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71AFE35F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CE7E5E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75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776B228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6419B3C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getPendingOrdersCreated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91275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lista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pendentes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422DC1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CF1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as ordens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44730C0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3B2A5E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76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77945D0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11C1868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cancelOpenOrders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8537AE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cancelar ordens abertas do usuário e atualizar o status para CANCELADO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59EEC2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4DC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as ordens atualizadas com status CANCELADO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6E5FA69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CA0897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77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 w14:paraId="05C63A7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order.service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 w14:paraId="20BD2BA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updateOrderFromCheckExchange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440E3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a ordem e a estratégia se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order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tiver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result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strategyId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e performance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854A40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5CA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ordem atualizada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</w:tbl>
    <w:p w14:paraId="6687C73A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01F2E619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StrategyController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76"/>
        <w:gridCol w:w="3525"/>
        <w:gridCol w:w="675"/>
        <w:gridCol w:w="2863"/>
      </w:tblGrid>
      <w:tr w:rsidR="0013521D" w14:paraId="007ACE32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20161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BDE3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833F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DE0E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A89EF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8B9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3A7100F3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245049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lastRenderedPageBreak/>
              <w:t>78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2CCD158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2C0B69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StrategyController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62ACEA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3460F5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6B6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69A5566F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C3E47A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79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1C4F1E7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2519F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058B9B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criar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6D9878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55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mocada</w:t>
            </w:r>
          </w:p>
        </w:tc>
      </w:tr>
      <w:tr w:rsidR="0013521D" w14:paraId="18816D36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6F1C54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4291BC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81BF1A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3130C6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erro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CD0B3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40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78C1092E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847617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257322E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D0F618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21DF8F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todas as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strategies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2E53C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198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5D42FD35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08A271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82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6F098CA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C665FA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E6F5F5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erro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1AA04E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839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76F63053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DF8C88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83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C328B1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A0E97F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CE7E75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7A3F3C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62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145D1E7B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DA8DDA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24C597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610DF2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04CD7F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F061CE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EBF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CD2A669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36718C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52F01D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67670DC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788F96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erro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CD53B1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44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581200BC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846DE9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1D6158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D04D19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CEA00E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83240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440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atualizada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71436AE2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5B3029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87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F78247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F1BC47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74DF8E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5529BA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E2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6FF4CFDD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2684A9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88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601C79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7D52ABB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7919C3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erro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822A7A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519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</w:tbl>
    <w:p w14:paraId="1DD75277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68835866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StrategyService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76"/>
        <w:gridCol w:w="3525"/>
        <w:gridCol w:w="675"/>
        <w:gridCol w:w="2863"/>
      </w:tblGrid>
      <w:tr w:rsidR="0013521D" w14:paraId="1363276A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3319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28DA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2108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1978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E4F7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37A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0AD0902D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DEBB8E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89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720E33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3B8728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StrategyService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60F0A9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A1764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746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6AEA1F5A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E37D2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E8ED0B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7EAEC7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A7DF96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criar uma nova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DD5C76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6BD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mocada</w:t>
            </w:r>
          </w:p>
        </w:tc>
      </w:tr>
      <w:tr w:rsidR="0013521D" w14:paraId="6303DFF6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2C1BB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D4AB38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5D6BC7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A0889A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um erro se o usuário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494B7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B98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6BA80EEA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6B3D1B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92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5B81EC5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253C32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0272A64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todas as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strategies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que requisitou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362D0D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54B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strategies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mocadas</w:t>
            </w:r>
          </w:p>
        </w:tc>
      </w:tr>
      <w:tr w:rsidR="0013521D" w14:paraId="7D42C5CA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95104E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93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2436AF0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60E5322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3C0D14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usuário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728D6C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39A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EF8CF01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5AAC0B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2AFB00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8FFDE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B058B3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pelo id e pelo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EBA989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C4E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</w:t>
            </w:r>
          </w:p>
        </w:tc>
      </w:tr>
      <w:tr w:rsidR="0013521D" w14:paraId="3E6E3ABB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A2A2C9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5EFE2EF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85BBE5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2A149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097FF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C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3AE55882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5CFFB7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6EDD9E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DCDEB3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FC60EA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C2BE1F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E8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4D0B7D81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B813FB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97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876AD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7BF8FBA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9DC40E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pelo id e pelo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1B330D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8E2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atualizada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5A669F12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CDAAA0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98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BBAE66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C24E46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3E5B93F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A4771C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728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5A56A6A7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DF1581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99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1ECC95E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strategy.service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99FF0A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7DFE4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strategy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34BE8F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456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</w:tbl>
    <w:p w14:paraId="49443DCB" w14:textId="77777777" w:rsidR="0013521D" w:rsidRDefault="0013521D">
      <w:pPr>
        <w:spacing w:line="360" w:lineRule="auto"/>
        <w:rPr>
          <w:rFonts w:hint="eastAsia"/>
          <w:color w:val="000000"/>
        </w:rPr>
      </w:pPr>
    </w:p>
    <w:p w14:paraId="5A036884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AssetController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76"/>
        <w:gridCol w:w="3525"/>
        <w:gridCol w:w="675"/>
        <w:gridCol w:w="2863"/>
      </w:tblGrid>
      <w:tr w:rsidR="0013521D" w14:paraId="5C62D2F0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D6CA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D9D8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0341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BCC4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8527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E86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1B66BD24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6432B2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69DAB16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5D4DED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AssetController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276965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A7210C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4F5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059BA699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F72C8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180AA5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4014694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6A18C60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criar um novo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 xml:space="preserve"> ativo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371E70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451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valor retornado deve ser igual ao esperado</w:t>
            </w:r>
          </w:p>
        </w:tc>
      </w:tr>
      <w:tr w:rsidR="0013521D" w14:paraId="229F2ADA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F52F40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102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6C679B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5DC89F6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4994C5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todos os ativos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812E92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F3C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retornar lista de ativos mocados</w:t>
            </w:r>
          </w:p>
        </w:tc>
      </w:tr>
      <w:tr w:rsidR="0013521D" w14:paraId="516A0DBD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F3BAAB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103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F10E6D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6741D4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F93BA2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ativo pelo ID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1586A9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09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igual ao mocado</w:t>
            </w:r>
          </w:p>
        </w:tc>
      </w:tr>
      <w:tr w:rsidR="0013521D" w14:paraId="0E1DA1E4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C9DF33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288398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F12F07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549EEC1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se o ativo não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FD3A19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08E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57D13B40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1D86E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721CF4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3718C89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4CD3B90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atualizar o ativo se ele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16ECE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FAC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atualizado conforme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79F66667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0DAE99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940B39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0237020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13565DC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se o ativo não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3595A5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966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35A5B3C5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CC36DF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107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705E499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6C3ADE6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2972210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remover o ativo se ele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A6AECA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AE7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igual ao mocado</w:t>
            </w:r>
          </w:p>
        </w:tc>
      </w:tr>
      <w:tr w:rsidR="0013521D" w14:paraId="6EF20E7A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0EE4A4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108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0A585F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 w14:paraId="29109F8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 w14:paraId="7DC4FF9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lançar exceção se o ativo não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98E463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215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</w:tbl>
    <w:p w14:paraId="57225DC6" w14:textId="77777777" w:rsidR="0013521D" w:rsidRDefault="0013521D">
      <w:pPr>
        <w:spacing w:line="360" w:lineRule="auto"/>
        <w:rPr>
          <w:rFonts w:ascii="Arial" w:hAnsi="Arial"/>
          <w:b/>
          <w:bCs/>
        </w:rPr>
      </w:pPr>
    </w:p>
    <w:p w14:paraId="5C744DB8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AssetService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400"/>
        <w:gridCol w:w="1189"/>
        <w:gridCol w:w="3512"/>
        <w:gridCol w:w="675"/>
        <w:gridCol w:w="2863"/>
      </w:tblGrid>
      <w:tr w:rsidR="0013521D" w14:paraId="0B9BA4CC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66F0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F0C1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F4AA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0F93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64EB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574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52DE7099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D0DD87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109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4736031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7E21ED5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Instancia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69BD85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3C817A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B1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4F4AFB5E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A927C1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20AE73E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5FA0B1E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32D55D4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criar e retornar um novo ativo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E686AB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083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criar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</w:p>
        </w:tc>
      </w:tr>
      <w:tr w:rsidR="0013521D" w14:paraId="2945FEED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A9A2E8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57F6A6C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2C6A49E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4A1588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uma lista de ativos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CCD8BA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8AD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lista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assets</w:t>
            </w:r>
            <w:proofErr w:type="spellEnd"/>
          </w:p>
        </w:tc>
      </w:tr>
      <w:tr w:rsidR="0013521D" w14:paraId="2CCA8D8E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D519E3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112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3F3089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441F04C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506DF9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um ativo pelo id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3BD996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BDC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</w:p>
        </w:tc>
      </w:tr>
      <w:tr w:rsidR="0013521D" w14:paraId="537E08F9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1A549A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6D06F63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3F215E1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E23BA1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null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ativo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BA83D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375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null</w:t>
            </w:r>
            <w:proofErr w:type="spellEnd"/>
          </w:p>
        </w:tc>
      </w:tr>
      <w:tr w:rsidR="0013521D" w14:paraId="39FB2545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52B1D8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lastRenderedPageBreak/>
              <w:t>114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0218EBE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111E122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9AAF58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atualizar e retornar o ativo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E991B1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61A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atualizado</w:t>
            </w:r>
          </w:p>
        </w:tc>
      </w:tr>
      <w:tr w:rsidR="0013521D" w14:paraId="19292909" w14:textId="77777777"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2D1A25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14:paraId="6F4E522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asset.service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14:paraId="2AB36F6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0C4866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remover e retornar o ativo removido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E65C13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341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asset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removido</w:t>
            </w:r>
          </w:p>
        </w:tc>
      </w:tr>
    </w:tbl>
    <w:p w14:paraId="5B17F258" w14:textId="77777777" w:rsidR="0013521D" w:rsidRDefault="0013521D">
      <w:pPr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</w:p>
    <w:p w14:paraId="40B8FD06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TradeflowController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13"/>
        <w:gridCol w:w="3512"/>
        <w:gridCol w:w="675"/>
        <w:gridCol w:w="2863"/>
      </w:tblGrid>
      <w:tr w:rsidR="0013521D" w14:paraId="5B6123ED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FADF8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1ADF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B3F9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31E1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5D52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5A7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0EEA80A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8AC2AB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FF0873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09808B7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TradeflowController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3744F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012C7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A4F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06865D7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55585B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CF7A68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3BC7C3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0F5DE1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criar um novo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354D95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9E8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669D5EB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BBC7AB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8BBB7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482974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0F17AE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lista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tradeflows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B056F3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CBA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lista de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tradeflows</w:t>
            </w:r>
            <w:proofErr w:type="spellEnd"/>
          </w:p>
        </w:tc>
      </w:tr>
      <w:tr w:rsidR="0013521D" w14:paraId="714634D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E47C5D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119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627E5CE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4BF6E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5F02CB8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946119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C61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2CCC203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D6591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2C81C47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095B44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D6772B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4A8178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F32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4897F5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DFBEFC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529DE4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24082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FE2655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B55A3E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8A3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atualizado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55DC924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9E786F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230D7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36C028D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4ECB79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uma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nao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84B3D9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DD1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22AF808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9E455E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7BF796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7A0FDA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6306B2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remover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A8A9AF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F41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excluido</w:t>
            </w:r>
            <w:proofErr w:type="spellEnd"/>
          </w:p>
        </w:tc>
      </w:tr>
      <w:tr w:rsidR="0013521D" w14:paraId="015854E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1E1C6C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124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0D92B78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098631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11ED63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70C691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C69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4CC6FB2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4BE1E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125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CA8B70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6F81D4D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2CFA0D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usuário não for o dono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25B06E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330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</w:p>
        </w:tc>
      </w:tr>
    </w:tbl>
    <w:p w14:paraId="089DA598" w14:textId="77777777" w:rsidR="0013521D" w:rsidRDefault="0013521D">
      <w:pPr>
        <w:spacing w:line="360" w:lineRule="auto"/>
        <w:rPr>
          <w:rFonts w:hint="eastAsia"/>
        </w:rPr>
      </w:pPr>
    </w:p>
    <w:p w14:paraId="22E661F5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TradeflowService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13"/>
        <w:gridCol w:w="3512"/>
        <w:gridCol w:w="675"/>
        <w:gridCol w:w="2863"/>
      </w:tblGrid>
      <w:tr w:rsidR="0013521D" w14:paraId="724DAC19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8AE2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DBFD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5ABC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C5AEB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8D0FE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A89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2123C621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8D02AB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503EDE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2CB541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TradeflowService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D66030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D8DC82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600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1118FB5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474A9A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A9CE79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306EA01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F0090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criar um novo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com sucesso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3BB6CD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DAE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criado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03F9135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66E764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6BCFE9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B802E3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F7AC14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a estratégia não for encontrada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354FEC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179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17DA0F0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568950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82AEB6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19522B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create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162641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ativo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6A7498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CB8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1D3FFFE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37F76D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6BFE83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E05A3D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findAll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596BAA5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todos os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273157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36B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3E51E81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B49E5F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D07F76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5AB90A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31D9F74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1F0C5C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FCD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7214FB73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74124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92CB42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307BEB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B2C531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E7B6BD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D6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538D7C3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9FF530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3201A5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19E5DC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381938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atualizar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existir e pertencer ao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D04BCB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88A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atualizado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464D7141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5E401C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134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72441E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500E6E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EA6F74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669EE1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774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0515B33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3FEB1D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135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CFA50A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9F55A6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499262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pertencer ao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259D47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2CA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</w:p>
        </w:tc>
      </w:tr>
      <w:tr w:rsidR="0013521D" w14:paraId="080A317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C89602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2D3ABF3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1C57A6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FF6168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remover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existir e pertencer ao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ECA8FE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9BD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removido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0CE28E1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A1787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3B9163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E958FC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3AB9725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763BA5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3DF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NotFoundException</w:t>
            </w:r>
            <w:proofErr w:type="spellEnd"/>
          </w:p>
        </w:tc>
      </w:tr>
      <w:tr w:rsidR="0013521D" w14:paraId="166702E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A71B0A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26935F5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tradeflow.service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7EBCA66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648A08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lançar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tradeflow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não pertencer ao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B4400B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3403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UnauthorizedException</w:t>
            </w:r>
            <w:proofErr w:type="spellEnd"/>
          </w:p>
        </w:tc>
      </w:tr>
    </w:tbl>
    <w:p w14:paraId="08E7FB8B" w14:textId="77777777" w:rsidR="0013521D" w:rsidRDefault="0013521D">
      <w:pPr>
        <w:spacing w:line="360" w:lineRule="auto"/>
        <w:rPr>
          <w:rFonts w:hint="eastAsia"/>
        </w:rPr>
      </w:pPr>
    </w:p>
    <w:p w14:paraId="46A9B4E0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UserController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13"/>
        <w:gridCol w:w="3512"/>
        <w:gridCol w:w="675"/>
        <w:gridCol w:w="2863"/>
      </w:tblGrid>
      <w:tr w:rsidR="0013521D" w14:paraId="254FAE73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CC3BF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E7670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5290D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C309A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12DF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CC3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53DA4F66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CE4373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139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A27E13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6F90FD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UserController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5BE0AE4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58A9C1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882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5BFE44DE" w14:textId="77777777">
        <w:trPr>
          <w:trHeight w:val="200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924EE1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8CEFA1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user.controller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75D296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getAllUsers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C0B6270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dois usuários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BCC37B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E0F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dois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usuarios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</w:tbl>
    <w:p w14:paraId="44A4D556" w14:textId="77777777" w:rsidR="0013521D" w:rsidRDefault="0013521D">
      <w:pPr>
        <w:spacing w:line="360" w:lineRule="auto"/>
        <w:rPr>
          <w:rFonts w:hint="eastAsia"/>
        </w:rPr>
      </w:pPr>
    </w:p>
    <w:p w14:paraId="0299122C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UserService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13"/>
        <w:gridCol w:w="3512"/>
        <w:gridCol w:w="675"/>
        <w:gridCol w:w="2863"/>
      </w:tblGrid>
      <w:tr w:rsidR="0013521D" w14:paraId="0C6DFFA4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AD1D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1E7C0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480C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D0579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7A8C1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DDF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3273D24C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2F4EA0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8C3ECC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F5EA80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UserService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D607D9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9BFD9E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8C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ser instanciado</w:t>
            </w:r>
          </w:p>
        </w:tc>
      </w:tr>
      <w:tr w:rsidR="0013521D" w14:paraId="526A678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057822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lastRenderedPageBreak/>
              <w:t>142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82801A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gramStart"/>
            <w:r>
              <w:rPr>
                <w:rFonts w:ascii="Arial" w:hAnsi="Arial"/>
                <w:sz w:val="12"/>
                <w:szCs w:val="12"/>
              </w:rPr>
              <w:t>.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1D36EEF" w14:textId="77777777" w:rsidR="0013521D" w:rsidRDefault="0013521D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7537A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</w:t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criar um novo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 xml:space="preserve"> usuário e retornar os dados sem a senha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88D6D6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01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o usuário criado</w:t>
            </w:r>
          </w:p>
        </w:tc>
      </w:tr>
      <w:tr w:rsidR="0013521D" w14:paraId="0588B5C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5711D14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6197401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02830A14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getUserByEmail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826529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usuário se encontrado por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email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13A727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743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usuário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2988FC7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8B3666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144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56CF4C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7FF680C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getUserByEmail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EB83FD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null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usuário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D770A2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5B1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null</w:t>
            </w:r>
            <w:proofErr w:type="spellEnd"/>
          </w:p>
        </w:tc>
      </w:tr>
      <w:tr w:rsidR="0013521D" w14:paraId="22F347B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74B024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145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63A43B5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E851348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getAllUsers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2417E1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deve retornar uma lista de usuários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58FC08D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CCE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array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de usuários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3A606D3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A12AE69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69B9F32B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DB2B095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getUserById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B2D168C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um usuário com wallets e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credential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encontrado por ID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BC6F192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397E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o usuário do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mock</w:t>
            </w:r>
            <w:proofErr w:type="spellEnd"/>
          </w:p>
        </w:tc>
      </w:tr>
      <w:tr w:rsidR="0013521D" w14:paraId="04E54B8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04BAE87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147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2734411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 w:hAnsi="Arial"/>
                <w:sz w:val="12"/>
                <w:szCs w:val="12"/>
              </w:rPr>
              <w:t>user.service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6B06FD8A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proofErr w:type="spellStart"/>
            <w:r>
              <w:rPr>
                <w:rFonts w:ascii="Arial" w:hAnsi="Arial"/>
                <w:sz w:val="12"/>
                <w:szCs w:val="12"/>
              </w:rPr>
              <w:t>getUserById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6398E4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null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 xml:space="preserve"> se o usuário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913BFB6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905F" w14:textId="77777777" w:rsidR="0013521D" w:rsidRDefault="00000000">
            <w:pPr>
              <w:pStyle w:val="Contedodatabelaus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2"/>
                <w:szCs w:val="12"/>
              </w:rPr>
              <w:t>null</w:t>
            </w:r>
            <w:proofErr w:type="spellEnd"/>
          </w:p>
        </w:tc>
      </w:tr>
    </w:tbl>
    <w:p w14:paraId="6B8F4AAA" w14:textId="77777777" w:rsidR="0013521D" w:rsidRDefault="0013521D">
      <w:pPr>
        <w:spacing w:line="360" w:lineRule="auto"/>
        <w:rPr>
          <w:rFonts w:hint="eastAsia"/>
        </w:rPr>
      </w:pPr>
    </w:p>
    <w:p w14:paraId="733046AD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WalletController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13"/>
        <w:gridCol w:w="3512"/>
        <w:gridCol w:w="675"/>
        <w:gridCol w:w="2863"/>
      </w:tblGrid>
      <w:tr w:rsidR="0013521D" w14:paraId="06A63961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462D8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20C606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9879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329D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8ADF7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B18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4419EB8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1F3F8D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79DDED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7E7BBC2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WalletController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BEEAF6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ECD323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D37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ser instanciado</w:t>
            </w:r>
          </w:p>
        </w:tc>
      </w:tr>
      <w:tr w:rsidR="0013521D" w14:paraId="114F1A9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16E603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26D9EE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7274FE7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createOrUpdate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0D532E9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chamar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walletService.createOrUpdate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os parâmetros corretos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B3021F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CDE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a wallet criada do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mock</w:t>
            </w:r>
            <w:proofErr w:type="spellEnd"/>
          </w:p>
        </w:tc>
      </w:tr>
      <w:tr w:rsidR="0013521D" w14:paraId="377956D1" w14:textId="77777777">
        <w:trPr>
          <w:trHeight w:val="201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2BB0BF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CC79E2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10C508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07A5B2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uma lista de carteiras do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106E62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D52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uma lista de wallets do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mock</w:t>
            </w:r>
            <w:proofErr w:type="spellEnd"/>
          </w:p>
        </w:tc>
      </w:tr>
      <w:tr w:rsidR="0013521D" w14:paraId="7126A9FA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504705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6574A7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6DD1B22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0ABFE4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uma carteira específica do usuário pelo ID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1468C3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CF3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a wallet mocada</w:t>
            </w:r>
          </w:p>
        </w:tc>
      </w:tr>
      <w:tr w:rsidR="0013521D" w14:paraId="4746E59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7353D33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1DAE31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7546917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update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2F467CC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chamar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walletService.update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os parâmetros corretos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E2DF1A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5EB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a wallet atualizada do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mock</w:t>
            </w:r>
            <w:proofErr w:type="spellEnd"/>
          </w:p>
        </w:tc>
      </w:tr>
      <w:tr w:rsidR="0013521D" w14:paraId="4CFFE4B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5E2FFF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0836B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wallet.controller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7CCD1CA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remove</w:t>
            </w:r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3D01A5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chamar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walletService.remove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o ID correto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418F4AF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5A3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a wallet removida mocada</w:t>
            </w:r>
          </w:p>
        </w:tc>
      </w:tr>
    </w:tbl>
    <w:p w14:paraId="0FF51A71" w14:textId="77777777" w:rsidR="0013521D" w:rsidRDefault="0013521D">
      <w:pPr>
        <w:spacing w:line="360" w:lineRule="auto"/>
        <w:rPr>
          <w:rFonts w:ascii="Arial" w:hAnsi="Arial"/>
          <w:b/>
          <w:bCs/>
        </w:rPr>
      </w:pPr>
    </w:p>
    <w:p w14:paraId="4904271C" w14:textId="77777777" w:rsidR="0013521D" w:rsidRDefault="00000000">
      <w:pPr>
        <w:spacing w:line="36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WalletService</w:t>
      </w:r>
      <w:proofErr w:type="spellEnd"/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913"/>
        <w:gridCol w:w="3512"/>
        <w:gridCol w:w="675"/>
        <w:gridCol w:w="2863"/>
      </w:tblGrid>
      <w:tr w:rsidR="0013521D" w14:paraId="334B0A69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D30A4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FEAC0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DCC8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Método/Função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C056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8EAC8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DFB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5F7435F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60DB333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154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447987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59B214B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WalletService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FD2268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instanciar o </w:t>
            </w: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spellEnd"/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5C1D8FD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F4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ser instanciado</w:t>
            </w:r>
          </w:p>
        </w:tc>
      </w:tr>
      <w:tr w:rsidR="0013521D" w14:paraId="4ED9866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8474E1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155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28B06B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A8D963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createOrUpdate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4C7850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criar uma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nova wallet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se não existir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54661D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2CD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uma wallet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criada pelo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mock</w:t>
            </w:r>
            <w:proofErr w:type="spellEnd"/>
          </w:p>
        </w:tc>
      </w:tr>
      <w:tr w:rsidR="0013521D" w14:paraId="0439F8F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0A06FEA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9634A1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011D576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createOrUpdate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5DADD89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atualizar uma carteira existente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15BD79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08B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atualizar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uma wallet existente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com 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mock</w:t>
            </w:r>
            <w:proofErr w:type="spellEnd"/>
          </w:p>
        </w:tc>
      </w:tr>
      <w:tr w:rsidR="0013521D" w14:paraId="297D173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F112D9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10FD2F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271D8CB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createOrUpdate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33AC6F1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lançar uma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excessão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se um usuário não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792FD0E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033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</w:p>
        </w:tc>
      </w:tr>
      <w:tr w:rsidR="0013521D" w14:paraId="1B706BD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3EEF629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00A6A9C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14CD00F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createOrUpdate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17AB590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lançar uma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excessão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se um ativo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nao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for encontrado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2384321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367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</w:p>
        </w:tc>
      </w:tr>
      <w:tr w:rsidR="0013521D" w14:paraId="49B3E36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2E5781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783E261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0349682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updateWallet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322D616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atualizar e retornar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uma wallet</w:t>
            </w:r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11FF9AD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3D5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uma wallet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atualizada com 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mock</w:t>
            </w:r>
            <w:proofErr w:type="spellEnd"/>
          </w:p>
        </w:tc>
      </w:tr>
      <w:tr w:rsidR="0013521D" w14:paraId="78ED855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528C3B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57E9D5C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0BBA61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createWallet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9DE7B1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criar e retornar uma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nova wallet</w:t>
            </w:r>
            <w:proofErr w:type="gram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6724316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7B4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criar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uma wallet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mocada</w:t>
            </w:r>
          </w:p>
        </w:tc>
      </w:tr>
      <w:tr w:rsidR="0013521D" w14:paraId="0B143EA0" w14:textId="77777777">
        <w:trPr>
          <w:trHeight w:val="252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4B20557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327B4C0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3F20C9A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67E4604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todas as carteiras do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F4EA3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485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uma lista de wallets mocada</w:t>
            </w:r>
          </w:p>
        </w:tc>
      </w:tr>
      <w:tr w:rsidR="0013521D" w14:paraId="2FEFA63D" w14:textId="77777777">
        <w:trPr>
          <w:trHeight w:val="252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22B32DC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4EEF36B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A127F5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42AB1DC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se existir, uma carteira do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39A2C6A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6FE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retornar a wallet mocada de um usuário</w:t>
            </w:r>
          </w:p>
        </w:tc>
      </w:tr>
      <w:tr w:rsidR="0013521D" w14:paraId="5B3B5944" w14:textId="77777777">
        <w:trPr>
          <w:trHeight w:val="252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</w:tcPr>
          <w:p w14:paraId="17C93F0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</w:tcPr>
          <w:p w14:paraId="1E84240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/>
                <w:sz w:val="14"/>
                <w:szCs w:val="14"/>
              </w:rPr>
              <w:t>wallet.service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>.spec.ts</w:t>
            </w:r>
            <w:proofErr w:type="spellEnd"/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 w14:paraId="4E67A9C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</w:p>
        </w:tc>
        <w:tc>
          <w:tcPr>
            <w:tcW w:w="3512" w:type="dxa"/>
            <w:tcBorders>
              <w:left w:val="single" w:sz="4" w:space="0" w:color="000000"/>
              <w:bottom w:val="single" w:sz="4" w:space="0" w:color="000000"/>
            </w:tcBorders>
          </w:tcPr>
          <w:p w14:paraId="79E9848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lançar uma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excessão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se a wallet não pertencer ao usuário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14:paraId="0E8DCFD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1A5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</w:p>
        </w:tc>
      </w:tr>
    </w:tbl>
    <w:p w14:paraId="0EDC61A5" w14:textId="77777777" w:rsidR="0013521D" w:rsidRDefault="0013521D">
      <w:pPr>
        <w:spacing w:line="360" w:lineRule="auto"/>
        <w:rPr>
          <w:rFonts w:ascii="Arial" w:hAnsi="Arial"/>
          <w:b/>
          <w:bCs/>
        </w:rPr>
      </w:pPr>
    </w:p>
    <w:p w14:paraId="379AA58C" w14:textId="77777777" w:rsidR="0013521D" w:rsidRDefault="00000000">
      <w:pPr>
        <w:numPr>
          <w:ilvl w:val="0"/>
          <w:numId w:val="3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Execução e Descrição dos Testes de Integração (E2E)</w:t>
      </w:r>
    </w:p>
    <w:tbl>
      <w:tblPr>
        <w:tblW w:w="10113" w:type="dxa"/>
        <w:tblInd w:w="-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4"/>
        <w:gridCol w:w="1676"/>
        <w:gridCol w:w="1586"/>
        <w:gridCol w:w="2839"/>
        <w:gridCol w:w="675"/>
        <w:gridCol w:w="2863"/>
      </w:tblGrid>
      <w:tr w:rsidR="0013521D" w14:paraId="71089562" w14:textId="77777777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DC4F3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Núm.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976FD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Classe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6CA82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Objetivo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3CE2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Fluxos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83105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Caso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3C8C" w14:textId="77777777" w:rsidR="0013521D" w:rsidRDefault="00000000">
            <w:pPr>
              <w:pStyle w:val="Contedodatabelaus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Resultado</w:t>
            </w:r>
          </w:p>
        </w:tc>
      </w:tr>
      <w:tr w:rsidR="0013521D" w14:paraId="0D22300D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57B83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436B0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App.e2e-spec.ts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6CC86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Verificar se a aplicação inicia e fica disponível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para sem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erros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51C6E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health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check</w:t>
            </w:r>
            <w:proofErr w:type="spellEnd"/>
          </w:p>
          <w:p w14:paraId="424771F1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49EAF9F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check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HealthController</w:t>
            </w:r>
            <w:proofErr w:type="spellEnd"/>
          </w:p>
          <w:p w14:paraId="5684B3F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br/>
            </w:r>
            <w:r>
              <w:rPr>
                <w:rFonts w:ascii="Arial" w:hAnsi="Arial"/>
                <w:sz w:val="14"/>
                <w:szCs w:val="14"/>
              </w:rPr>
              <w:br/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F95496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EE55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na rota status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code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200 e a mensagem: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Application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is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and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running</w:t>
            </w:r>
          </w:p>
        </w:tc>
      </w:tr>
      <w:tr w:rsidR="0013521D" w14:paraId="00E014E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9A219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07608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Auth.e2e-spec.ts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0F817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Registrar um novo usuário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E5E13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73FE8712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690BA4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7947B9B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4FACA5F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D6760E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71FC460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7617F793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81ABAE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3EDA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registrar um usuário e receber de volta o registro com 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processado</w:t>
            </w:r>
          </w:p>
        </w:tc>
      </w:tr>
      <w:tr w:rsidR="0013521D" w14:paraId="5E3AD98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8EAC7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7B6D8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Auth.e2e-spec.ts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25DC0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Registrar um novo usuário com e-mail já existente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75C92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41B3850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F0305D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52030D5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5A23004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0BCF209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422883E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D17343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FA8C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status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code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400 com a mensagem Erro ao cadastrar usuário</w:t>
            </w:r>
          </w:p>
        </w:tc>
      </w:tr>
      <w:tr w:rsidR="0013521D" w14:paraId="4E29833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B7AD7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877D0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Auth.e2e-spec.ts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D3A57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Fazer Login na Aplicação com Credenciais Corretas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ED99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666E1AC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906CCA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04E582D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3D8AAE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A220A8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66F9F0E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D9C637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3A02B31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2A5A64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E9DE52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BD6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um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dados principais, token e expiração do token</w:t>
            </w:r>
          </w:p>
        </w:tc>
      </w:tr>
      <w:tr w:rsidR="0013521D" w14:paraId="2A4B9ED6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9CC56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4DDF2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Auth.e2e-spec.ts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75BF3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Fazer Login na Aplicação com Credenciais Incorretas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3687A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2FF4BF0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4711257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77D6C94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05F579F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555079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1A12212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448E8619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ABB3803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6B60972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39327ED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6FA602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07EC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Unauthorized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um JSON com campos: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error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statusCode</w:t>
            </w:r>
            <w:proofErr w:type="spellEnd"/>
          </w:p>
        </w:tc>
      </w:tr>
      <w:tr w:rsidR="0013521D" w14:paraId="1F39390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1940B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D4CFE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Strategy.e2e-spec.ts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388A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estratégia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24BDE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5895925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7D1B1A2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13C6ECC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5176B1D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19232C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70B26DF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8321BC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0560D38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6EA0806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1E6B6B8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A09E29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8471AB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2AD9BAF9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DE6B50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</w:p>
          <w:p w14:paraId="16BBADD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3908613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1186C54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A4B6B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A750DA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799343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7490C0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1D1C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um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detalhes da estratégia criada</w:t>
            </w:r>
          </w:p>
        </w:tc>
      </w:tr>
      <w:tr w:rsidR="0013521D" w14:paraId="6B0CC94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4C84F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530D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Strategy.e2e-spec.ts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7FD54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estratégia sem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2562C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4D4B344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592236E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10A025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ACA03E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30454D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8377E45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43F3DF7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DD03C6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38AB394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1BC03EA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930E79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24321C1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316BB48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BFA998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</w:p>
          <w:p w14:paraId="27DFD59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5112A327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5309F512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0B8E94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991D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um status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code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400 com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propriedades: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error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statusCode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a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= ‘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Request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’</w:t>
            </w:r>
          </w:p>
        </w:tc>
      </w:tr>
      <w:tr w:rsidR="0013521D" w14:paraId="5FA8B284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92C9B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5237C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Strategy.e2e-spec.ts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33424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Consultar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todas estratégias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do usuário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83A95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160443E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3CACB6F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48F45D0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1A2997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5E6004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3A4CD40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462F1F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12E9187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135BC28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42428B3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DE36C1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8B751A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5BC53C1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89EAA2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</w:p>
          <w:p w14:paraId="39F165D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7CDBD4B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187D8AB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33F548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4F9B059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932CC20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CCD9FA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</w:p>
          <w:p w14:paraId="77735E3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1FF2C1B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3EFD8F6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074003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findMany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D384F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144D3EC8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26E3B1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9DF0482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BCA699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01E5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receber a lista de estratégias do usuário ou uma lista vazia</w:t>
            </w:r>
          </w:p>
        </w:tc>
      </w:tr>
      <w:tr w:rsidR="0013521D" w14:paraId="59A17FBC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D553A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F74E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Strategy.e2e-spec.ts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985CC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Consultar uma estratégia do usuário pelo Id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2C33D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33CE322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0867B09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0CEDFB8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0D6404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66BE6E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485742D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EC6906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29F9AA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6FFC2E6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388D723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2562D25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B2C15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454EC8D3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A7B19D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</w:p>
          <w:p w14:paraId="5F9A7EF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4505459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764C4BE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808119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8989F4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2227E0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04A486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/{id}</w:t>
            </w:r>
          </w:p>
          <w:p w14:paraId="6CC7B00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43B8702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15B46FC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462FE6D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6B710D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280D8F9A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B4AC0B7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6DD0080A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D1667C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590D1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receber a estratégia que foi consultada pelo id</w:t>
            </w:r>
          </w:p>
        </w:tc>
      </w:tr>
      <w:tr w:rsidR="0013521D" w14:paraId="6B20094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E390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CE59F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Strategy.e2e-spec.ts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5E612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atualizar uma estratégia pelo id e body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C2CC5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4F26335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078D907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5CEBED9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207655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0C7BB7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197047B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37BC56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3E516B7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5494AD0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6BE44C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2C6237D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F0575B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1F80FCCA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26EA40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</w:p>
          <w:p w14:paraId="599787C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25415C2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5778083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32E143C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6F33DC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C9501FC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B79F7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PATCH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/{id}</w:t>
            </w:r>
          </w:p>
          <w:p w14:paraId="51175EA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update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StrategyController</w:t>
            </w:r>
            <w:proofErr w:type="spellEnd"/>
          </w:p>
          <w:p w14:paraId="089819D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update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4E253FA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606BF2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update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4BDF454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F72A5E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C52EC8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448C293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5D3879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735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receber a estratégia que foi consultada pelo id</w:t>
            </w:r>
          </w:p>
        </w:tc>
      </w:tr>
      <w:tr w:rsidR="0013521D" w14:paraId="3B193322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1115B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7B6EA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505CE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automação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08BCC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6B3F9E6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02AC833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2F3214C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F5389D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2DC818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0630D1C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2FAD3E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6BA0DC0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1525C37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4C8DC1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8B01DC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771F57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19E392B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4A80CD0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4A45544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60BE715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050E2E9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0C1EC5A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13916D3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4D18814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024122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AssetService</w:t>
            </w:r>
            <w:proofErr w:type="spellEnd"/>
          </w:p>
          <w:p w14:paraId="42DA279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462D53C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3F49CB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A2BF52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3681A7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BCBACB5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FAD6A0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ACA6DC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2E3660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CF0858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E8F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a automação criada no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da requisição</w:t>
            </w:r>
          </w:p>
        </w:tc>
      </w:tr>
      <w:tr w:rsidR="0013521D" w14:paraId="2C92F49B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CB6C4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06B4B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4FBC2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automação sem sucesso – faltando o token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F1FEA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56C4433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42542F7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32AD93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47FF0EA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EE1EF0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C9B37D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49B9B5E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48347D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6B68BBE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BFE80C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D9F8B7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CB5418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609F727E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5FF82A2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4E7721D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4B593979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8FEBC09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F808062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FCA04A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4210E00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322EA99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8EA5D5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CA35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UnauthorizedException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como resposta contendo no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error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statusCode</w:t>
            </w:r>
            <w:proofErr w:type="spellEnd"/>
          </w:p>
        </w:tc>
      </w:tr>
      <w:tr w:rsidR="0013521D" w14:paraId="07160370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BEBA6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01979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1996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automação sem sucesso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não encontrado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07EA6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42B92CC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54F82F6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503E689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053F463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775924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2478C57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483D529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396EA5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7FA9B46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2C7A72F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7099335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05360A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59AEDA07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3EF1AB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26E0554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0733DE6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6BE8FBC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6410B92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09B99F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C6F0E5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B862FF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AssetService</w:t>
            </w:r>
            <w:proofErr w:type="spellEnd"/>
          </w:p>
          <w:p w14:paraId="15EBFDF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979B1F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CABFE2E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431B2E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7FE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como resposta contendo no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error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statusCode</w:t>
            </w:r>
            <w:proofErr w:type="spellEnd"/>
          </w:p>
        </w:tc>
      </w:tr>
      <w:tr w:rsidR="0013521D" w14:paraId="7BD9CD25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8E817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0A227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87CC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automação sem sucesso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não encontrado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38BB4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2E76A2D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1851BD1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12D0E56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2FDF23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342189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9B67FB8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94EA36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8DEFC3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1D7F598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399A275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9E4479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759C3A6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0579A8F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27539E8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4DF5DE5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6C5E762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7EE7C73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1CD2EF1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32AF1F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19060F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E41F2C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AD1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como resposta contendo no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error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statusCode</w:t>
            </w:r>
            <w:proofErr w:type="spellEnd"/>
          </w:p>
        </w:tc>
      </w:tr>
      <w:tr w:rsidR="0013521D" w14:paraId="762AA0A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9FEEF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A0452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8938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</w:t>
            </w:r>
            <w:proofErr w:type="gramStart"/>
            <w:r>
              <w:rPr>
                <w:rFonts w:ascii="Arial" w:hAnsi="Arial"/>
                <w:sz w:val="14"/>
                <w:szCs w:val="14"/>
              </w:rPr>
              <w:t>criar uma nova</w:t>
            </w:r>
            <w:proofErr w:type="gramEnd"/>
            <w:r>
              <w:rPr>
                <w:rFonts w:ascii="Arial" w:hAnsi="Arial"/>
                <w:sz w:val="14"/>
                <w:szCs w:val="14"/>
              </w:rPr>
              <w:t xml:space="preserve"> automação sem </w:t>
            </w:r>
            <w:r>
              <w:rPr>
                <w:rFonts w:ascii="Arial" w:hAnsi="Arial"/>
                <w:sz w:val="14"/>
                <w:szCs w:val="14"/>
              </w:rPr>
              <w:lastRenderedPageBreak/>
              <w:t xml:space="preserve">sucesso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não encontrado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5663E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5A42650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402BE4B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6EF2FCE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ADD066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C4A96C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2486F430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6852892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4163EA4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31200C4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3583A8C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6EEC1D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08F565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75F0C78F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124A55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65E9010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36DA643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734405B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139C5F5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101DA2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F1BE72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80D336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3901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como resposta contendo no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payload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message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lastRenderedPageBreak/>
              <w:t>error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statusCode</w:t>
            </w:r>
            <w:proofErr w:type="spellEnd"/>
          </w:p>
        </w:tc>
      </w:tr>
      <w:tr w:rsidR="0013521D" w14:paraId="6BE6CBD8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624DF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56874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8F7FC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uma lista de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de um usuário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2529B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44BD3A9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2A7CFA2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1794D74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44145C7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C2D3E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EC23C43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C8EB8C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5A54378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6BE2686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7CCA3D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0B565C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A0DC5B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3D66586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1A59D18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02C8737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5F02C8B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08DAF39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52BEDF6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F8DA1E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7788DDD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8B2EFC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AssetService</w:t>
            </w:r>
            <w:proofErr w:type="spellEnd"/>
          </w:p>
          <w:p w14:paraId="63A6409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7C08FF1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02F7A4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87232E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1016DA14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57B8E83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6BB058B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6749730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07CE8CB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19F912A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findMany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34DB07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5678961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237CD3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8948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uma lista de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</w:t>
            </w:r>
            <w:proofErr w:type="spellEnd"/>
          </w:p>
        </w:tc>
      </w:tr>
      <w:tr w:rsidR="0013521D" w14:paraId="71D1E71E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26FE4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17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F5B75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8784B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uma lista vazia para um usuário sem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BEB0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5F733C8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62E53B7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0F262D5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46A5A9B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C6D704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D7A467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6EE0CD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756E496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2303A77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5E3CB4E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9F4197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481E27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05DAC3B5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3492B89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7BC1524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427E2F3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findAll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7DE5CDC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4136C9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findMany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2839798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FF905F1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65C1B8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5A18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deve receber uma lista vazia</w:t>
            </w:r>
          </w:p>
        </w:tc>
      </w:tr>
      <w:tr w:rsidR="0013521D" w14:paraId="0A7E99E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C638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18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A2449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2D86C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um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de um usuário pesquisado pelo id com sucesso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98762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66F9ABA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133B1EA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5E14BA1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5C34367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A1A1D7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6EA2F55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5126B16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5471DC3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2F19411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6E2911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CE48CE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16FF1FD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54762AF0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545A283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</w:p>
          <w:p w14:paraId="21C6409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4DA9B76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02EEBC2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StrategyService</w:t>
            </w:r>
            <w:proofErr w:type="spellEnd"/>
          </w:p>
          <w:p w14:paraId="1BB3BDD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5986AD02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EA816A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Strategy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179878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AssetService</w:t>
            </w:r>
            <w:proofErr w:type="spellEnd"/>
          </w:p>
          <w:p w14:paraId="1E50A90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1771FFE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Asset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B7268B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3F28896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Cria: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112CFCFB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5F1EF9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/{id}</w:t>
            </w:r>
          </w:p>
          <w:p w14:paraId="2D82505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7B5138E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7600D63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19264C1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D4258B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25531597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700DE7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sucesso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652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o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referente ao id</w:t>
            </w:r>
          </w:p>
        </w:tc>
      </w:tr>
      <w:tr w:rsidR="0013521D" w14:paraId="6BD48489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E2F08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19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3190E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90DA6A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para um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não existente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17EEF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5F369CF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4D30B4E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6097ECF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3F6A6F4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713D10A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4EB4A02C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0271992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5B0DD0A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3C0A5BD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471B798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499D2B6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2D97829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287A733D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7CA3B975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/{id}</w:t>
            </w:r>
          </w:p>
          <w:p w14:paraId="300EB69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  <w:p w14:paraId="3F7F86B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TradeflowService</w:t>
            </w:r>
            <w:proofErr w:type="spellEnd"/>
          </w:p>
          <w:p w14:paraId="1A5FD56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getUserById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698994D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findUnique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5E21166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3665AD76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BC503F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F6C8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NotFoundException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para o id inexistente</w:t>
            </w:r>
          </w:p>
        </w:tc>
      </w:tr>
      <w:tr w:rsidR="0013521D" w14:paraId="6C21C027" w14:textId="77777777">
        <w:trPr>
          <w:trHeight w:val="219"/>
        </w:trPr>
        <w:tc>
          <w:tcPr>
            <w:tcW w:w="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ED6CC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724B6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Tradeflow.e2e-spec.ts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C2C09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retornar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UnauthorizedException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para um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não existente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629674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</w:p>
          <w:p w14:paraId="7332ABD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79F65C4B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signUp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AuthService</w:t>
            </w:r>
            <w:proofErr w:type="spellEnd"/>
          </w:p>
          <w:p w14:paraId="7B3FB4A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56039F2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create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63FC6AB6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Registra: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6596AB05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602BD607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POST 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</w:p>
          <w:p w14:paraId="0CBEA403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signIn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AuthController</w:t>
            </w:r>
            <w:proofErr w:type="spellEnd"/>
          </w:p>
          <w:p w14:paraId="08A6B5EC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getUserByEmail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UserService</w:t>
            </w:r>
            <w:proofErr w:type="spellEnd"/>
          </w:p>
          <w:p w14:paraId="7E9DE65D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findFirst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PrismaService</w:t>
            </w:r>
            <w:proofErr w:type="spellEnd"/>
          </w:p>
          <w:p w14:paraId="0A9B7081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Busca: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User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PostgreSQL</w:t>
            </w:r>
          </w:p>
          <w:p w14:paraId="0837BBF0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compare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Bcrypt</w:t>
            </w:r>
            <w:proofErr w:type="spellEnd"/>
          </w:p>
          <w:p w14:paraId="5D31AD11" w14:textId="77777777" w:rsidR="0013521D" w:rsidRDefault="0013521D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</w:p>
          <w:p w14:paraId="55C95EEF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GET /v1/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>/{id}</w:t>
            </w:r>
          </w:p>
          <w:p w14:paraId="294BD709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→ Aciona: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findOne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TradeflowController</w:t>
            </w:r>
            <w:proofErr w:type="spellEnd"/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85306F" w14:textId="77777777" w:rsidR="0013521D" w:rsidRDefault="00000000">
            <w:pPr>
              <w:pStyle w:val="Contedodatabelauser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falha</w:t>
            </w:r>
          </w:p>
        </w:tc>
        <w:tc>
          <w:tcPr>
            <w:tcW w:w="2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00D0E" w14:textId="77777777" w:rsidR="0013521D" w:rsidRDefault="00000000">
            <w:pPr>
              <w:pStyle w:val="Contedodatabelaus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deve receber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UnauthorizedException</w:t>
            </w:r>
            <w:proofErr w:type="spellEnd"/>
            <w:r>
              <w:rPr>
                <w:rFonts w:ascii="Arial" w:hAnsi="Arial"/>
                <w:sz w:val="14"/>
                <w:szCs w:val="14"/>
              </w:rPr>
              <w:t xml:space="preserve"> para o id inexistente</w:t>
            </w:r>
          </w:p>
        </w:tc>
      </w:tr>
    </w:tbl>
    <w:p w14:paraId="4F309FD3" w14:textId="77777777" w:rsidR="00F87327" w:rsidRDefault="00F87327" w:rsidP="00F87327">
      <w:pPr>
        <w:rPr>
          <w:rFonts w:ascii="Arial" w:hAnsi="Arial"/>
          <w:b/>
          <w:bCs/>
          <w:sz w:val="32"/>
          <w:szCs w:val="32"/>
        </w:rPr>
      </w:pPr>
    </w:p>
    <w:p w14:paraId="5C59CABD" w14:textId="7AA462C7" w:rsidR="00F87327" w:rsidRDefault="00F87327" w:rsidP="00F87327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Plano de Testes </w:t>
      </w:r>
      <w:proofErr w:type="spellStart"/>
      <w:r>
        <w:rPr>
          <w:rFonts w:ascii="Arial" w:hAnsi="Arial"/>
          <w:b/>
          <w:bCs/>
          <w:sz w:val="32"/>
          <w:szCs w:val="32"/>
        </w:rPr>
        <w:t>Tharseo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/>
          <w:b/>
          <w:bCs/>
          <w:sz w:val="32"/>
          <w:szCs w:val="32"/>
        </w:rPr>
        <w:t>Frontend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v2</w:t>
      </w:r>
    </w:p>
    <w:p w14:paraId="7BC3A859" w14:textId="77777777" w:rsidR="00F87327" w:rsidRDefault="00F87327" w:rsidP="00F87327">
      <w:pPr>
        <w:rPr>
          <w:rFonts w:ascii="Arial" w:hAnsi="Arial"/>
        </w:rPr>
      </w:pPr>
    </w:p>
    <w:p w14:paraId="1C1E498F" w14:textId="77777777" w:rsidR="00F87327" w:rsidRDefault="00F87327" w:rsidP="00F87327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Introdução</w:t>
      </w:r>
    </w:p>
    <w:p w14:paraId="50F8A3BA" w14:textId="77777777" w:rsidR="00F87327" w:rsidRDefault="00F87327" w:rsidP="00F87327">
      <w:pPr>
        <w:rPr>
          <w:rFonts w:ascii="Arial" w:hAnsi="Arial"/>
          <w:b/>
          <w:bCs/>
        </w:rPr>
      </w:pPr>
    </w:p>
    <w:p w14:paraId="4659CD64" w14:textId="563D0038" w:rsidR="00F87327" w:rsidRDefault="00F87327" w:rsidP="00F87327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ab/>
        <w:t xml:space="preserve">Utilizamos da tecnologia Cypress para realizar o teste do </w:t>
      </w:r>
      <w:proofErr w:type="spellStart"/>
      <w:r>
        <w:rPr>
          <w:rFonts w:ascii="Arial" w:hAnsi="Arial"/>
          <w:color w:val="000000"/>
          <w:sz w:val="18"/>
        </w:rPr>
        <w:t>frontend</w:t>
      </w:r>
      <w:proofErr w:type="spellEnd"/>
      <w:r>
        <w:rPr>
          <w:rFonts w:ascii="Arial" w:hAnsi="Arial"/>
          <w:color w:val="000000"/>
          <w:sz w:val="18"/>
        </w:rPr>
        <w:t xml:space="preserve"> nos principais fluxos utilizados pelos usuários como cadastro, login, navegação por diversas partes funcionais da aplicação etc. a partir do algoritmo o Cypress automatizou clicando e preenchendo dados nos campos e botões definidos no algoritmo, gerando automação e facilidade nos testes, de modo que ao ser modificada a aplicação gera somente a necessidade de nova execução do algoritmo sem a necessidade de teste manual do QA, garantindo que as modificações feitas em atualizações não irão impactar no que já estava funcional.</w:t>
      </w:r>
    </w:p>
    <w:p w14:paraId="7E295C80" w14:textId="77777777" w:rsidR="00F87327" w:rsidRDefault="00F87327" w:rsidP="00F87327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</w:p>
    <w:p w14:paraId="572C6B06" w14:textId="77777777" w:rsidR="00F87327" w:rsidRDefault="00F87327" w:rsidP="00F87327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</w:p>
    <w:p w14:paraId="0AA7DD49" w14:textId="77777777" w:rsidR="00F87327" w:rsidRDefault="00F87327" w:rsidP="00F87327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</w:p>
    <w:p w14:paraId="71A46E39" w14:textId="77777777" w:rsidR="00D3003C" w:rsidRDefault="00D3003C" w:rsidP="00F87327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</w:rPr>
      </w:pPr>
    </w:p>
    <w:p w14:paraId="13CE9F47" w14:textId="77777777" w:rsidR="00F87327" w:rsidRDefault="00F87327" w:rsidP="00F87327">
      <w:p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Métodos dos Testes</w:t>
      </w:r>
    </w:p>
    <w:p w14:paraId="597A9D45" w14:textId="77777777" w:rsidR="00F87327" w:rsidRDefault="00F87327" w:rsidP="00F87327">
      <w:pPr>
        <w:rPr>
          <w:rFonts w:ascii="Arial" w:hAnsi="Arial"/>
          <w:b/>
          <w:bCs/>
        </w:rPr>
      </w:pPr>
    </w:p>
    <w:p w14:paraId="79280F3B" w14:textId="6BD73635" w:rsidR="00F87327" w:rsidRPr="00F87327" w:rsidRDefault="00F87327" w:rsidP="00F87327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</w:rPr>
        <w:tab/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O Cypress </w:t>
      </w:r>
      <w:r w:rsidRPr="00F87327">
        <w:rPr>
          <w:rFonts w:ascii="Arial" w:hAnsi="Arial" w:hint="eastAsia"/>
          <w:color w:val="000000"/>
          <w:sz w:val="18"/>
          <w:szCs w:val="18"/>
        </w:rPr>
        <w:t>é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uma ferramenta moderna de testes </w:t>
      </w:r>
      <w:proofErr w:type="spellStart"/>
      <w:r w:rsidRPr="00F87327">
        <w:rPr>
          <w:rFonts w:ascii="Arial" w:hAnsi="Arial" w:hint="eastAsia"/>
          <w:color w:val="000000"/>
          <w:sz w:val="18"/>
          <w:szCs w:val="18"/>
        </w:rPr>
        <w:t>end-to-end</w:t>
      </w:r>
      <w:proofErr w:type="spellEnd"/>
      <w:r w:rsidRPr="00F87327">
        <w:rPr>
          <w:rFonts w:ascii="Arial" w:hAnsi="Arial" w:hint="eastAsia"/>
          <w:color w:val="000000"/>
          <w:sz w:val="18"/>
          <w:szCs w:val="18"/>
        </w:rPr>
        <w:t xml:space="preserve"> (E2E) voltada para aplicações web. Ele permite simular interações reais de </w:t>
      </w:r>
      <w:r w:rsidRPr="00F87327">
        <w:rPr>
          <w:rFonts w:ascii="Arial" w:hAnsi="Arial"/>
          <w:color w:val="000000"/>
          <w:sz w:val="18"/>
          <w:szCs w:val="18"/>
        </w:rPr>
        <w:t>usu</w:t>
      </w:r>
      <w:r>
        <w:rPr>
          <w:rFonts w:ascii="Arial" w:hAnsi="Arial"/>
          <w:color w:val="000000"/>
          <w:sz w:val="18"/>
          <w:szCs w:val="18"/>
        </w:rPr>
        <w:t>á</w:t>
      </w:r>
      <w:r w:rsidRPr="00F87327">
        <w:rPr>
          <w:rFonts w:ascii="Arial" w:hAnsi="Arial"/>
          <w:color w:val="000000"/>
          <w:sz w:val="18"/>
          <w:szCs w:val="18"/>
        </w:rPr>
        <w:t>rios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com a interface da aplicação, garantindo que os fluxos funcionem corretamente. Diferente de outras ferramentas, o Cypress roda diretamente no navegador, junto com a aplicação, o que proporciona acesso completo ao DOM, console e rede, permitindo testes mais precisos e </w:t>
      </w:r>
      <w:r w:rsidRPr="00F87327">
        <w:rPr>
          <w:rFonts w:ascii="Arial" w:hAnsi="Arial"/>
          <w:color w:val="000000"/>
          <w:sz w:val="18"/>
          <w:szCs w:val="18"/>
        </w:rPr>
        <w:t>r</w:t>
      </w:r>
      <w:r>
        <w:rPr>
          <w:rFonts w:ascii="Arial" w:hAnsi="Arial"/>
          <w:color w:val="000000"/>
          <w:sz w:val="18"/>
          <w:szCs w:val="18"/>
        </w:rPr>
        <w:t>á</w:t>
      </w:r>
      <w:r w:rsidRPr="00F87327">
        <w:rPr>
          <w:rFonts w:ascii="Arial" w:hAnsi="Arial"/>
          <w:color w:val="000000"/>
          <w:sz w:val="18"/>
          <w:szCs w:val="18"/>
        </w:rPr>
        <w:t>pidos</w:t>
      </w:r>
      <w:r w:rsidRPr="00F87327">
        <w:rPr>
          <w:rFonts w:ascii="Arial" w:hAnsi="Arial" w:hint="eastAsia"/>
          <w:color w:val="000000"/>
          <w:sz w:val="18"/>
          <w:szCs w:val="18"/>
        </w:rPr>
        <w:t>.</w:t>
      </w:r>
    </w:p>
    <w:p w14:paraId="10DD47A4" w14:textId="77777777" w:rsidR="00F87327" w:rsidRPr="00F87327" w:rsidRDefault="00F87327" w:rsidP="00F87327">
      <w:pPr>
        <w:rPr>
          <w:rFonts w:ascii="Arial" w:hAnsi="Arial"/>
          <w:color w:val="000000"/>
          <w:sz w:val="18"/>
          <w:szCs w:val="18"/>
        </w:rPr>
      </w:pPr>
    </w:p>
    <w:p w14:paraId="14122623" w14:textId="3F05193A" w:rsidR="00F87327" w:rsidRPr="00F87327" w:rsidRDefault="00F87327" w:rsidP="00F87327">
      <w:pPr>
        <w:ind w:firstLine="709"/>
        <w:rPr>
          <w:rFonts w:ascii="Arial" w:hAnsi="Arial"/>
          <w:color w:val="000000"/>
          <w:sz w:val="18"/>
          <w:szCs w:val="18"/>
        </w:rPr>
      </w:pPr>
      <w:r w:rsidRPr="00F87327">
        <w:rPr>
          <w:rFonts w:ascii="Arial" w:hAnsi="Arial" w:hint="eastAsia"/>
          <w:color w:val="000000"/>
          <w:sz w:val="18"/>
          <w:szCs w:val="18"/>
        </w:rPr>
        <w:t xml:space="preserve">Os testes são escritos em </w:t>
      </w:r>
      <w:proofErr w:type="spellStart"/>
      <w:r w:rsidRPr="00F87327">
        <w:rPr>
          <w:rFonts w:ascii="Arial" w:hAnsi="Arial" w:hint="eastAsia"/>
          <w:color w:val="000000"/>
          <w:sz w:val="18"/>
          <w:szCs w:val="18"/>
        </w:rPr>
        <w:t>JavaScript</w:t>
      </w:r>
      <w:proofErr w:type="spellEnd"/>
      <w:r w:rsidRPr="00F87327">
        <w:rPr>
          <w:rFonts w:ascii="Arial" w:hAnsi="Arial" w:hint="eastAsia"/>
          <w:color w:val="000000"/>
          <w:sz w:val="18"/>
          <w:szCs w:val="18"/>
        </w:rPr>
        <w:t xml:space="preserve"> ou </w:t>
      </w:r>
      <w:proofErr w:type="spellStart"/>
      <w:r w:rsidRPr="00F87327">
        <w:rPr>
          <w:rFonts w:ascii="Arial" w:hAnsi="Arial" w:hint="eastAsia"/>
          <w:color w:val="000000"/>
          <w:sz w:val="18"/>
          <w:szCs w:val="18"/>
        </w:rPr>
        <w:t>TypeScript</w:t>
      </w:r>
      <w:proofErr w:type="spellEnd"/>
      <w:r w:rsidRPr="00F87327">
        <w:rPr>
          <w:rFonts w:ascii="Arial" w:hAnsi="Arial" w:hint="eastAsia"/>
          <w:color w:val="000000"/>
          <w:sz w:val="18"/>
          <w:szCs w:val="18"/>
        </w:rPr>
        <w:t xml:space="preserve"> e seguem uma estrutura clara e encadeada. Um teste </w:t>
      </w:r>
      <w:r w:rsidRPr="00F87327">
        <w:rPr>
          <w:rFonts w:ascii="Arial" w:hAnsi="Arial"/>
          <w:color w:val="000000"/>
          <w:sz w:val="18"/>
          <w:szCs w:val="18"/>
        </w:rPr>
        <w:t>b</w:t>
      </w:r>
      <w:r>
        <w:rPr>
          <w:rFonts w:ascii="Arial" w:hAnsi="Arial"/>
          <w:color w:val="000000"/>
          <w:sz w:val="18"/>
          <w:szCs w:val="18"/>
        </w:rPr>
        <w:t>á</w:t>
      </w:r>
      <w:r w:rsidRPr="00F87327">
        <w:rPr>
          <w:rFonts w:ascii="Arial" w:hAnsi="Arial"/>
          <w:color w:val="000000"/>
          <w:sz w:val="18"/>
          <w:szCs w:val="18"/>
        </w:rPr>
        <w:t>sico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geralmente envolve visitar uma URL, interagir com elementos da </w:t>
      </w:r>
      <w:r w:rsidRPr="00F87327">
        <w:rPr>
          <w:rFonts w:ascii="Arial" w:hAnsi="Arial"/>
          <w:color w:val="000000"/>
          <w:sz w:val="18"/>
          <w:szCs w:val="18"/>
        </w:rPr>
        <w:t>p</w:t>
      </w:r>
      <w:r>
        <w:rPr>
          <w:rFonts w:ascii="Arial" w:hAnsi="Arial"/>
          <w:color w:val="000000"/>
          <w:sz w:val="18"/>
          <w:szCs w:val="18"/>
        </w:rPr>
        <w:t>á</w:t>
      </w:r>
      <w:r w:rsidRPr="00F87327">
        <w:rPr>
          <w:rFonts w:ascii="Arial" w:hAnsi="Arial"/>
          <w:color w:val="000000"/>
          <w:sz w:val="18"/>
          <w:szCs w:val="18"/>
        </w:rPr>
        <w:t>gina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(como campos de texto e botões) e realizar asserções para verificar se o comportamento esperado foi alcançado. Por exemplo, um teste de login pode incluir comandos como </w:t>
      </w:r>
      <w:proofErr w:type="spellStart"/>
      <w:proofErr w:type="gramStart"/>
      <w:r w:rsidRPr="00F87327">
        <w:rPr>
          <w:rFonts w:ascii="Arial" w:hAnsi="Arial" w:hint="eastAsia"/>
          <w:color w:val="000000"/>
          <w:sz w:val="18"/>
          <w:szCs w:val="18"/>
        </w:rPr>
        <w:t>cy.visit</w:t>
      </w:r>
      <w:proofErr w:type="spellEnd"/>
      <w:proofErr w:type="gramEnd"/>
      <w:r w:rsidRPr="00F87327">
        <w:rPr>
          <w:rFonts w:ascii="Arial" w:hAnsi="Arial" w:hint="eastAsia"/>
          <w:color w:val="000000"/>
          <w:sz w:val="18"/>
          <w:szCs w:val="18"/>
        </w:rPr>
        <w:t xml:space="preserve">() para acessar a </w:t>
      </w:r>
      <w:r w:rsidRPr="00F87327">
        <w:rPr>
          <w:rFonts w:ascii="Arial" w:hAnsi="Arial"/>
          <w:color w:val="000000"/>
          <w:sz w:val="18"/>
          <w:szCs w:val="18"/>
        </w:rPr>
        <w:t>p</w:t>
      </w:r>
      <w:r>
        <w:rPr>
          <w:rFonts w:ascii="Arial" w:hAnsi="Arial"/>
          <w:color w:val="000000"/>
          <w:sz w:val="18"/>
          <w:szCs w:val="18"/>
        </w:rPr>
        <w:t>á</w:t>
      </w:r>
      <w:r w:rsidRPr="00F87327">
        <w:rPr>
          <w:rFonts w:ascii="Arial" w:hAnsi="Arial"/>
          <w:color w:val="000000"/>
          <w:sz w:val="18"/>
          <w:szCs w:val="18"/>
        </w:rPr>
        <w:t>gina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, </w:t>
      </w:r>
      <w:proofErr w:type="spellStart"/>
      <w:proofErr w:type="gramStart"/>
      <w:r w:rsidRPr="00F87327">
        <w:rPr>
          <w:rFonts w:ascii="Arial" w:hAnsi="Arial" w:hint="eastAsia"/>
          <w:color w:val="000000"/>
          <w:sz w:val="18"/>
          <w:szCs w:val="18"/>
        </w:rPr>
        <w:t>cy.get</w:t>
      </w:r>
      <w:proofErr w:type="spellEnd"/>
      <w:r w:rsidRPr="00F87327">
        <w:rPr>
          <w:rFonts w:ascii="Arial" w:hAnsi="Arial" w:hint="eastAsia"/>
          <w:color w:val="000000"/>
          <w:sz w:val="18"/>
          <w:szCs w:val="18"/>
        </w:rPr>
        <w:t>(</w:t>
      </w:r>
      <w:proofErr w:type="gramEnd"/>
      <w:r w:rsidRPr="00F87327">
        <w:rPr>
          <w:rFonts w:ascii="Arial" w:hAnsi="Arial" w:hint="eastAsia"/>
          <w:color w:val="000000"/>
          <w:sz w:val="18"/>
          <w:szCs w:val="18"/>
        </w:rPr>
        <w:t xml:space="preserve">) para selecionar elementos, </w:t>
      </w:r>
      <w:proofErr w:type="spellStart"/>
      <w:proofErr w:type="gramStart"/>
      <w:r w:rsidRPr="00F87327">
        <w:rPr>
          <w:rFonts w:ascii="Arial" w:hAnsi="Arial" w:hint="eastAsia"/>
          <w:color w:val="000000"/>
          <w:sz w:val="18"/>
          <w:szCs w:val="18"/>
        </w:rPr>
        <w:t>cy.type</w:t>
      </w:r>
      <w:proofErr w:type="spellEnd"/>
      <w:proofErr w:type="gramEnd"/>
      <w:r w:rsidRPr="00F87327">
        <w:rPr>
          <w:rFonts w:ascii="Arial" w:hAnsi="Arial" w:hint="eastAsia"/>
          <w:color w:val="000000"/>
          <w:sz w:val="18"/>
          <w:szCs w:val="18"/>
        </w:rPr>
        <w:t xml:space="preserve">() para preencher campos e </w:t>
      </w:r>
      <w:proofErr w:type="spellStart"/>
      <w:proofErr w:type="gramStart"/>
      <w:r w:rsidRPr="00F87327">
        <w:rPr>
          <w:rFonts w:ascii="Arial" w:hAnsi="Arial" w:hint="eastAsia"/>
          <w:color w:val="000000"/>
          <w:sz w:val="18"/>
          <w:szCs w:val="18"/>
        </w:rPr>
        <w:t>cy.click</w:t>
      </w:r>
      <w:proofErr w:type="spellEnd"/>
      <w:proofErr w:type="gramEnd"/>
      <w:r w:rsidRPr="00F87327">
        <w:rPr>
          <w:rFonts w:ascii="Arial" w:hAnsi="Arial" w:hint="eastAsia"/>
          <w:color w:val="000000"/>
          <w:sz w:val="18"/>
          <w:szCs w:val="18"/>
        </w:rPr>
        <w:t xml:space="preserve">() para acionar botões. As verificações são feitas com </w:t>
      </w:r>
      <w:proofErr w:type="spellStart"/>
      <w:proofErr w:type="gramStart"/>
      <w:r w:rsidRPr="00F87327">
        <w:rPr>
          <w:rFonts w:ascii="Arial" w:hAnsi="Arial" w:hint="eastAsia"/>
          <w:color w:val="000000"/>
          <w:sz w:val="18"/>
          <w:szCs w:val="18"/>
        </w:rPr>
        <w:t>cy.should</w:t>
      </w:r>
      <w:proofErr w:type="spellEnd"/>
      <w:proofErr w:type="gramEnd"/>
      <w:r w:rsidRPr="00F87327">
        <w:rPr>
          <w:rFonts w:ascii="Arial" w:hAnsi="Arial" w:hint="eastAsia"/>
          <w:color w:val="000000"/>
          <w:sz w:val="18"/>
          <w:szCs w:val="18"/>
        </w:rPr>
        <w:t xml:space="preserve">(), que valida o estado da aplicação </w:t>
      </w:r>
      <w:r w:rsidRPr="00F87327">
        <w:rPr>
          <w:rFonts w:ascii="Arial" w:hAnsi="Arial"/>
          <w:color w:val="000000"/>
          <w:sz w:val="18"/>
          <w:szCs w:val="18"/>
        </w:rPr>
        <w:t>ap</w:t>
      </w:r>
      <w:r>
        <w:rPr>
          <w:rFonts w:ascii="Arial" w:hAnsi="Arial"/>
          <w:color w:val="000000"/>
          <w:sz w:val="18"/>
          <w:szCs w:val="18"/>
        </w:rPr>
        <w:t>ós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as interações.</w:t>
      </w:r>
    </w:p>
    <w:p w14:paraId="174DD21A" w14:textId="77777777" w:rsidR="00F87327" w:rsidRPr="00F87327" w:rsidRDefault="00F87327" w:rsidP="00F87327">
      <w:pPr>
        <w:rPr>
          <w:rFonts w:ascii="Arial" w:hAnsi="Arial"/>
          <w:color w:val="000000"/>
          <w:sz w:val="18"/>
          <w:szCs w:val="18"/>
        </w:rPr>
      </w:pPr>
    </w:p>
    <w:p w14:paraId="1F81EA91" w14:textId="384F382C" w:rsidR="00F87327" w:rsidRPr="00F87327" w:rsidRDefault="00F87327" w:rsidP="00F87327">
      <w:pPr>
        <w:ind w:firstLine="709"/>
        <w:rPr>
          <w:rFonts w:ascii="Arial" w:hAnsi="Arial"/>
          <w:color w:val="000000"/>
          <w:sz w:val="18"/>
          <w:szCs w:val="18"/>
        </w:rPr>
      </w:pPr>
      <w:r w:rsidRPr="00F87327">
        <w:rPr>
          <w:rFonts w:ascii="Arial" w:hAnsi="Arial" w:hint="eastAsia"/>
          <w:color w:val="000000"/>
          <w:sz w:val="18"/>
          <w:szCs w:val="18"/>
        </w:rPr>
        <w:t xml:space="preserve">Uma das principais vantagens do Cypress </w:t>
      </w:r>
      <w:r w:rsidRPr="00F87327">
        <w:rPr>
          <w:rFonts w:ascii="Arial" w:hAnsi="Arial" w:hint="eastAsia"/>
          <w:color w:val="000000"/>
          <w:sz w:val="18"/>
          <w:szCs w:val="18"/>
        </w:rPr>
        <w:t>é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sua capacidade de esperar automaticamente por elementos estarem </w:t>
      </w:r>
      <w:r w:rsidRPr="00F87327">
        <w:rPr>
          <w:rFonts w:ascii="Arial" w:hAnsi="Arial"/>
          <w:color w:val="000000"/>
          <w:sz w:val="18"/>
          <w:szCs w:val="18"/>
        </w:rPr>
        <w:t>dispon</w:t>
      </w:r>
      <w:r>
        <w:rPr>
          <w:rFonts w:ascii="Arial" w:hAnsi="Arial"/>
          <w:color w:val="000000"/>
          <w:sz w:val="18"/>
          <w:szCs w:val="18"/>
        </w:rPr>
        <w:t>í</w:t>
      </w:r>
      <w:r w:rsidRPr="00F87327">
        <w:rPr>
          <w:rFonts w:ascii="Arial" w:hAnsi="Arial"/>
          <w:color w:val="000000"/>
          <w:sz w:val="18"/>
          <w:szCs w:val="18"/>
        </w:rPr>
        <w:t>veis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antes de interagir com eles, eliminando a necessidade de comandos manuais de espera. Al</w:t>
      </w:r>
      <w:r w:rsidRPr="00F87327">
        <w:rPr>
          <w:rFonts w:ascii="Arial" w:hAnsi="Arial" w:hint="eastAsia"/>
          <w:color w:val="000000"/>
          <w:sz w:val="18"/>
          <w:szCs w:val="18"/>
        </w:rPr>
        <w:t>é</w:t>
      </w:r>
      <w:r w:rsidRPr="00F87327">
        <w:rPr>
          <w:rFonts w:ascii="Arial" w:hAnsi="Arial" w:hint="eastAsia"/>
          <w:color w:val="000000"/>
          <w:sz w:val="18"/>
          <w:szCs w:val="18"/>
        </w:rPr>
        <w:t>m disso, a ferramenta oferece uma interface visual que mostra cada etapa do teste em tempo real, facilitando a depuração e o entendimento do fluxo de execução.</w:t>
      </w:r>
    </w:p>
    <w:p w14:paraId="56107C37" w14:textId="77777777" w:rsidR="00F87327" w:rsidRPr="00F87327" w:rsidRDefault="00F87327" w:rsidP="00F87327">
      <w:pPr>
        <w:rPr>
          <w:rFonts w:ascii="Arial" w:hAnsi="Arial"/>
          <w:color w:val="000000"/>
          <w:sz w:val="18"/>
          <w:szCs w:val="18"/>
        </w:rPr>
      </w:pPr>
    </w:p>
    <w:p w14:paraId="62D4B750" w14:textId="18B9F58E" w:rsidR="00F87327" w:rsidRPr="00F87327" w:rsidRDefault="00F87327" w:rsidP="00F87327">
      <w:pPr>
        <w:ind w:firstLine="709"/>
        <w:rPr>
          <w:rFonts w:hint="eastAsia"/>
          <w:color w:val="000000"/>
          <w:sz w:val="18"/>
          <w:szCs w:val="18"/>
        </w:rPr>
      </w:pPr>
      <w:r w:rsidRPr="00F87327">
        <w:rPr>
          <w:rFonts w:ascii="Arial" w:hAnsi="Arial" w:hint="eastAsia"/>
          <w:color w:val="000000"/>
          <w:sz w:val="18"/>
          <w:szCs w:val="18"/>
        </w:rPr>
        <w:t>Em resumo, o m</w:t>
      </w:r>
      <w:r w:rsidRPr="00F87327">
        <w:rPr>
          <w:rFonts w:ascii="Arial" w:hAnsi="Arial" w:hint="eastAsia"/>
          <w:color w:val="000000"/>
          <w:sz w:val="18"/>
          <w:szCs w:val="18"/>
        </w:rPr>
        <w:t>é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todo de testes do Cypress </w:t>
      </w:r>
      <w:r w:rsidRPr="00F87327">
        <w:rPr>
          <w:rFonts w:ascii="Arial" w:hAnsi="Arial" w:hint="eastAsia"/>
          <w:color w:val="000000"/>
          <w:sz w:val="18"/>
          <w:szCs w:val="18"/>
        </w:rPr>
        <w:t>é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baseado em comandos encadeados, observação do DOM e espera inteligente, proporcionando uma abordagem </w:t>
      </w:r>
      <w:r w:rsidRPr="00F87327">
        <w:rPr>
          <w:rFonts w:ascii="Arial" w:hAnsi="Arial"/>
          <w:color w:val="000000"/>
          <w:sz w:val="18"/>
          <w:szCs w:val="18"/>
        </w:rPr>
        <w:t>confi</w:t>
      </w:r>
      <w:r>
        <w:rPr>
          <w:rFonts w:ascii="Arial" w:hAnsi="Arial"/>
          <w:color w:val="000000"/>
          <w:sz w:val="18"/>
          <w:szCs w:val="18"/>
        </w:rPr>
        <w:t>á</w:t>
      </w:r>
      <w:r w:rsidRPr="00F87327">
        <w:rPr>
          <w:rFonts w:ascii="Arial" w:hAnsi="Arial"/>
          <w:color w:val="000000"/>
          <w:sz w:val="18"/>
          <w:szCs w:val="18"/>
        </w:rPr>
        <w:t>vel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, </w:t>
      </w:r>
      <w:r w:rsidRPr="00F87327">
        <w:rPr>
          <w:rFonts w:ascii="Arial" w:hAnsi="Arial"/>
          <w:color w:val="000000"/>
          <w:sz w:val="18"/>
          <w:szCs w:val="18"/>
        </w:rPr>
        <w:t>leg</w:t>
      </w:r>
      <w:r>
        <w:rPr>
          <w:rFonts w:ascii="Arial" w:hAnsi="Arial"/>
          <w:color w:val="000000"/>
          <w:sz w:val="18"/>
          <w:szCs w:val="18"/>
        </w:rPr>
        <w:t>í</w:t>
      </w:r>
      <w:r w:rsidRPr="00F87327">
        <w:rPr>
          <w:rFonts w:ascii="Arial" w:hAnsi="Arial"/>
          <w:color w:val="000000"/>
          <w:sz w:val="18"/>
          <w:szCs w:val="18"/>
        </w:rPr>
        <w:t>vel</w:t>
      </w:r>
      <w:r w:rsidRPr="00F87327">
        <w:rPr>
          <w:rFonts w:ascii="Arial" w:hAnsi="Arial" w:hint="eastAsia"/>
          <w:color w:val="000000"/>
          <w:sz w:val="18"/>
          <w:szCs w:val="18"/>
        </w:rPr>
        <w:t xml:space="preserve"> e eficiente para garantir a qualidade de aplicações web.</w:t>
      </w:r>
    </w:p>
    <w:p w14:paraId="15896DB4" w14:textId="77777777" w:rsidR="00F87327" w:rsidRDefault="00F87327" w:rsidP="00F87327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ab/>
      </w:r>
    </w:p>
    <w:p w14:paraId="54424C9C" w14:textId="77777777" w:rsidR="00F87327" w:rsidRDefault="00F87327" w:rsidP="00F87327">
      <w:pPr>
        <w:pStyle w:val="Corpodetexto"/>
        <w:spacing w:line="24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Estratégia de Validação</w:t>
      </w:r>
    </w:p>
    <w:p w14:paraId="65D591D9" w14:textId="61C33F3E" w:rsidR="0013521D" w:rsidRDefault="00F87327" w:rsidP="007D21F5">
      <w:pPr>
        <w:pStyle w:val="Corpodetexto"/>
        <w:spacing w:line="360" w:lineRule="auto"/>
        <w:jc w:val="both"/>
        <w:rPr>
          <w:rFonts w:hint="eastAsia"/>
          <w:noProof/>
        </w:rPr>
      </w:pPr>
      <w:r>
        <w:rPr>
          <w:rFonts w:ascii="Arial" w:hAnsi="Arial"/>
          <w:b/>
          <w:bCs/>
          <w:color w:val="000000"/>
        </w:rPr>
        <w:tab/>
      </w:r>
      <w:r w:rsidR="00D447C7">
        <w:rPr>
          <w:rFonts w:ascii="Arial" w:hAnsi="Arial"/>
          <w:color w:val="000000"/>
          <w:sz w:val="18"/>
          <w:szCs w:val="18"/>
        </w:rPr>
        <w:t>Optamos pelo teste dos principais fluxos e funcionalidades da nossa aplicação garantindo a funcionalidade nos processos de cadastro, login, e das principais funcionalidades que já estão funcionais na nossa aplicação, segue abaixo o plano de testes realizados através do Cypress:</w:t>
      </w:r>
    </w:p>
    <w:tbl>
      <w:tblPr>
        <w:tblW w:w="776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7"/>
        <w:gridCol w:w="3528"/>
        <w:gridCol w:w="2564"/>
        <w:gridCol w:w="1090"/>
      </w:tblGrid>
      <w:tr w:rsidR="00004655" w:rsidRPr="00004655" w14:paraId="4914FA91" w14:textId="77777777" w:rsidTr="00004655">
        <w:trPr>
          <w:trHeight w:val="232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5B5974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Cenário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8385F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Caso de teste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B731DE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BDD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C00E31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Status</w:t>
            </w:r>
          </w:p>
        </w:tc>
      </w:tr>
      <w:tr w:rsidR="00004655" w:rsidRPr="00004655" w14:paraId="2F6114C3" w14:textId="77777777" w:rsidTr="00004655">
        <w:trPr>
          <w:trHeight w:val="1160"/>
        </w:trPr>
        <w:tc>
          <w:tcPr>
            <w:tcW w:w="9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676A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001-Cadastro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2612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CT001.001 - Cadastro com e-mail inválido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753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preencher o campo e-mail com um e-mail invalido sem @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apontar o erro de e-mail inválido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71EAF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1B2618FE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9FA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9D32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CT001.002 - Cadastro com e-mail válido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944AE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preencher o campo e-mail com um e-mail valido sem @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deixar eu dar continuidade no processo de cadastro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CA5EC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194F1C8F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97BFA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E60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CT001.003- Cadastro </w:t>
            </w:r>
            <w:proofErr w:type="gram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um senha</w:t>
            </w:r>
            <w:proofErr w:type="gram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que não atende os requisitos de complexidade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B44B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preencher o campo de senha com determinada senha que não atenda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os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requisitos determinados 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apontar o erro de senha inválida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F96F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0A5D26DB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4E7A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5E7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CT001.004 - Cadastro </w:t>
            </w:r>
            <w:proofErr w:type="gram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um senha</w:t>
            </w:r>
            <w:proofErr w:type="gram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que atende os requisitos de complexidade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9AED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preencher o campo de senha com determinada senha atenda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os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requisitos determinados 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que prossigamos com o processo de cadastro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24991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0721C94D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579B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AA0D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CT001.005 - Cadastro de um número celular invalido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9F4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preencher o campo de </w:t>
            </w:r>
            <w:proofErr w:type="spellStart"/>
            <w:proofErr w:type="gram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numero</w:t>
            </w:r>
            <w:proofErr w:type="spellEnd"/>
            <w:proofErr w:type="gram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de celular invalido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acusar número invalido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FFF4B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438A201E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3590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9DB2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CT001.006 - Cadastro de um número celular valido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97AF9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preencher o campo de </w:t>
            </w:r>
            <w:proofErr w:type="spellStart"/>
            <w:proofErr w:type="gram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numero</w:t>
            </w:r>
            <w:proofErr w:type="spellEnd"/>
            <w:proofErr w:type="gram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de celular invalido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que sigamos com o processo de cadastro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F7CF9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619AAD0E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F990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DAE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CT001.007 - Teste de cadastro com um e-mail que já foi cadastrado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EF11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cadastro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for finalizar o cadastro utilizando um e-mail já cadastrado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apontar erro do processo de cadastro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A318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7F9ECA56" w14:textId="77777777" w:rsidTr="00004655">
        <w:trPr>
          <w:trHeight w:val="1160"/>
        </w:trPr>
        <w:tc>
          <w:tcPr>
            <w:tcW w:w="9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E7F4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002-Login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246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CT002.001 - login com e-mail inválido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5610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login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preencher usuário com e-mail sem @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deve apontar a mensagem de erro no processo de Login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78B10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38C63F2A" w14:textId="77777777" w:rsidTr="00004655">
        <w:trPr>
          <w:trHeight w:val="928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4A2B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B101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CT002.002 - login com e-mail válido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0C3C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login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preencher usuário com e-mail válido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deve seguir com o processo de Login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378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020D8B59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F12C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E054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CT002.003 - login com senha inválida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CAF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login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o campo senha com uma senha inválida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apontar senha incorreta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E0E0B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11F139A8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79685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473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CT002.004 - login com senha válida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936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login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o campo senha com uma senha válida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a continuidade de login com um e-mail e senha respectivamente corretos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16D0B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0C7DFE09" w14:textId="77777777" w:rsidTr="00004655">
        <w:trPr>
          <w:trHeight w:val="1392"/>
        </w:trPr>
        <w:tc>
          <w:tcPr>
            <w:tcW w:w="9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A2C4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003-Navegação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3702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CT003.001 - Fluxo de Navegação Carteira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20AB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da carteira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ao clicar no botão colunas e nos seus sub botões flegando ou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desflegando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a variação do número de colunas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0AE7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2913923A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8768FF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F4A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CT003.002 - Fluxo de Navegação Estratégias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615E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das estratégias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ao clicar no botão colunas e nos seus sub botões flegando ou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desflegando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a variação do número de colunas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D1D8D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5C553110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DD730A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3AC6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8662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das estratégias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ao clicar no botão adicionar estratégias o sistema deve permitir o preenchimento do formulário para cadastro de uma nova estratégia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A503D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33F51297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482B39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FF94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CT003.003 - Fluxo de Navegação Trade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8A63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de trade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ao clicar no botão colunas e nos seus sub botões flegando ou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desflegando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a variação do número de colunas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CC59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158A8C44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D6F170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93392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58BA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de trade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ao clicar no botão Guia Rápido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ele não deve funcionar por ainda não ter sido implementado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4DEF8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Bloqueado</w:t>
            </w:r>
          </w:p>
        </w:tc>
      </w:tr>
      <w:tr w:rsidR="00004655" w:rsidRPr="00004655" w14:paraId="43129614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33BAB5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9FD2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350C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de trade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ao clicar no botão Automações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ele não deve funcionar por ainda não ter sido implementado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EDA4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Bloqueado</w:t>
            </w:r>
          </w:p>
        </w:tc>
      </w:tr>
      <w:tr w:rsidR="00004655" w:rsidRPr="00004655" w14:paraId="336F9983" w14:textId="77777777" w:rsidTr="00004655">
        <w:trPr>
          <w:trHeight w:val="1160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144D84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8909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BEE12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de trade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ao clicar no botão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Backtesting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ele não deve funcionar por ainda não ter sido implementado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8ED2C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Bloqueado</w:t>
            </w:r>
          </w:p>
        </w:tc>
      </w:tr>
      <w:tr w:rsidR="00004655" w:rsidRPr="00004655" w14:paraId="4247A802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60F8FA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661D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317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de trade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Quando ao clicar no botão Adicionar Automação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ele não deve funcionar por ainda não ter sido implementado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46E49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Bloqueado</w:t>
            </w:r>
          </w:p>
        </w:tc>
      </w:tr>
      <w:tr w:rsidR="00004655" w:rsidRPr="00004655" w14:paraId="1BC1A996" w14:textId="77777777" w:rsidTr="00004655">
        <w:trPr>
          <w:trHeight w:val="1392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052520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12A5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CT003.004 - Fluxo de Navegação Em andamento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0B7F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do Em andamento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ao clicar no botão colunas e nos seus sub botões flegando ou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desflegando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a variação do número de colunas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BF2E3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  <w:tr w:rsidR="00004655" w:rsidRPr="00004655" w14:paraId="4C5EEF77" w14:textId="77777777" w:rsidTr="00004655">
        <w:trPr>
          <w:trHeight w:val="1401"/>
        </w:trPr>
        <w:tc>
          <w:tcPr>
            <w:tcW w:w="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939F07" w14:textId="77777777" w:rsidR="00004655" w:rsidRPr="00004655" w:rsidRDefault="00004655" w:rsidP="00004655">
            <w:pPr>
              <w:suppressAutoHyphens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D0F3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CT003.005 - Fluxo de Navegação Histórico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A211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Dado que eu esteja na tela de navegação de histórico</w:t>
            </w: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 xml:space="preserve">Quando ao clicar no botão colunas e nos seus sub botões flegando ou </w:t>
            </w:r>
            <w:proofErr w:type="spellStart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desflegando</w:t>
            </w:r>
            <w:proofErr w:type="spellEnd"/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br/>
              <w:t>Então o sistema deve permitir a variação do número de colunas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2AF6" w14:textId="77777777" w:rsidR="00004655" w:rsidRPr="00004655" w:rsidRDefault="00004655" w:rsidP="00004655">
            <w:pPr>
              <w:suppressAutoHyphens w:val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0046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 w:bidi="ar-SA"/>
              </w:rPr>
              <w:t>Passou</w:t>
            </w:r>
          </w:p>
        </w:tc>
      </w:tr>
    </w:tbl>
    <w:p w14:paraId="2580DE9F" w14:textId="77777777" w:rsidR="00004655" w:rsidRDefault="00004655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</w:p>
    <w:p w14:paraId="41C47DE8" w14:textId="400D7008" w:rsidR="00004655" w:rsidRDefault="007D21F5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Códigos ut</w:t>
      </w:r>
      <w:r w:rsidR="00004655">
        <w:rPr>
          <w:rFonts w:ascii="Arial" w:hAnsi="Arial"/>
          <w:color w:val="000000"/>
          <w:sz w:val="18"/>
          <w:szCs w:val="18"/>
        </w:rPr>
        <w:t>ilizados disponíveis no GIT:</w:t>
      </w:r>
      <w:r w:rsidR="00004655" w:rsidRPr="00004655">
        <w:rPr>
          <w:rFonts w:hint="eastAsia"/>
        </w:rPr>
        <w:t xml:space="preserve"> </w:t>
      </w:r>
      <w:hyperlink r:id="rId6" w:history="1">
        <w:r w:rsidR="00D3003C" w:rsidRPr="003030DD">
          <w:rPr>
            <w:rStyle w:val="Hyperlink"/>
            <w:rFonts w:ascii="Arial" w:hAnsi="Arial" w:hint="eastAsia"/>
            <w:sz w:val="18"/>
            <w:szCs w:val="18"/>
          </w:rPr>
          <w:t>https://github.com/RichardGuedesRib/tharseo_frontend_v2</w:t>
        </w:r>
      </w:hyperlink>
    </w:p>
    <w:p w14:paraId="0F151704" w14:textId="5F6CF55E" w:rsidR="007D21F5" w:rsidRDefault="007D21F5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Vídeos evidenciando os testes (</w:t>
      </w:r>
      <w:r w:rsidR="00D3003C">
        <w:rPr>
          <w:rFonts w:ascii="Arial" w:hAnsi="Arial"/>
          <w:color w:val="000000"/>
          <w:sz w:val="18"/>
          <w:szCs w:val="18"/>
        </w:rPr>
        <w:t xml:space="preserve">não anexado na tarefa devido ao tamanho do arquivo, então optamos por hospedar o vídeo no </w:t>
      </w:r>
      <w:proofErr w:type="spellStart"/>
      <w:r w:rsidR="00D3003C">
        <w:rPr>
          <w:rFonts w:ascii="Arial" w:hAnsi="Arial"/>
          <w:color w:val="000000"/>
          <w:sz w:val="18"/>
          <w:szCs w:val="18"/>
        </w:rPr>
        <w:t>youtube</w:t>
      </w:r>
      <w:proofErr w:type="spellEnd"/>
      <w:r w:rsidR="00D3003C">
        <w:rPr>
          <w:rFonts w:ascii="Arial" w:hAnsi="Arial"/>
          <w:color w:val="000000"/>
          <w:sz w:val="18"/>
          <w:szCs w:val="18"/>
        </w:rPr>
        <w:t xml:space="preserve"> e disponibilizar o link para acesso</w:t>
      </w:r>
      <w:r>
        <w:rPr>
          <w:rFonts w:ascii="Arial" w:hAnsi="Arial"/>
          <w:color w:val="000000"/>
          <w:sz w:val="18"/>
          <w:szCs w:val="18"/>
        </w:rPr>
        <w:t>):</w:t>
      </w:r>
    </w:p>
    <w:p w14:paraId="74394C7D" w14:textId="0FB08DC6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Teste de cadastro:</w:t>
      </w:r>
    </w:p>
    <w:p w14:paraId="20865D21" w14:textId="47441365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7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https://youtu.be/nuhJqyoR0t0?si=7Voa40hMQuhY0EMl</w:t>
        </w:r>
      </w:hyperlink>
    </w:p>
    <w:p w14:paraId="17D834FD" w14:textId="79A4939C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Teste de cadastro com e-mail já cadastrado:</w:t>
      </w:r>
    </w:p>
    <w:p w14:paraId="0B474670" w14:textId="647D45A7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8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https://youtu.be/XSOwZFuERwY?si=2pw8wKCWDlvyGy61</w:t>
        </w:r>
      </w:hyperlink>
    </w:p>
    <w:p w14:paraId="5E7CB2FD" w14:textId="66592591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Teste de login:</w:t>
      </w:r>
    </w:p>
    <w:p w14:paraId="634D2437" w14:textId="5B58F8CA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9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https://youtu.be/580YBzm9jUs?si=JXt27hG7mWkHEY49</w:t>
        </w:r>
      </w:hyperlink>
    </w:p>
    <w:p w14:paraId="7640C015" w14:textId="0D660527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Teste de navegação Carteira:</w:t>
      </w:r>
    </w:p>
    <w:p w14:paraId="629835B6" w14:textId="24ECF1E2" w:rsidR="00D3003C" w:rsidRDefault="00D3003C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10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https://youtu.be/R_AblGRLfl8?si=sfAA8pHm1Jy8w-SW</w:t>
        </w:r>
      </w:hyperlink>
    </w:p>
    <w:p w14:paraId="38130029" w14:textId="314A530B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Teste de navegação </w:t>
      </w:r>
      <w:r>
        <w:rPr>
          <w:rFonts w:ascii="Arial" w:hAnsi="Arial"/>
          <w:color w:val="000000"/>
          <w:sz w:val="18"/>
          <w:szCs w:val="18"/>
        </w:rPr>
        <w:t>Estratégias</w:t>
      </w:r>
      <w:r>
        <w:rPr>
          <w:rFonts w:ascii="Arial" w:hAnsi="Arial"/>
          <w:color w:val="000000"/>
          <w:sz w:val="18"/>
          <w:szCs w:val="18"/>
        </w:rPr>
        <w:t>:</w:t>
      </w:r>
    </w:p>
    <w:p w14:paraId="126979E5" w14:textId="62805D07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11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https://youtu.be/13bQGqg8GyM?si=-uAuiesRk5njdJjK</w:t>
        </w:r>
      </w:hyperlink>
    </w:p>
    <w:p w14:paraId="08754AFE" w14:textId="667BC548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Teste de navegação </w:t>
      </w:r>
      <w:r>
        <w:rPr>
          <w:rFonts w:ascii="Arial" w:hAnsi="Arial"/>
          <w:color w:val="000000"/>
          <w:sz w:val="18"/>
          <w:szCs w:val="18"/>
        </w:rPr>
        <w:t>Trade</w:t>
      </w:r>
      <w:r>
        <w:rPr>
          <w:rFonts w:ascii="Arial" w:hAnsi="Arial"/>
          <w:color w:val="000000"/>
          <w:sz w:val="18"/>
          <w:szCs w:val="18"/>
        </w:rPr>
        <w:t>:</w:t>
      </w:r>
    </w:p>
    <w:p w14:paraId="491B1AFB" w14:textId="14481445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12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https://youtu.be/L3z0P_y3n-8?si=qKsPqFRzoG2mNvPO</w:t>
        </w:r>
      </w:hyperlink>
    </w:p>
    <w:p w14:paraId="4C6EE754" w14:textId="511885A8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Teste de navegação </w:t>
      </w:r>
      <w:r>
        <w:rPr>
          <w:rFonts w:ascii="Arial" w:hAnsi="Arial"/>
          <w:color w:val="000000"/>
          <w:sz w:val="18"/>
          <w:szCs w:val="18"/>
        </w:rPr>
        <w:t>Em Andamento</w:t>
      </w:r>
      <w:r>
        <w:rPr>
          <w:rFonts w:ascii="Arial" w:hAnsi="Arial"/>
          <w:color w:val="000000"/>
          <w:sz w:val="18"/>
          <w:szCs w:val="18"/>
        </w:rPr>
        <w:t>:</w:t>
      </w:r>
    </w:p>
    <w:p w14:paraId="22366AF0" w14:textId="122B62A8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13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https://youtu.be/PbhaihYdSXc?si=_i_1qDEiheCPxVKl</w:t>
        </w:r>
      </w:hyperlink>
    </w:p>
    <w:p w14:paraId="3EF9863A" w14:textId="33AE87CB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Teste de navegação </w:t>
      </w:r>
      <w:r>
        <w:rPr>
          <w:rFonts w:ascii="Arial" w:hAnsi="Arial"/>
          <w:color w:val="000000"/>
          <w:sz w:val="18"/>
          <w:szCs w:val="18"/>
        </w:rPr>
        <w:t>Histórico</w:t>
      </w:r>
      <w:r>
        <w:rPr>
          <w:rFonts w:ascii="Arial" w:hAnsi="Arial"/>
          <w:color w:val="000000"/>
          <w:sz w:val="18"/>
          <w:szCs w:val="18"/>
        </w:rPr>
        <w:t>:</w:t>
      </w:r>
    </w:p>
    <w:p w14:paraId="58C2911D" w14:textId="4D0F64A6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  <w:hyperlink r:id="rId14" w:history="1">
        <w:r w:rsidRPr="003030DD">
          <w:rPr>
            <w:rStyle w:val="Hyperlink"/>
            <w:rFonts w:ascii="Arial" w:hAnsi="Arial" w:hint="eastAsia"/>
            <w:sz w:val="18"/>
            <w:szCs w:val="18"/>
          </w:rPr>
          <w:t>https://youtu.be/CPkQPRwUZOg?si=0YzIl6I0xh81dcSv</w:t>
        </w:r>
      </w:hyperlink>
    </w:p>
    <w:p w14:paraId="5D185DF7" w14:textId="77777777" w:rsidR="00D3003C" w:rsidRDefault="00D3003C" w:rsidP="00D3003C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</w:p>
    <w:p w14:paraId="33A004AF" w14:textId="77777777" w:rsidR="007D21F5" w:rsidRPr="007D21F5" w:rsidRDefault="007D21F5" w:rsidP="007D21F5">
      <w:pPr>
        <w:pStyle w:val="Corpodetexto"/>
        <w:spacing w:line="360" w:lineRule="auto"/>
        <w:jc w:val="both"/>
        <w:rPr>
          <w:rFonts w:ascii="Arial" w:hAnsi="Arial"/>
          <w:color w:val="000000"/>
          <w:sz w:val="18"/>
          <w:szCs w:val="18"/>
        </w:rPr>
      </w:pPr>
    </w:p>
    <w:sectPr w:rsidR="007D21F5" w:rsidRPr="007D21F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2711"/>
    <w:multiLevelType w:val="multilevel"/>
    <w:tmpl w:val="BCDE08F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631260"/>
    <w:multiLevelType w:val="multilevel"/>
    <w:tmpl w:val="5ADE5B9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6B45AC"/>
    <w:multiLevelType w:val="multilevel"/>
    <w:tmpl w:val="3D1A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11684618">
    <w:abstractNumId w:val="1"/>
  </w:num>
  <w:num w:numId="2" w16cid:durableId="856845247">
    <w:abstractNumId w:val="0"/>
  </w:num>
  <w:num w:numId="3" w16cid:durableId="119715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21D"/>
    <w:rsid w:val="00004655"/>
    <w:rsid w:val="00015F1B"/>
    <w:rsid w:val="0013521D"/>
    <w:rsid w:val="00243E27"/>
    <w:rsid w:val="002D77BB"/>
    <w:rsid w:val="007D21F5"/>
    <w:rsid w:val="007F1FAB"/>
    <w:rsid w:val="00D3003C"/>
    <w:rsid w:val="00D447C7"/>
    <w:rsid w:val="00D53807"/>
    <w:rsid w:val="00F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BC28"/>
  <w15:docId w15:val="{FF4F0422-6A47-4B25-B82A-F2DF41D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Ttulouser"/>
    <w:next w:val="Corpodetexto"/>
    <w:uiPriority w:val="9"/>
    <w:semiHidden/>
    <w:unhideWhenUsed/>
    <w:qFormat/>
    <w:pPr>
      <w:numPr>
        <w:ilvl w:val="3"/>
        <w:numId w:val="2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Contedodatabelauser">
    <w:name w:val="Conteúdo da tabela (user)"/>
    <w:basedOn w:val="Normal"/>
    <w:qFormat/>
    <w:pPr>
      <w:widowControl w:val="0"/>
      <w:suppressLineNumbers/>
    </w:pPr>
  </w:style>
  <w:style w:type="paragraph" w:customStyle="1" w:styleId="Ttulodetabelauser">
    <w:name w:val="Título de tabela (user)"/>
    <w:basedOn w:val="Contedodatabelauser"/>
    <w:qFormat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D3003C"/>
    <w:rPr>
      <w:color w:val="0000E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003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3003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SOwZFuERwY?si=2pw8wKCWDlvyGy61" TargetMode="External"/><Relationship Id="rId13" Type="http://schemas.openxmlformats.org/officeDocument/2006/relationships/hyperlink" Target="https://youtu.be/PbhaihYdSXc?si=_i_1qDEiheCPxVK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uhJqyoR0t0?si=7Voa40hMQuhY0EMl" TargetMode="External"/><Relationship Id="rId12" Type="http://schemas.openxmlformats.org/officeDocument/2006/relationships/hyperlink" Target="https://youtu.be/L3z0P_y3n-8?si=qKsPqFRzoG2mNvP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GuedesRib/tharseo_frontend_v2" TargetMode="External"/><Relationship Id="rId11" Type="http://schemas.openxmlformats.org/officeDocument/2006/relationships/hyperlink" Target="https://youtu.be/13bQGqg8GyM?si=-uAuiesRk5njdJj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R_AblGRLfl8?si=sfAA8pHm1Jy8w-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80YBzm9jUs?si=JXt27hG7mWkHEY49" TargetMode="External"/><Relationship Id="rId14" Type="http://schemas.openxmlformats.org/officeDocument/2006/relationships/hyperlink" Target="https://youtu.be/CPkQPRwUZOg?si=0YzIl6I0xh81dcSv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19</Pages>
  <Words>7524</Words>
  <Characters>40633</Characters>
  <Application>Microsoft Office Word</Application>
  <DocSecurity>0</DocSecurity>
  <Lines>338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ALBERTO RIBEIRO DE OLIVEIRA</cp:lastModifiedBy>
  <cp:revision>19</cp:revision>
  <dcterms:created xsi:type="dcterms:W3CDTF">2025-04-20T19:00:00Z</dcterms:created>
  <dcterms:modified xsi:type="dcterms:W3CDTF">2025-06-17T00:22:00Z</dcterms:modified>
  <dc:language>pt-BR</dc:language>
</cp:coreProperties>
</file>