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28340" w14:textId="77777777" w:rsidR="0085299B" w:rsidRDefault="0085299B" w:rsidP="0085299B">
      <w:pPr>
        <w:jc w:val="center"/>
      </w:pPr>
    </w:p>
    <w:p w14:paraId="3B921B01" w14:textId="77777777" w:rsidR="0085299B" w:rsidRDefault="0085299B" w:rsidP="0085299B">
      <w:pPr>
        <w:jc w:val="center"/>
      </w:pPr>
    </w:p>
    <w:p w14:paraId="6F22CD67" w14:textId="77777777" w:rsidR="0085299B" w:rsidRDefault="0085299B" w:rsidP="0085299B">
      <w:pPr>
        <w:jc w:val="center"/>
      </w:pPr>
    </w:p>
    <w:p w14:paraId="252ED2AB" w14:textId="77777777" w:rsidR="0085299B" w:rsidRDefault="0085299B" w:rsidP="0085299B">
      <w:pPr>
        <w:jc w:val="center"/>
      </w:pPr>
    </w:p>
    <w:p w14:paraId="1054B37B" w14:textId="77777777" w:rsidR="0085299B" w:rsidRDefault="0085299B" w:rsidP="0085299B">
      <w:pPr>
        <w:jc w:val="center"/>
      </w:pPr>
    </w:p>
    <w:p w14:paraId="1C76227E" w14:textId="77777777" w:rsidR="0085299B" w:rsidRDefault="0085299B" w:rsidP="0085299B">
      <w:pPr>
        <w:jc w:val="center"/>
      </w:pPr>
    </w:p>
    <w:p w14:paraId="7B160713" w14:textId="77777777" w:rsidR="0085299B" w:rsidRDefault="0085299B" w:rsidP="0085299B">
      <w:pPr>
        <w:jc w:val="center"/>
      </w:pPr>
    </w:p>
    <w:p w14:paraId="171A52CD" w14:textId="77777777" w:rsidR="0085299B" w:rsidRDefault="0085299B" w:rsidP="0085299B">
      <w:pPr>
        <w:jc w:val="center"/>
      </w:pPr>
    </w:p>
    <w:p w14:paraId="67E72F5A" w14:textId="77777777" w:rsidR="0085299B" w:rsidRDefault="0085299B" w:rsidP="0085299B">
      <w:pPr>
        <w:jc w:val="center"/>
      </w:pPr>
    </w:p>
    <w:p w14:paraId="2B108855" w14:textId="77777777" w:rsidR="00216475" w:rsidRPr="0085299B" w:rsidRDefault="0085299B" w:rsidP="0085299B">
      <w:pPr>
        <w:jc w:val="center"/>
        <w:rPr>
          <w:sz w:val="48"/>
        </w:rPr>
      </w:pPr>
      <w:r w:rsidRPr="0085299B">
        <w:rPr>
          <w:sz w:val="48"/>
        </w:rPr>
        <w:t>CMPT 310 Assignment 1 Report</w:t>
      </w:r>
    </w:p>
    <w:p w14:paraId="344AE94A" w14:textId="77777777" w:rsidR="0085299B" w:rsidRPr="0085299B" w:rsidRDefault="0085299B" w:rsidP="0085299B">
      <w:pPr>
        <w:jc w:val="center"/>
        <w:rPr>
          <w:sz w:val="48"/>
        </w:rPr>
      </w:pPr>
      <w:r w:rsidRPr="0085299B">
        <w:rPr>
          <w:sz w:val="48"/>
        </w:rPr>
        <w:t>Junchen Li</w:t>
      </w:r>
    </w:p>
    <w:p w14:paraId="38E48F81" w14:textId="77777777" w:rsidR="0085299B" w:rsidRPr="0085299B" w:rsidRDefault="0085299B" w:rsidP="0085299B">
      <w:pPr>
        <w:jc w:val="center"/>
        <w:rPr>
          <w:sz w:val="48"/>
        </w:rPr>
      </w:pPr>
      <w:r w:rsidRPr="0085299B">
        <w:rPr>
          <w:sz w:val="48"/>
        </w:rPr>
        <w:t>301385486</w:t>
      </w:r>
    </w:p>
    <w:p w14:paraId="3362169D" w14:textId="0CBBED32" w:rsidR="0085299B" w:rsidRDefault="00776343" w:rsidP="0085299B">
      <w:pPr>
        <w:jc w:val="center"/>
        <w:rPr>
          <w:sz w:val="48"/>
        </w:rPr>
      </w:pPr>
      <w:r>
        <w:rPr>
          <w:sz w:val="48"/>
        </w:rPr>
        <w:t>2021/2/7</w:t>
      </w:r>
    </w:p>
    <w:p w14:paraId="550A5B34" w14:textId="77777777" w:rsidR="0085299B" w:rsidRDefault="0085299B" w:rsidP="0085299B">
      <w:pPr>
        <w:jc w:val="center"/>
        <w:rPr>
          <w:sz w:val="48"/>
        </w:rPr>
      </w:pPr>
    </w:p>
    <w:p w14:paraId="0959AF63" w14:textId="77777777" w:rsidR="0085299B" w:rsidRDefault="0085299B" w:rsidP="0085299B">
      <w:pPr>
        <w:jc w:val="center"/>
        <w:rPr>
          <w:sz w:val="48"/>
        </w:rPr>
      </w:pPr>
    </w:p>
    <w:p w14:paraId="50AA261B" w14:textId="77777777" w:rsidR="0085299B" w:rsidRDefault="0085299B" w:rsidP="0085299B">
      <w:pPr>
        <w:jc w:val="center"/>
        <w:rPr>
          <w:sz w:val="48"/>
        </w:rPr>
      </w:pPr>
    </w:p>
    <w:p w14:paraId="2A84BC0B" w14:textId="77777777" w:rsidR="0085299B" w:rsidRDefault="0085299B" w:rsidP="0085299B">
      <w:pPr>
        <w:jc w:val="center"/>
        <w:rPr>
          <w:sz w:val="48"/>
        </w:rPr>
      </w:pPr>
    </w:p>
    <w:p w14:paraId="412EAA7E" w14:textId="77777777" w:rsidR="0085299B" w:rsidRDefault="0085299B" w:rsidP="0085299B">
      <w:pPr>
        <w:jc w:val="center"/>
        <w:rPr>
          <w:sz w:val="48"/>
        </w:rPr>
      </w:pPr>
    </w:p>
    <w:p w14:paraId="364F7BF7" w14:textId="77777777" w:rsidR="0085299B" w:rsidRDefault="0085299B" w:rsidP="0085299B">
      <w:pPr>
        <w:jc w:val="center"/>
        <w:rPr>
          <w:sz w:val="48"/>
        </w:rPr>
      </w:pPr>
    </w:p>
    <w:p w14:paraId="2253848E" w14:textId="77777777" w:rsidR="0085299B" w:rsidRDefault="0085299B" w:rsidP="0085299B">
      <w:pPr>
        <w:jc w:val="center"/>
        <w:rPr>
          <w:sz w:val="48"/>
        </w:rPr>
      </w:pPr>
    </w:p>
    <w:p w14:paraId="7910FC8C" w14:textId="77777777" w:rsidR="0085299B" w:rsidRDefault="0085299B" w:rsidP="0085299B">
      <w:pPr>
        <w:rPr>
          <w:sz w:val="48"/>
        </w:rPr>
      </w:pPr>
    </w:p>
    <w:p w14:paraId="1BB57335" w14:textId="77777777" w:rsidR="0085299B" w:rsidRPr="0085299B" w:rsidRDefault="0085299B" w:rsidP="0085299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rPr>
          <w:sz w:val="36"/>
          <w:szCs w:val="36"/>
        </w:rPr>
      </w:pPr>
      <w:r w:rsidRPr="0085299B">
        <w:rPr>
          <w:sz w:val="36"/>
          <w:szCs w:val="36"/>
        </w:rPr>
        <w:lastRenderedPageBreak/>
        <w:t xml:space="preserve">Experiment Introduction: </w:t>
      </w:r>
    </w:p>
    <w:p w14:paraId="1B1184E8" w14:textId="3F100950" w:rsidR="0085299B" w:rsidRDefault="0085299B" w:rsidP="0085299B">
      <w:pPr>
        <w:autoSpaceDE w:val="0"/>
        <w:autoSpaceDN w:val="0"/>
        <w:adjustRightInd w:val="0"/>
        <w:spacing w:after="240"/>
      </w:pPr>
      <w:r w:rsidRPr="0085299B">
        <w:t xml:space="preserve">We random initial twelve 8 puzzles question and using three different algorithms (A* searching, </w:t>
      </w:r>
      <w:r w:rsidRPr="0085299B">
        <w:rPr>
          <w:color w:val="000000"/>
        </w:rPr>
        <w:t>Manhattan Distance Heuristic</w:t>
      </w:r>
      <w:r w:rsidRPr="0085299B">
        <w:t xml:space="preserve">, </w:t>
      </w:r>
      <w:r w:rsidRPr="0085299B">
        <w:rPr>
          <w:color w:val="000000"/>
        </w:rPr>
        <w:t xml:space="preserve">Gashing’s </w:t>
      </w:r>
      <w:r w:rsidRPr="0085299B">
        <w:rPr>
          <w:color w:val="000000"/>
        </w:rPr>
        <w:t>Heuristic</w:t>
      </w:r>
      <w:r w:rsidRPr="0085299B">
        <w:t>) to</w:t>
      </w:r>
      <w:r>
        <w:t xml:space="preserve"> run them on the same computer. I made a table to collect these data and </w:t>
      </w:r>
      <w:r w:rsidR="0058322B">
        <w:t xml:space="preserve">some </w:t>
      </w:r>
      <w:r w:rsidR="0058322B">
        <w:rPr>
          <w:rFonts w:hint="eastAsia"/>
        </w:rPr>
        <w:t>analyzes</w:t>
      </w:r>
      <w:r w:rsidR="0058322B">
        <w:t>.</w:t>
      </w:r>
    </w:p>
    <w:p w14:paraId="0A248B28" w14:textId="65421229" w:rsidR="0085299B" w:rsidRDefault="00F51825" w:rsidP="0085299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97D6D" wp14:editId="7CACEAD9">
                <wp:simplePos x="0" y="0"/>
                <wp:positionH relativeFrom="column">
                  <wp:posOffset>2564130</wp:posOffset>
                </wp:positionH>
                <wp:positionV relativeFrom="paragraph">
                  <wp:posOffset>359410</wp:posOffset>
                </wp:positionV>
                <wp:extent cx="2743200" cy="2915920"/>
                <wp:effectExtent l="0" t="0" r="0" b="508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1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23513" w14:textId="77777777" w:rsidR="0085299B" w:rsidRPr="0085299B" w:rsidRDefault="0085299B" w:rsidP="0085299B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</w:pPr>
                            <w:r>
                              <w:t xml:space="preserve">7) </w:t>
                            </w:r>
                            <w:r w:rsidRPr="0085299B">
                              <w:t>[8,2,3,0,7,1,5,4,6]</w:t>
                            </w:r>
                          </w:p>
                          <w:p w14:paraId="071AF4DE" w14:textId="77777777" w:rsidR="0085299B" w:rsidRPr="0085299B" w:rsidRDefault="0085299B" w:rsidP="0085299B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</w:pPr>
                            <w:r>
                              <w:t xml:space="preserve">8) </w:t>
                            </w:r>
                            <w:r w:rsidRPr="0085299B">
                              <w:t>[8,0,2,1,4,5,6,7,3]</w:t>
                            </w:r>
                          </w:p>
                          <w:p w14:paraId="3030AFC2" w14:textId="77777777" w:rsidR="0085299B" w:rsidRPr="0085299B" w:rsidRDefault="0085299B" w:rsidP="0085299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firstLineChars="0"/>
                            </w:pPr>
                            <w:r w:rsidRPr="0085299B">
                              <w:t>[2,0,1,6,7,3,4,8,5]</w:t>
                            </w:r>
                          </w:p>
                          <w:p w14:paraId="56D3676A" w14:textId="77777777" w:rsidR="0085299B" w:rsidRPr="0085299B" w:rsidRDefault="0085299B" w:rsidP="0085299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firstLineChars="0"/>
                            </w:pPr>
                            <w:r w:rsidRPr="0085299B">
                              <w:t>[5,7,2,8,1,0,3,4,6]</w:t>
                            </w:r>
                          </w:p>
                          <w:p w14:paraId="0733215B" w14:textId="77777777" w:rsidR="0085299B" w:rsidRPr="0085299B" w:rsidRDefault="0085299B" w:rsidP="0085299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firstLineChars="0"/>
                            </w:pPr>
                            <w:r w:rsidRPr="0085299B">
                              <w:t>[2,8,0,1,7,3,5,4,6]</w:t>
                            </w:r>
                          </w:p>
                          <w:p w14:paraId="4F935D59" w14:textId="77777777" w:rsidR="0085299B" w:rsidRPr="0085299B" w:rsidRDefault="0085299B" w:rsidP="0085299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firstLineChars="0"/>
                            </w:pPr>
                            <w:r w:rsidRPr="0085299B">
                              <w:t>[0,8,3,5,2,1,7,6,4]</w:t>
                            </w:r>
                          </w:p>
                          <w:p w14:paraId="63710F7F" w14:textId="77777777" w:rsidR="0085299B" w:rsidRDefault="00852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97D6D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01.9pt;margin-top:28.3pt;width:3in;height:22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" filled="f" stroked="f">
                <v:textbox>
                  <w:txbxContent>
                    <w:p w14:paraId="3EE23513" w14:textId="77777777" w:rsidR="0085299B" w:rsidRPr="0085299B" w:rsidRDefault="0085299B" w:rsidP="0085299B">
                      <w:pPr>
                        <w:autoSpaceDE w:val="0"/>
                        <w:autoSpaceDN w:val="0"/>
                        <w:adjustRightInd w:val="0"/>
                        <w:spacing w:after="240"/>
                      </w:pPr>
                      <w:r>
                        <w:t xml:space="preserve">7) </w:t>
                      </w:r>
                      <w:r w:rsidRPr="0085299B">
                        <w:t>[8,2,3,0,7,1,5,4,6]</w:t>
                      </w:r>
                    </w:p>
                    <w:p w14:paraId="071AF4DE" w14:textId="77777777" w:rsidR="0085299B" w:rsidRPr="0085299B" w:rsidRDefault="0085299B" w:rsidP="0085299B">
                      <w:pPr>
                        <w:autoSpaceDE w:val="0"/>
                        <w:autoSpaceDN w:val="0"/>
                        <w:adjustRightInd w:val="0"/>
                        <w:spacing w:after="240"/>
                      </w:pPr>
                      <w:r>
                        <w:t xml:space="preserve">8) </w:t>
                      </w:r>
                      <w:r w:rsidRPr="0085299B">
                        <w:t>[8,0,2,1,4,5,6,7,3]</w:t>
                      </w:r>
                    </w:p>
                    <w:p w14:paraId="3030AFC2" w14:textId="77777777" w:rsidR="0085299B" w:rsidRPr="0085299B" w:rsidRDefault="0085299B" w:rsidP="0085299B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240"/>
                        <w:ind w:firstLineChars="0"/>
                      </w:pPr>
                      <w:r w:rsidRPr="0085299B">
                        <w:t>[2,0,1,6,7,3,4,8,5]</w:t>
                      </w:r>
                    </w:p>
                    <w:p w14:paraId="56D3676A" w14:textId="77777777" w:rsidR="0085299B" w:rsidRPr="0085299B" w:rsidRDefault="0085299B" w:rsidP="0085299B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240"/>
                        <w:ind w:firstLineChars="0"/>
                      </w:pPr>
                      <w:r w:rsidRPr="0085299B">
                        <w:t>[5,7,2,8,1,0,3,4,6]</w:t>
                      </w:r>
                    </w:p>
                    <w:p w14:paraId="0733215B" w14:textId="77777777" w:rsidR="0085299B" w:rsidRPr="0085299B" w:rsidRDefault="0085299B" w:rsidP="0085299B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240"/>
                        <w:ind w:firstLineChars="0"/>
                      </w:pPr>
                      <w:r w:rsidRPr="0085299B">
                        <w:t>[2,8,0,1,7,3,5,4,6]</w:t>
                      </w:r>
                    </w:p>
                    <w:p w14:paraId="4F935D59" w14:textId="77777777" w:rsidR="0085299B" w:rsidRPr="0085299B" w:rsidRDefault="0085299B" w:rsidP="0085299B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240"/>
                        <w:ind w:firstLineChars="0"/>
                      </w:pPr>
                      <w:r w:rsidRPr="0085299B">
                        <w:t>[0,8,3,5,2,1,7,6,4]</w:t>
                      </w:r>
                    </w:p>
                    <w:p w14:paraId="63710F7F" w14:textId="77777777" w:rsidR="0085299B" w:rsidRDefault="0085299B"/>
                  </w:txbxContent>
                </v:textbox>
                <w10:wrap type="square"/>
              </v:shape>
            </w:pict>
          </mc:Fallback>
        </mc:AlternateContent>
      </w:r>
      <w:r w:rsidR="0085299B">
        <w:rPr>
          <w:sz w:val="36"/>
        </w:rPr>
        <w:t>Sample initialization:</w:t>
      </w:r>
    </w:p>
    <w:p w14:paraId="36FB2CF6" w14:textId="77777777" w:rsidR="0085299B" w:rsidRPr="0085299B" w:rsidRDefault="0085299B" w:rsidP="0085299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</w:pPr>
      <w:r w:rsidRPr="0085299B">
        <w:t>[2,4,5,1,6,8,0,3,7]</w:t>
      </w:r>
    </w:p>
    <w:p w14:paraId="5CF8B261" w14:textId="77777777" w:rsidR="0085299B" w:rsidRPr="0085299B" w:rsidRDefault="0085299B" w:rsidP="0085299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</w:pPr>
      <w:r w:rsidRPr="0085299B">
        <w:t>[3,0,2,7,4,8,5,1,6]</w:t>
      </w:r>
    </w:p>
    <w:p w14:paraId="4BE02B59" w14:textId="77777777" w:rsidR="0085299B" w:rsidRPr="0085299B" w:rsidRDefault="0085299B" w:rsidP="0085299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</w:pPr>
      <w:r w:rsidRPr="0085299B">
        <w:t>[3,8,1,4,6,5,2,7,0]</w:t>
      </w:r>
    </w:p>
    <w:p w14:paraId="71EBD5B0" w14:textId="77777777" w:rsidR="0085299B" w:rsidRPr="0085299B" w:rsidRDefault="0085299B" w:rsidP="0085299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</w:pPr>
      <w:r w:rsidRPr="0085299B">
        <w:t>[2,4,1,5,8,7,6,0,3]</w:t>
      </w:r>
    </w:p>
    <w:p w14:paraId="7F71B167" w14:textId="77777777" w:rsidR="0085299B" w:rsidRPr="0085299B" w:rsidRDefault="0085299B" w:rsidP="0085299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</w:pPr>
      <w:r w:rsidRPr="0085299B">
        <w:t>[0,1,3,4,2,5,7,8,6]</w:t>
      </w:r>
    </w:p>
    <w:p w14:paraId="47AFAEFC" w14:textId="77777777" w:rsidR="0085299B" w:rsidRDefault="0085299B" w:rsidP="0085299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</w:pPr>
      <w:r w:rsidRPr="0085299B">
        <w:t>[6,1,0,4,5,2,3,8,7]</w:t>
      </w:r>
    </w:p>
    <w:p w14:paraId="39D8C90C" w14:textId="77777777" w:rsidR="0085299B" w:rsidRDefault="0085299B" w:rsidP="0085299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rPr>
          <w:sz w:val="36"/>
          <w:szCs w:val="36"/>
        </w:rPr>
      </w:pPr>
      <w:r w:rsidRPr="0085299B">
        <w:rPr>
          <w:sz w:val="36"/>
          <w:szCs w:val="36"/>
        </w:rPr>
        <w:t>Data collection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6"/>
        <w:gridCol w:w="2196"/>
        <w:gridCol w:w="2509"/>
        <w:gridCol w:w="2509"/>
      </w:tblGrid>
      <w:tr w:rsidR="002B41DD" w:rsidRPr="009835B8" w14:paraId="6FDC96D1" w14:textId="77777777" w:rsidTr="009E76B1">
        <w:tc>
          <w:tcPr>
            <w:tcW w:w="1275" w:type="dxa"/>
          </w:tcPr>
          <w:p w14:paraId="29E3821C" w14:textId="77777777" w:rsidR="009E76B1" w:rsidRPr="009835B8" w:rsidRDefault="009E76B1" w:rsidP="009835B8">
            <w:pPr>
              <w:autoSpaceDE w:val="0"/>
              <w:autoSpaceDN w:val="0"/>
              <w:adjustRightInd w:val="0"/>
              <w:spacing w:after="240"/>
              <w:jc w:val="center"/>
            </w:pPr>
          </w:p>
        </w:tc>
        <w:tc>
          <w:tcPr>
            <w:tcW w:w="1843" w:type="dxa"/>
          </w:tcPr>
          <w:p w14:paraId="18032472" w14:textId="128DC5CA" w:rsidR="009E76B1" w:rsidRPr="009835B8" w:rsidRDefault="009E76B1" w:rsidP="009835B8">
            <w:pPr>
              <w:autoSpaceDE w:val="0"/>
              <w:autoSpaceDN w:val="0"/>
              <w:adjustRightInd w:val="0"/>
              <w:spacing w:after="240"/>
              <w:jc w:val="center"/>
            </w:pPr>
            <w:r w:rsidRPr="009835B8">
              <w:t>A*</w:t>
            </w:r>
          </w:p>
        </w:tc>
        <w:tc>
          <w:tcPr>
            <w:tcW w:w="2551" w:type="dxa"/>
          </w:tcPr>
          <w:p w14:paraId="4B99ECB3" w14:textId="61960DBD" w:rsidR="009E76B1" w:rsidRPr="009835B8" w:rsidRDefault="009E76B1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color w:val="000000"/>
              </w:rPr>
            </w:pPr>
            <w:bookmarkStart w:id="0" w:name="OLE_LINK7"/>
            <w:bookmarkStart w:id="1" w:name="OLE_LINK8"/>
            <w:r w:rsidRPr="009835B8">
              <w:rPr>
                <w:color w:val="000000"/>
              </w:rPr>
              <w:t xml:space="preserve">Manhattan </w:t>
            </w:r>
            <w:bookmarkEnd w:id="0"/>
            <w:bookmarkEnd w:id="1"/>
            <w:r w:rsidRPr="009835B8">
              <w:rPr>
                <w:color w:val="000000"/>
              </w:rPr>
              <w:t>Distance</w:t>
            </w:r>
          </w:p>
        </w:tc>
        <w:tc>
          <w:tcPr>
            <w:tcW w:w="2621" w:type="dxa"/>
          </w:tcPr>
          <w:p w14:paraId="6B1A6D36" w14:textId="5499F096" w:rsidR="009E76B1" w:rsidRPr="009835B8" w:rsidRDefault="009E76B1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color w:val="000000"/>
              </w:rPr>
            </w:pPr>
            <w:r w:rsidRPr="009835B8">
              <w:rPr>
                <w:color w:val="000000"/>
              </w:rPr>
              <w:t xml:space="preserve">Gaschnig’s </w:t>
            </w:r>
            <w:bookmarkStart w:id="2" w:name="OLE_LINK3"/>
            <w:bookmarkStart w:id="3" w:name="OLE_LINK4"/>
            <w:r w:rsidRPr="009835B8">
              <w:rPr>
                <w:color w:val="000000"/>
              </w:rPr>
              <w:t>Heuristic</w:t>
            </w:r>
            <w:bookmarkEnd w:id="2"/>
            <w:bookmarkEnd w:id="3"/>
          </w:p>
        </w:tc>
      </w:tr>
      <w:tr w:rsidR="009835B8" w:rsidRPr="009835B8" w14:paraId="4E37E8FA" w14:textId="77777777" w:rsidTr="009E76B1">
        <w:tc>
          <w:tcPr>
            <w:tcW w:w="1275" w:type="dxa"/>
          </w:tcPr>
          <w:p w14:paraId="7C92C6D5" w14:textId="0DDD81B7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1</w:t>
            </w:r>
          </w:p>
        </w:tc>
        <w:tc>
          <w:tcPr>
            <w:tcW w:w="1843" w:type="dxa"/>
          </w:tcPr>
          <w:p w14:paraId="25E2E3C6" w14:textId="682C46B9" w:rsidR="009E76B1" w:rsidRPr="009835B8" w:rsidRDefault="009835B8" w:rsidP="002B41DD">
            <w:pPr>
              <w:widowControl w:val="0"/>
              <w:jc w:val="center"/>
            </w:pPr>
            <w:r w:rsidRPr="009835B8">
              <w:t>62.94691586494446</w:t>
            </w:r>
          </w:p>
        </w:tc>
        <w:tc>
          <w:tcPr>
            <w:tcW w:w="2551" w:type="dxa"/>
          </w:tcPr>
          <w:p w14:paraId="0C48E94A" w14:textId="4692492F" w:rsidR="009E76B1" w:rsidRPr="009835B8" w:rsidRDefault="009835B8" w:rsidP="002B41DD">
            <w:pPr>
              <w:widowControl w:val="0"/>
              <w:jc w:val="center"/>
            </w:pPr>
            <w:r w:rsidRPr="009835B8">
              <w:t>0.328524112701416</w:t>
            </w:r>
          </w:p>
        </w:tc>
        <w:tc>
          <w:tcPr>
            <w:tcW w:w="2621" w:type="dxa"/>
          </w:tcPr>
          <w:p w14:paraId="642A84DC" w14:textId="0BE54800" w:rsidR="009E76B1" w:rsidRPr="009835B8" w:rsidRDefault="009835B8" w:rsidP="002B41DD">
            <w:pPr>
              <w:widowControl w:val="0"/>
              <w:jc w:val="center"/>
            </w:pPr>
            <w:r w:rsidRPr="009835B8">
              <w:t>23.523566961288452</w:t>
            </w:r>
          </w:p>
        </w:tc>
      </w:tr>
      <w:tr w:rsidR="009835B8" w:rsidRPr="009835B8" w14:paraId="15821490" w14:textId="77777777" w:rsidTr="009E76B1">
        <w:tc>
          <w:tcPr>
            <w:tcW w:w="1275" w:type="dxa"/>
          </w:tcPr>
          <w:p w14:paraId="51F19EBA" w14:textId="05C60C2C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2</w:t>
            </w:r>
          </w:p>
        </w:tc>
        <w:tc>
          <w:tcPr>
            <w:tcW w:w="1843" w:type="dxa"/>
          </w:tcPr>
          <w:p w14:paraId="3D633297" w14:textId="2F7FEE2C" w:rsidR="009E76B1" w:rsidRPr="009835B8" w:rsidRDefault="009835B8" w:rsidP="002B41DD">
            <w:pPr>
              <w:widowControl w:val="0"/>
              <w:jc w:val="center"/>
            </w:pPr>
            <w:r w:rsidRPr="009835B8">
              <w:t>56.56760025024414</w:t>
            </w:r>
          </w:p>
        </w:tc>
        <w:tc>
          <w:tcPr>
            <w:tcW w:w="2551" w:type="dxa"/>
          </w:tcPr>
          <w:p w14:paraId="2198AFB6" w14:textId="79A8D21E" w:rsidR="009E76B1" w:rsidRPr="009835B8" w:rsidRDefault="009835B8" w:rsidP="002B41DD">
            <w:pPr>
              <w:widowControl w:val="0"/>
              <w:jc w:val="center"/>
            </w:pPr>
            <w:r w:rsidRPr="009835B8">
              <w:t>0.7015302181243896</w:t>
            </w:r>
          </w:p>
        </w:tc>
        <w:tc>
          <w:tcPr>
            <w:tcW w:w="2621" w:type="dxa"/>
          </w:tcPr>
          <w:p w14:paraId="79999F52" w14:textId="1011103E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34.511847257614136</w:t>
            </w:r>
          </w:p>
        </w:tc>
      </w:tr>
      <w:tr w:rsidR="009835B8" w:rsidRPr="009835B8" w14:paraId="2B48E9B5" w14:textId="77777777" w:rsidTr="009E76B1">
        <w:tc>
          <w:tcPr>
            <w:tcW w:w="1275" w:type="dxa"/>
          </w:tcPr>
          <w:p w14:paraId="3A5B90E2" w14:textId="19CD9A6D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3</w:t>
            </w:r>
          </w:p>
        </w:tc>
        <w:tc>
          <w:tcPr>
            <w:tcW w:w="1843" w:type="dxa"/>
          </w:tcPr>
          <w:p w14:paraId="65D20D42" w14:textId="738D2416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8.206449747085571</w:t>
            </w:r>
          </w:p>
        </w:tc>
        <w:tc>
          <w:tcPr>
            <w:tcW w:w="2551" w:type="dxa"/>
          </w:tcPr>
          <w:p w14:paraId="4653910A" w14:textId="6AB2D8DC" w:rsidR="009E76B1" w:rsidRPr="009835B8" w:rsidRDefault="009835B8" w:rsidP="002B41DD">
            <w:pPr>
              <w:widowControl w:val="0"/>
              <w:jc w:val="center"/>
            </w:pPr>
            <w:r w:rsidRPr="009835B8">
              <w:t>0.12789607048034668</w:t>
            </w:r>
          </w:p>
        </w:tc>
        <w:tc>
          <w:tcPr>
            <w:tcW w:w="2621" w:type="dxa"/>
          </w:tcPr>
          <w:p w14:paraId="0EF01456" w14:textId="4919151C" w:rsidR="009E76B1" w:rsidRPr="009835B8" w:rsidRDefault="009835B8" w:rsidP="002B41DD">
            <w:pPr>
              <w:widowControl w:val="0"/>
              <w:jc w:val="center"/>
            </w:pPr>
            <w:r w:rsidRPr="009835B8">
              <w:t>2.806095838546753</w:t>
            </w:r>
          </w:p>
        </w:tc>
      </w:tr>
      <w:tr w:rsidR="009835B8" w:rsidRPr="009835B8" w14:paraId="6161D6A3" w14:textId="77777777" w:rsidTr="009E76B1">
        <w:tc>
          <w:tcPr>
            <w:tcW w:w="1275" w:type="dxa"/>
          </w:tcPr>
          <w:p w14:paraId="273A7CA7" w14:textId="7FAA020A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4</w:t>
            </w:r>
          </w:p>
        </w:tc>
        <w:tc>
          <w:tcPr>
            <w:tcW w:w="1843" w:type="dxa"/>
          </w:tcPr>
          <w:p w14:paraId="09CCD97B" w14:textId="624BAECF" w:rsidR="009E76B1" w:rsidRPr="009835B8" w:rsidRDefault="009835B8" w:rsidP="002B41DD">
            <w:pPr>
              <w:widowControl w:val="0"/>
              <w:jc w:val="center"/>
            </w:pPr>
            <w:r w:rsidRPr="009835B8">
              <w:t>6.115472078323364</w:t>
            </w:r>
          </w:p>
        </w:tc>
        <w:tc>
          <w:tcPr>
            <w:tcW w:w="2551" w:type="dxa"/>
          </w:tcPr>
          <w:p w14:paraId="12BFE9C0" w14:textId="0C7E1AA9" w:rsidR="009E76B1" w:rsidRPr="009835B8" w:rsidRDefault="009835B8" w:rsidP="002B41DD">
            <w:pPr>
              <w:widowControl w:val="0"/>
              <w:jc w:val="center"/>
            </w:pPr>
            <w:r w:rsidRPr="009835B8">
              <w:t>0.05018496513366699</w:t>
            </w:r>
          </w:p>
        </w:tc>
        <w:tc>
          <w:tcPr>
            <w:tcW w:w="2621" w:type="dxa"/>
          </w:tcPr>
          <w:p w14:paraId="677728B7" w14:textId="5CD1889B" w:rsidR="009E76B1" w:rsidRPr="009835B8" w:rsidRDefault="009835B8" w:rsidP="002B41DD">
            <w:pPr>
              <w:widowControl w:val="0"/>
              <w:jc w:val="center"/>
            </w:pPr>
            <w:r w:rsidRPr="009835B8">
              <w:t>3.281949996948242</w:t>
            </w:r>
          </w:p>
        </w:tc>
      </w:tr>
      <w:tr w:rsidR="009835B8" w:rsidRPr="009835B8" w14:paraId="4C36FDD2" w14:textId="77777777" w:rsidTr="009E76B1">
        <w:tc>
          <w:tcPr>
            <w:tcW w:w="1275" w:type="dxa"/>
          </w:tcPr>
          <w:p w14:paraId="0174031C" w14:textId="381D2D8C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5</w:t>
            </w:r>
          </w:p>
        </w:tc>
        <w:tc>
          <w:tcPr>
            <w:tcW w:w="1843" w:type="dxa"/>
          </w:tcPr>
          <w:p w14:paraId="5AA7FF1E" w14:textId="4E47B8EB" w:rsidR="009E76B1" w:rsidRPr="009835B8" w:rsidRDefault="009835B8" w:rsidP="002B41DD">
            <w:pPr>
              <w:jc w:val="center"/>
              <w:rPr>
                <w:szCs w:val="36"/>
              </w:rPr>
            </w:pPr>
            <w:r w:rsidRPr="009835B8">
              <w:t>0.000309944152832</w:t>
            </w:r>
          </w:p>
        </w:tc>
        <w:tc>
          <w:tcPr>
            <w:tcW w:w="2551" w:type="dxa"/>
          </w:tcPr>
          <w:p w14:paraId="79F319B5" w14:textId="67307FF5" w:rsidR="009E76B1" w:rsidRPr="009835B8" w:rsidRDefault="009835B8" w:rsidP="002B41DD">
            <w:pPr>
              <w:widowControl w:val="0"/>
              <w:jc w:val="center"/>
            </w:pPr>
            <w:r w:rsidRPr="009835B8">
              <w:t>0.000252246856689</w:t>
            </w:r>
          </w:p>
        </w:tc>
        <w:tc>
          <w:tcPr>
            <w:tcW w:w="2621" w:type="dxa"/>
          </w:tcPr>
          <w:p w14:paraId="7E2E2B10" w14:textId="7FE27270" w:rsidR="009E76B1" w:rsidRPr="009835B8" w:rsidRDefault="009835B8" w:rsidP="002B41DD">
            <w:pPr>
              <w:widowControl w:val="0"/>
              <w:jc w:val="center"/>
            </w:pPr>
            <w:r w:rsidRPr="009835B8">
              <w:t>0.0001800060272216</w:t>
            </w:r>
          </w:p>
        </w:tc>
      </w:tr>
      <w:tr w:rsidR="009835B8" w:rsidRPr="009835B8" w14:paraId="7D871DD6" w14:textId="77777777" w:rsidTr="009E76B1">
        <w:tc>
          <w:tcPr>
            <w:tcW w:w="1275" w:type="dxa"/>
          </w:tcPr>
          <w:p w14:paraId="74B4489D" w14:textId="52692DB3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6</w:t>
            </w:r>
          </w:p>
        </w:tc>
        <w:tc>
          <w:tcPr>
            <w:tcW w:w="1843" w:type="dxa"/>
          </w:tcPr>
          <w:p w14:paraId="43529B62" w14:textId="4675F066" w:rsidR="009E76B1" w:rsidRPr="009835B8" w:rsidRDefault="009835B8" w:rsidP="002B41DD">
            <w:pPr>
              <w:widowControl w:val="0"/>
              <w:jc w:val="center"/>
            </w:pPr>
            <w:r w:rsidRPr="009835B8">
              <w:t>47.64756822586056</w:t>
            </w:r>
          </w:p>
        </w:tc>
        <w:tc>
          <w:tcPr>
            <w:tcW w:w="2551" w:type="dxa"/>
          </w:tcPr>
          <w:p w14:paraId="531FCB41" w14:textId="14BE9E11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0.14039015769958496</w:t>
            </w:r>
          </w:p>
        </w:tc>
        <w:tc>
          <w:tcPr>
            <w:tcW w:w="2621" w:type="dxa"/>
          </w:tcPr>
          <w:p w14:paraId="05C54F7D" w14:textId="4414FC53" w:rsidR="009E76B1" w:rsidRPr="009835B8" w:rsidRDefault="009835B8" w:rsidP="002B41DD">
            <w:pPr>
              <w:widowControl w:val="0"/>
              <w:jc w:val="center"/>
            </w:pPr>
            <w:r w:rsidRPr="009835B8">
              <w:t>15.700300216674805</w:t>
            </w:r>
          </w:p>
        </w:tc>
      </w:tr>
      <w:tr w:rsidR="009835B8" w:rsidRPr="009835B8" w14:paraId="3610EB36" w14:textId="77777777" w:rsidTr="009E76B1">
        <w:tc>
          <w:tcPr>
            <w:tcW w:w="1275" w:type="dxa"/>
          </w:tcPr>
          <w:p w14:paraId="43909A1F" w14:textId="280AFDB3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7</w:t>
            </w:r>
          </w:p>
        </w:tc>
        <w:tc>
          <w:tcPr>
            <w:tcW w:w="1843" w:type="dxa"/>
          </w:tcPr>
          <w:p w14:paraId="1D756903" w14:textId="74E5906E" w:rsidR="009E76B1" w:rsidRPr="009835B8" w:rsidRDefault="009835B8" w:rsidP="002B41DD">
            <w:pPr>
              <w:widowControl w:val="0"/>
              <w:jc w:val="center"/>
            </w:pPr>
            <w:r w:rsidRPr="009835B8">
              <w:t>0.932411193847656</w:t>
            </w:r>
          </w:p>
        </w:tc>
        <w:tc>
          <w:tcPr>
            <w:tcW w:w="2551" w:type="dxa"/>
          </w:tcPr>
          <w:p w14:paraId="3C4A5216" w14:textId="62D15F40" w:rsidR="009E76B1" w:rsidRPr="009835B8" w:rsidRDefault="009835B8" w:rsidP="002B41DD">
            <w:pPr>
              <w:widowControl w:val="0"/>
              <w:jc w:val="center"/>
            </w:pPr>
            <w:r w:rsidRPr="009835B8">
              <w:t>0.0177421569824218</w:t>
            </w:r>
          </w:p>
        </w:tc>
        <w:tc>
          <w:tcPr>
            <w:tcW w:w="2621" w:type="dxa"/>
          </w:tcPr>
          <w:p w14:paraId="0A3BE01A" w14:textId="563571F8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0.3278810977935791</w:t>
            </w:r>
          </w:p>
        </w:tc>
      </w:tr>
      <w:tr w:rsidR="009835B8" w:rsidRPr="009835B8" w14:paraId="3D2DE39C" w14:textId="77777777" w:rsidTr="009E76B1">
        <w:tc>
          <w:tcPr>
            <w:tcW w:w="1275" w:type="dxa"/>
          </w:tcPr>
          <w:p w14:paraId="421C3F13" w14:textId="48B3956B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8</w:t>
            </w:r>
          </w:p>
        </w:tc>
        <w:tc>
          <w:tcPr>
            <w:tcW w:w="1843" w:type="dxa"/>
          </w:tcPr>
          <w:p w14:paraId="50AC882E" w14:textId="51394F0E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1.254073858261108</w:t>
            </w:r>
          </w:p>
        </w:tc>
        <w:tc>
          <w:tcPr>
            <w:tcW w:w="2551" w:type="dxa"/>
          </w:tcPr>
          <w:p w14:paraId="05F1231B" w14:textId="5BFB7DA9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0.0200231075286865</w:t>
            </w:r>
          </w:p>
        </w:tc>
        <w:tc>
          <w:tcPr>
            <w:tcW w:w="2621" w:type="dxa"/>
          </w:tcPr>
          <w:p w14:paraId="0EDC86D9" w14:textId="2D92A08B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0.715054988861084</w:t>
            </w:r>
          </w:p>
        </w:tc>
      </w:tr>
      <w:tr w:rsidR="009835B8" w:rsidRPr="009835B8" w14:paraId="204CC796" w14:textId="77777777" w:rsidTr="009E76B1">
        <w:tc>
          <w:tcPr>
            <w:tcW w:w="1275" w:type="dxa"/>
          </w:tcPr>
          <w:p w14:paraId="2481BB07" w14:textId="2C77F819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9</w:t>
            </w:r>
          </w:p>
        </w:tc>
        <w:tc>
          <w:tcPr>
            <w:tcW w:w="1843" w:type="dxa"/>
          </w:tcPr>
          <w:p w14:paraId="1FF0CFD7" w14:textId="4216B438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5.62860894203186</w:t>
            </w:r>
          </w:p>
        </w:tc>
        <w:tc>
          <w:tcPr>
            <w:tcW w:w="2551" w:type="dxa"/>
          </w:tcPr>
          <w:p w14:paraId="74622BD7" w14:textId="79C5CFE4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0.10897994041442871</w:t>
            </w:r>
          </w:p>
        </w:tc>
        <w:tc>
          <w:tcPr>
            <w:tcW w:w="2621" w:type="dxa"/>
          </w:tcPr>
          <w:p w14:paraId="7538D4E8" w14:textId="36BD05EF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2.0794589519500732</w:t>
            </w:r>
          </w:p>
        </w:tc>
      </w:tr>
      <w:tr w:rsidR="009835B8" w:rsidRPr="009835B8" w14:paraId="09CA544C" w14:textId="77777777" w:rsidTr="009E76B1">
        <w:tc>
          <w:tcPr>
            <w:tcW w:w="1275" w:type="dxa"/>
          </w:tcPr>
          <w:p w14:paraId="3C919059" w14:textId="1175A2D6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10</w:t>
            </w:r>
          </w:p>
        </w:tc>
        <w:tc>
          <w:tcPr>
            <w:tcW w:w="1843" w:type="dxa"/>
          </w:tcPr>
          <w:p w14:paraId="375B6B6B" w14:textId="41C7354B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4.452006816864014</w:t>
            </w:r>
          </w:p>
        </w:tc>
        <w:tc>
          <w:tcPr>
            <w:tcW w:w="2551" w:type="dxa"/>
          </w:tcPr>
          <w:p w14:paraId="4934AD7B" w14:textId="4EF3C4A5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0.0089910030364990</w:t>
            </w:r>
          </w:p>
        </w:tc>
        <w:tc>
          <w:tcPr>
            <w:tcW w:w="2621" w:type="dxa"/>
          </w:tcPr>
          <w:p w14:paraId="04F017B6" w14:textId="14A3218A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1.620139837265014</w:t>
            </w:r>
          </w:p>
        </w:tc>
      </w:tr>
      <w:tr w:rsidR="009835B8" w:rsidRPr="009835B8" w14:paraId="7982DA18" w14:textId="77777777" w:rsidTr="009E76B1">
        <w:tc>
          <w:tcPr>
            <w:tcW w:w="1275" w:type="dxa"/>
          </w:tcPr>
          <w:p w14:paraId="32109D69" w14:textId="68F4B7B8" w:rsidR="009E76B1" w:rsidRPr="009835B8" w:rsidRDefault="009835B8" w:rsidP="009835B8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rPr>
                <w:szCs w:val="36"/>
              </w:rPr>
              <w:t>11</w:t>
            </w:r>
          </w:p>
        </w:tc>
        <w:tc>
          <w:tcPr>
            <w:tcW w:w="1843" w:type="dxa"/>
          </w:tcPr>
          <w:p w14:paraId="427388A8" w14:textId="25881895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0.067202091217041</w:t>
            </w:r>
          </w:p>
        </w:tc>
        <w:tc>
          <w:tcPr>
            <w:tcW w:w="2551" w:type="dxa"/>
          </w:tcPr>
          <w:p w14:paraId="654E61C2" w14:textId="3A3295CE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0.00353097915649414</w:t>
            </w:r>
          </w:p>
        </w:tc>
        <w:tc>
          <w:tcPr>
            <w:tcW w:w="2621" w:type="dxa"/>
          </w:tcPr>
          <w:p w14:paraId="0B092952" w14:textId="3BED5B05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0.0335280895233154</w:t>
            </w:r>
          </w:p>
        </w:tc>
      </w:tr>
      <w:tr w:rsidR="009835B8" w:rsidRPr="009835B8" w14:paraId="37AB315C" w14:textId="77777777" w:rsidTr="009E76B1">
        <w:tc>
          <w:tcPr>
            <w:tcW w:w="1275" w:type="dxa"/>
          </w:tcPr>
          <w:p w14:paraId="2BF5CA79" w14:textId="0F38EEBB" w:rsidR="009E76B1" w:rsidRPr="002B41DD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 w:rsidRPr="002B41DD">
              <w:t>12</w:t>
            </w:r>
          </w:p>
        </w:tc>
        <w:tc>
          <w:tcPr>
            <w:tcW w:w="1843" w:type="dxa"/>
          </w:tcPr>
          <w:p w14:paraId="0F655243" w14:textId="6D11BDEE" w:rsidR="009E76B1" w:rsidRPr="002B41DD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 w:rsidRPr="002B41DD">
              <w:t>59.08315491676330</w:t>
            </w:r>
          </w:p>
        </w:tc>
        <w:tc>
          <w:tcPr>
            <w:tcW w:w="2551" w:type="dxa"/>
          </w:tcPr>
          <w:p w14:paraId="3D1180B3" w14:textId="79C0E4D2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0.7948389053344727</w:t>
            </w:r>
          </w:p>
        </w:tc>
        <w:tc>
          <w:tcPr>
            <w:tcW w:w="2621" w:type="dxa"/>
          </w:tcPr>
          <w:p w14:paraId="63831AE2" w14:textId="6F5D1907" w:rsidR="009E76B1" w:rsidRPr="009835B8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Cs w:val="36"/>
              </w:rPr>
            </w:pPr>
            <w:r w:rsidRPr="009835B8">
              <w:t>30.504348039627075</w:t>
            </w:r>
          </w:p>
        </w:tc>
      </w:tr>
      <w:tr w:rsidR="009835B8" w14:paraId="4BF8A4DB" w14:textId="77777777" w:rsidTr="009E76B1">
        <w:tc>
          <w:tcPr>
            <w:tcW w:w="1275" w:type="dxa"/>
          </w:tcPr>
          <w:p w14:paraId="3D91676B" w14:textId="162B2A18" w:rsidR="009E76B1" w:rsidRPr="002B41DD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 w:rsidRPr="002B41DD">
              <w:t>min</w:t>
            </w:r>
          </w:p>
        </w:tc>
        <w:tc>
          <w:tcPr>
            <w:tcW w:w="1843" w:type="dxa"/>
          </w:tcPr>
          <w:p w14:paraId="0E395B47" w14:textId="15199A9D" w:rsidR="009E76B1" w:rsidRPr="002B41DD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 w:rsidRPr="002B41DD">
              <w:t>0.000309944152832</w:t>
            </w:r>
          </w:p>
        </w:tc>
        <w:tc>
          <w:tcPr>
            <w:tcW w:w="2551" w:type="dxa"/>
          </w:tcPr>
          <w:p w14:paraId="496F5961" w14:textId="7340E588" w:rsidR="009E76B1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 w:val="36"/>
                <w:szCs w:val="36"/>
              </w:rPr>
            </w:pPr>
            <w:r w:rsidRPr="009835B8">
              <w:t>0.000252246856689</w:t>
            </w:r>
          </w:p>
        </w:tc>
        <w:tc>
          <w:tcPr>
            <w:tcW w:w="2621" w:type="dxa"/>
          </w:tcPr>
          <w:p w14:paraId="4FC4CCFB" w14:textId="44A12F2C" w:rsidR="009E76B1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 w:val="36"/>
                <w:szCs w:val="36"/>
              </w:rPr>
            </w:pPr>
            <w:r w:rsidRPr="009835B8">
              <w:t>0.0001800060272216</w:t>
            </w:r>
          </w:p>
        </w:tc>
      </w:tr>
      <w:tr w:rsidR="009835B8" w14:paraId="019AAD4C" w14:textId="77777777" w:rsidTr="009E76B1">
        <w:tc>
          <w:tcPr>
            <w:tcW w:w="1275" w:type="dxa"/>
          </w:tcPr>
          <w:p w14:paraId="1CD94013" w14:textId="10FA8A00" w:rsidR="009E76B1" w:rsidRPr="002B41DD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 w:rsidRPr="002B41DD">
              <w:t>max</w:t>
            </w:r>
          </w:p>
        </w:tc>
        <w:tc>
          <w:tcPr>
            <w:tcW w:w="1843" w:type="dxa"/>
          </w:tcPr>
          <w:p w14:paraId="557BDC90" w14:textId="68A9F6A9" w:rsidR="009E76B1" w:rsidRPr="002B41DD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 w:rsidRPr="002B41DD">
              <w:t>62.94691586494446</w:t>
            </w:r>
          </w:p>
        </w:tc>
        <w:tc>
          <w:tcPr>
            <w:tcW w:w="2551" w:type="dxa"/>
          </w:tcPr>
          <w:p w14:paraId="0BC95AFB" w14:textId="4099A8F3" w:rsidR="009E76B1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 w:val="36"/>
                <w:szCs w:val="36"/>
              </w:rPr>
            </w:pPr>
            <w:r w:rsidRPr="009835B8">
              <w:t>0.7948389053344727</w:t>
            </w:r>
          </w:p>
        </w:tc>
        <w:tc>
          <w:tcPr>
            <w:tcW w:w="2621" w:type="dxa"/>
          </w:tcPr>
          <w:p w14:paraId="46B3FA6B" w14:textId="6F467080" w:rsidR="009E76B1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  <w:rPr>
                <w:sz w:val="36"/>
                <w:szCs w:val="36"/>
              </w:rPr>
            </w:pPr>
            <w:r w:rsidRPr="009835B8">
              <w:t>34.511847257614136</w:t>
            </w:r>
          </w:p>
        </w:tc>
      </w:tr>
      <w:tr w:rsidR="009835B8" w14:paraId="1FAB8804" w14:textId="77777777" w:rsidTr="009E76B1">
        <w:tc>
          <w:tcPr>
            <w:tcW w:w="1275" w:type="dxa"/>
          </w:tcPr>
          <w:p w14:paraId="25F6E898" w14:textId="768CED13" w:rsidR="009E76B1" w:rsidRPr="002B41DD" w:rsidRDefault="009835B8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 w:rsidRPr="002B41DD">
              <w:t>mean</w:t>
            </w:r>
          </w:p>
        </w:tc>
        <w:tc>
          <w:tcPr>
            <w:tcW w:w="1843" w:type="dxa"/>
          </w:tcPr>
          <w:p w14:paraId="0C45DA9A" w14:textId="52BCF75B" w:rsidR="009E76B1" w:rsidRPr="002B41DD" w:rsidRDefault="00551B64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 w:rsidRPr="002B41DD">
              <w:t>19,18435715723131</w:t>
            </w:r>
          </w:p>
        </w:tc>
        <w:tc>
          <w:tcPr>
            <w:tcW w:w="2551" w:type="dxa"/>
          </w:tcPr>
          <w:p w14:paraId="6EDFFA94" w14:textId="7BE90999" w:rsidR="009E76B1" w:rsidRPr="00873445" w:rsidRDefault="00873445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 w:rsidRPr="00873445">
              <w:t>0.1508689</w:t>
            </w:r>
            <w:r>
              <w:t>4678765433</w:t>
            </w:r>
          </w:p>
        </w:tc>
        <w:tc>
          <w:tcPr>
            <w:tcW w:w="2621" w:type="dxa"/>
          </w:tcPr>
          <w:p w14:paraId="219D03E7" w14:textId="6BF4AB5B" w:rsidR="009E76B1" w:rsidRPr="00873445" w:rsidRDefault="00873445" w:rsidP="002B41DD">
            <w:pPr>
              <w:autoSpaceDE w:val="0"/>
              <w:autoSpaceDN w:val="0"/>
              <w:adjustRightInd w:val="0"/>
              <w:spacing w:after="240"/>
              <w:jc w:val="center"/>
            </w:pPr>
            <w:r>
              <w:t>8.0592318467823443</w:t>
            </w:r>
          </w:p>
        </w:tc>
      </w:tr>
    </w:tbl>
    <w:p w14:paraId="3CB5E3D9" w14:textId="77777777" w:rsidR="00814B33" w:rsidRDefault="009835B8" w:rsidP="0085299B">
      <w:pPr>
        <w:autoSpaceDE w:val="0"/>
        <w:autoSpaceDN w:val="0"/>
        <w:adjustRightInd w:val="0"/>
        <w:spacing w:after="240"/>
      </w:pPr>
      <w:r w:rsidRPr="00814B33">
        <w:t xml:space="preserve">For calculating the mean, we </w:t>
      </w:r>
      <w:r w:rsidR="00814B33" w:rsidRPr="00814B33">
        <w:rPr>
          <w:rFonts w:hint="eastAsia"/>
        </w:rPr>
        <w:t>exclude</w:t>
      </w:r>
      <w:r w:rsidR="00814B33" w:rsidRPr="00814B33">
        <w:t>d the max value and min value and the rest number of items are ten.</w:t>
      </w:r>
      <w:r w:rsidR="00814B33">
        <w:t xml:space="preserve"> </w:t>
      </w:r>
    </w:p>
    <w:p w14:paraId="1573D9B9" w14:textId="2F3CD3CD" w:rsidR="00814B33" w:rsidRDefault="00814B33" w:rsidP="00814B33">
      <w:pPr>
        <w:rPr>
          <w:color w:val="000000"/>
        </w:rPr>
      </w:pPr>
      <w:r w:rsidRPr="00814B33">
        <w:t xml:space="preserve">From above, comparisons of running time </w:t>
      </w:r>
      <w:r>
        <w:t xml:space="preserve">are </w:t>
      </w:r>
      <w:r w:rsidRPr="00814B33">
        <w:t>A*</w:t>
      </w:r>
      <w:r>
        <w:t xml:space="preserve"> </w:t>
      </w:r>
      <w:r w:rsidRPr="00814B33">
        <w:t>&lt;</w:t>
      </w:r>
      <w:r>
        <w:t xml:space="preserve"> </w:t>
      </w:r>
      <w:r w:rsidRPr="00814B33">
        <w:t xml:space="preserve">Gasching </w:t>
      </w:r>
      <w:r w:rsidRPr="00814B33">
        <w:t>&lt;</w:t>
      </w:r>
      <w:r>
        <w:t xml:space="preserve"> </w:t>
      </w:r>
      <w:r w:rsidRPr="00814B33">
        <w:t>Manhattan</w:t>
      </w:r>
      <w:r>
        <w:t xml:space="preserve">. The Manhattan Distance </w:t>
      </w:r>
      <w:r w:rsidRPr="009835B8">
        <w:rPr>
          <w:color w:val="000000"/>
        </w:rPr>
        <w:t>Heuristic</w:t>
      </w:r>
      <w:r>
        <w:rPr>
          <w:color w:val="000000"/>
        </w:rPr>
        <w:t xml:space="preserve"> have the best performance. However, </w:t>
      </w:r>
      <w:r>
        <w:rPr>
          <w:rFonts w:hint="eastAsia"/>
          <w:color w:val="000000"/>
        </w:rPr>
        <w:t>from</w:t>
      </w:r>
      <w:r>
        <w:rPr>
          <w:color w:val="000000"/>
        </w:rPr>
        <w:t xml:space="preserve"> the vertical perspective, the running time is really depending on the difficult level of eight puzzle. More difficult question will cost longer running time</w:t>
      </w:r>
    </w:p>
    <w:p w14:paraId="0905F5AF" w14:textId="75DCF638" w:rsidR="00873445" w:rsidRDefault="00873445" w:rsidP="0085299B">
      <w:pPr>
        <w:autoSpaceDE w:val="0"/>
        <w:autoSpaceDN w:val="0"/>
        <w:adjustRightInd w:val="0"/>
        <w:spacing w:after="2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536EBE" wp14:editId="20475781">
            <wp:simplePos x="0" y="0"/>
            <wp:positionH relativeFrom="column">
              <wp:posOffset>-2540</wp:posOffset>
            </wp:positionH>
            <wp:positionV relativeFrom="paragraph">
              <wp:posOffset>363220</wp:posOffset>
            </wp:positionV>
            <wp:extent cx="5425440" cy="3174365"/>
            <wp:effectExtent l="0" t="0" r="10160" b="635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2" name="图片 2" descr="../../../var/folders/j6/dhsztv0n77xcfl7hbdhtj_bc0000gn/T/TemporaryItems/（screencaptureui正在存储文稿，已完成11）/截屏2021-02-09%20下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j6/dhsztv0n77xcfl7hbdhtj_bc0000gn/T/TemporaryItems/（screencaptureui正在存储文稿，已完成11）/截屏2021-02-09%20下午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Here, is the screenshot of the code running part.</w:t>
      </w:r>
    </w:p>
    <w:p w14:paraId="439FD463" w14:textId="77777777" w:rsidR="00F64989" w:rsidRDefault="00F64989" w:rsidP="00F64989">
      <w:pPr>
        <w:autoSpaceDE w:val="0"/>
        <w:autoSpaceDN w:val="0"/>
        <w:adjustRightInd w:val="0"/>
        <w:spacing w:after="240"/>
        <w:rPr>
          <w:sz w:val="36"/>
          <w:szCs w:val="36"/>
        </w:rPr>
      </w:pPr>
    </w:p>
    <w:p w14:paraId="4F60BC9D" w14:textId="536F606E" w:rsidR="00873445" w:rsidRPr="00F64989" w:rsidRDefault="00873445" w:rsidP="00F6498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rPr>
          <w:sz w:val="36"/>
          <w:szCs w:val="36"/>
        </w:rPr>
      </w:pPr>
      <w:r w:rsidRPr="00F64989">
        <w:rPr>
          <w:sz w:val="36"/>
          <w:szCs w:val="36"/>
        </w:rPr>
        <w:t>Discussion:</w:t>
      </w:r>
    </w:p>
    <w:p w14:paraId="786DFA4B" w14:textId="537ACE37" w:rsidR="00873445" w:rsidRPr="00EC3E77" w:rsidRDefault="00873445" w:rsidP="00873445">
      <w:pPr>
        <w:pStyle w:val="a5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Chars="0"/>
        <w:rPr>
          <w:color w:val="000000"/>
        </w:rPr>
      </w:pPr>
      <w:r w:rsidRPr="00F623ED">
        <w:rPr>
          <w:color w:val="000000"/>
        </w:rPr>
        <w:t xml:space="preserve">Based on your data, can you give a recommendation for what you think is the best </w:t>
      </w:r>
      <w:r w:rsidRPr="00EC3E77">
        <w:rPr>
          <w:color w:val="000000"/>
        </w:rPr>
        <w:t>algorithm? Explain how you came to your conclusion.  </w:t>
      </w:r>
    </w:p>
    <w:p w14:paraId="08D76C45" w14:textId="2518CFE5" w:rsidR="00EC3E77" w:rsidRPr="00EC3E77" w:rsidRDefault="00873445" w:rsidP="00EC3E77">
      <w:pPr>
        <w:autoSpaceDE w:val="0"/>
        <w:autoSpaceDN w:val="0"/>
        <w:adjustRightInd w:val="0"/>
        <w:spacing w:after="240"/>
        <w:rPr>
          <w:color w:val="000000"/>
        </w:rPr>
      </w:pPr>
      <w:r w:rsidRPr="00EC3E77">
        <w:t xml:space="preserve">Answer: </w:t>
      </w:r>
      <w:bookmarkStart w:id="4" w:name="OLE_LINK9"/>
      <w:bookmarkStart w:id="5" w:name="OLE_LINK10"/>
      <w:r w:rsidRPr="00EC3E77">
        <w:t xml:space="preserve">Base on some searching information, in some notes says the </w:t>
      </w:r>
      <w:r w:rsidRPr="00EC3E77">
        <w:rPr>
          <w:color w:val="000000"/>
        </w:rPr>
        <w:t>Gaschnig</w:t>
      </w:r>
      <w:r w:rsidRPr="00EC3E77">
        <w:rPr>
          <w:color w:val="000000"/>
        </w:rPr>
        <w:t xml:space="preserve"> will the best one and it has a nick name called “nine steps algorithm”. But why my algorithm is not working in the experiment, my guess is in the limitation condition the </w:t>
      </w:r>
      <w:r w:rsidRPr="00EC3E77">
        <w:rPr>
          <w:color w:val="000000"/>
        </w:rPr>
        <w:t>Manhattan</w:t>
      </w:r>
      <w:r w:rsidRPr="00EC3E77">
        <w:rPr>
          <w:color w:val="000000"/>
        </w:rPr>
        <w:t xml:space="preserve"> will have better performance. </w:t>
      </w:r>
      <w:r w:rsidR="00F623ED" w:rsidRPr="00EC3E77">
        <w:rPr>
          <w:color w:val="000000"/>
        </w:rPr>
        <w:t xml:space="preserve">Also the </w:t>
      </w:r>
      <w:bookmarkStart w:id="6" w:name="OLE_LINK5"/>
      <w:bookmarkStart w:id="7" w:name="OLE_LINK6"/>
      <w:r w:rsidR="00F623ED" w:rsidRPr="00EC3E77">
        <w:rPr>
          <w:color w:val="000000"/>
        </w:rPr>
        <w:t xml:space="preserve">differences </w:t>
      </w:r>
      <w:bookmarkEnd w:id="6"/>
      <w:bookmarkEnd w:id="7"/>
      <w:r w:rsidR="00F623ED" w:rsidRPr="00EC3E77">
        <w:rPr>
          <w:color w:val="000000"/>
        </w:rPr>
        <w:t xml:space="preserve">of goal state will also cause the different performance. In my opinion, the </w:t>
      </w:r>
      <w:r w:rsidR="00AF194C" w:rsidRPr="00EC3E77">
        <w:rPr>
          <w:color w:val="000000"/>
        </w:rPr>
        <w:t xml:space="preserve">big o of last two them are same, </w:t>
      </w:r>
      <w:r w:rsidR="00EC3E77" w:rsidRPr="00EC3E77">
        <w:rPr>
          <w:color w:val="000000"/>
        </w:rPr>
        <w:t xml:space="preserve"> </w:t>
      </w:r>
      <w:r w:rsidR="00EC3E77" w:rsidRPr="00EC3E77">
        <w:rPr>
          <w:color w:val="000000"/>
        </w:rPr>
        <w:t xml:space="preserve">Manhattan </w:t>
      </w:r>
      <w:r w:rsidR="00EC3E77" w:rsidRPr="00EC3E77">
        <w:rPr>
          <w:color w:val="000000"/>
        </w:rPr>
        <w:t>solves the problem better mathematically, not because the third one has no restrictions and can move freely.</w:t>
      </w:r>
    </w:p>
    <w:bookmarkEnd w:id="4"/>
    <w:bookmarkEnd w:id="5"/>
    <w:p w14:paraId="18DDC8B4" w14:textId="0C9D87DD" w:rsidR="00EC3E77" w:rsidRDefault="00EC3E77" w:rsidP="00EC3E7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240"/>
        <w:ind w:firstLineChars="0"/>
        <w:rPr>
          <w:color w:val="000000"/>
        </w:rPr>
      </w:pPr>
      <w:r w:rsidRPr="00EC3E77">
        <w:rPr>
          <w:color w:val="000000"/>
        </w:rPr>
        <w:t>Is it possible to rule out one of the heuristic functions without looking at experimental data, but purely based on theoretical consideration? Hint: We say that an admissible heuristic h</w:t>
      </w:r>
      <w:r w:rsidRPr="00EC3E77">
        <w:rPr>
          <w:color w:val="000000"/>
          <w:position w:val="-6"/>
        </w:rPr>
        <w:t xml:space="preserve">1 </w:t>
      </w:r>
      <w:r w:rsidRPr="00EC3E77">
        <w:rPr>
          <w:color w:val="000000"/>
        </w:rPr>
        <w:t>is at least as accurate as another admissible heuristic h</w:t>
      </w:r>
      <w:r w:rsidRPr="00EC3E77">
        <w:rPr>
          <w:color w:val="000000"/>
          <w:position w:val="-6"/>
        </w:rPr>
        <w:t xml:space="preserve">2 </w:t>
      </w:r>
      <w:r w:rsidRPr="00EC3E77">
        <w:rPr>
          <w:color w:val="000000"/>
        </w:rPr>
        <w:t>iff for every n, h</w:t>
      </w:r>
      <w:r w:rsidRPr="00EC3E77">
        <w:rPr>
          <w:color w:val="000000"/>
          <w:position w:val="-6"/>
        </w:rPr>
        <w:t>1</w:t>
      </w:r>
      <w:r w:rsidRPr="00EC3E77">
        <w:rPr>
          <w:color w:val="000000"/>
        </w:rPr>
        <w:t>(n) ≥ h</w:t>
      </w:r>
      <w:r w:rsidRPr="00EC3E77">
        <w:rPr>
          <w:color w:val="000000"/>
          <w:position w:val="-6"/>
        </w:rPr>
        <w:t>2</w:t>
      </w:r>
      <w:r w:rsidRPr="00EC3E77">
        <w:rPr>
          <w:color w:val="000000"/>
        </w:rPr>
        <w:t>(n).  </w:t>
      </w:r>
    </w:p>
    <w:p w14:paraId="30FB8C15" w14:textId="5F02570F" w:rsidR="00FC76F7" w:rsidRDefault="00FC76F7" w:rsidP="00FC76F7">
      <w:pPr>
        <w:autoSpaceDE w:val="0"/>
        <w:autoSpaceDN w:val="0"/>
        <w:adjustRightInd w:val="0"/>
        <w:spacing w:after="240"/>
        <w:rPr>
          <w:color w:val="000000"/>
        </w:rPr>
      </w:pPr>
      <w:r>
        <w:rPr>
          <w:color w:val="000000"/>
        </w:rPr>
        <w:t>Answer: If we didn’t look at the data result, the Manhattan algorithm could be work. Because it is based on mathematically knowledge</w:t>
      </w:r>
      <w:r w:rsidR="00F64989">
        <w:rPr>
          <w:color w:val="000000"/>
        </w:rPr>
        <w:t>.</w:t>
      </w:r>
      <w:bookmarkStart w:id="8" w:name="_GoBack"/>
      <w:bookmarkEnd w:id="8"/>
    </w:p>
    <w:p w14:paraId="61ED33D0" w14:textId="77777777" w:rsidR="00F64989" w:rsidRPr="00FC76F7" w:rsidRDefault="00F64989" w:rsidP="00FC76F7">
      <w:pPr>
        <w:autoSpaceDE w:val="0"/>
        <w:autoSpaceDN w:val="0"/>
        <w:adjustRightInd w:val="0"/>
        <w:spacing w:after="240"/>
        <w:rPr>
          <w:color w:val="000000"/>
        </w:rPr>
      </w:pPr>
    </w:p>
    <w:p w14:paraId="54727516" w14:textId="517141A2" w:rsidR="00D1724A" w:rsidRDefault="00D1724A" w:rsidP="00D1724A">
      <w:pPr>
        <w:pStyle w:val="a5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Chars="0"/>
        <w:rPr>
          <w:color w:val="000000"/>
        </w:rPr>
      </w:pPr>
      <w:r w:rsidRPr="00D1724A">
        <w:rPr>
          <w:color w:val="000000"/>
        </w:rPr>
        <w:t>Can you suggest a heuristic that is always at least as accurate as all 3 heuristic functions discussed here?  </w:t>
      </w:r>
    </w:p>
    <w:p w14:paraId="63582B7F" w14:textId="142A4D52" w:rsidR="00FC76F7" w:rsidRDefault="00D1724A" w:rsidP="00FC76F7">
      <w:pPr>
        <w:rPr>
          <w:rFonts w:eastAsia="Times New Roman"/>
        </w:rPr>
      </w:pPr>
      <w:r>
        <w:rPr>
          <w:color w:val="000000"/>
        </w:rPr>
        <w:t xml:space="preserve">Answer: </w:t>
      </w:r>
      <w:r w:rsidR="00FC76F7">
        <w:rPr>
          <w:color w:val="000000"/>
        </w:rPr>
        <w:t xml:space="preserve">In my opinion, the most accurate way is just show all possible outcome. The algorithm that I think out is the Brute-force. </w:t>
      </w:r>
      <w:r w:rsidR="00FC76F7" w:rsidRPr="00FC76F7">
        <w:rPr>
          <w:color w:val="000000"/>
        </w:rPr>
        <w:t>We can perform a breadth-first search on the state space tree</w:t>
      </w:r>
      <w:r w:rsidR="00FC76F7">
        <w:rPr>
          <w:color w:val="000000"/>
        </w:rPr>
        <w:t xml:space="preserve"> and it</w:t>
      </w:r>
      <w:r w:rsidR="00FC76F7" w:rsidRPr="00FC76F7">
        <w:rPr>
          <w:color w:val="000000"/>
        </w:rPr>
        <w:t xml:space="preserve"> always finds the target state</w:t>
      </w:r>
      <w:r w:rsidR="00FC76F7">
        <w:rPr>
          <w:color w:val="000000"/>
        </w:rPr>
        <w:t xml:space="preserve"> which</w:t>
      </w:r>
      <w:r w:rsidR="00FC76F7" w:rsidRPr="00FC76F7">
        <w:rPr>
          <w:color w:val="000000"/>
        </w:rPr>
        <w:t xml:space="preserve"> closest to the root</w:t>
      </w:r>
      <w:r w:rsidR="00FC76F7">
        <w:rPr>
          <w:color w:val="000000"/>
        </w:rPr>
        <w:t>. I guess this one can did as accurate as the all 3 heuristic functions</w:t>
      </w:r>
    </w:p>
    <w:p w14:paraId="00EFC7BC" w14:textId="2B8E3325" w:rsidR="00D1724A" w:rsidRPr="00D1724A" w:rsidRDefault="00D1724A" w:rsidP="00D1724A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hint="eastAsia"/>
          <w:color w:val="000000"/>
        </w:rPr>
      </w:pPr>
    </w:p>
    <w:sectPr w:rsidR="00D1724A" w:rsidRPr="00D1724A" w:rsidSect="009E7DAA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DE2A2" w14:textId="77777777" w:rsidR="0061115C" w:rsidRDefault="0061115C" w:rsidP="00774986">
      <w:r>
        <w:separator/>
      </w:r>
    </w:p>
  </w:endnote>
  <w:endnote w:type="continuationSeparator" w:id="0">
    <w:p w14:paraId="2DAAAC3F" w14:textId="77777777" w:rsidR="0061115C" w:rsidRDefault="0061115C" w:rsidP="0077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E33C4" w14:textId="77777777" w:rsidR="00774986" w:rsidRDefault="00774986" w:rsidP="00130C29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3457611" w14:textId="77777777" w:rsidR="00774986" w:rsidRDefault="00774986" w:rsidP="00774986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4D95E" w14:textId="77777777" w:rsidR="00774986" w:rsidRDefault="00774986" w:rsidP="00130C29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1115C">
      <w:rPr>
        <w:rStyle w:val="ac"/>
        <w:noProof/>
      </w:rPr>
      <w:t>1</w:t>
    </w:r>
    <w:r>
      <w:rPr>
        <w:rStyle w:val="ac"/>
      </w:rPr>
      <w:fldChar w:fldCharType="end"/>
    </w:r>
  </w:p>
  <w:p w14:paraId="10061606" w14:textId="77777777" w:rsidR="00774986" w:rsidRDefault="00774986" w:rsidP="00774986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86B0F" w14:textId="77777777" w:rsidR="0061115C" w:rsidRDefault="0061115C" w:rsidP="00774986">
      <w:r>
        <w:separator/>
      </w:r>
    </w:p>
  </w:footnote>
  <w:footnote w:type="continuationSeparator" w:id="0">
    <w:p w14:paraId="2E9597E4" w14:textId="77777777" w:rsidR="0061115C" w:rsidRDefault="0061115C" w:rsidP="007749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5DF65" w14:textId="3724046D" w:rsidR="00774986" w:rsidRDefault="00774986">
    <w:pPr>
      <w:pStyle w:val="a8"/>
    </w:pPr>
    <w:r>
      <w:tab/>
    </w:r>
    <w:r>
      <w:tab/>
      <w:t>Junchen 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5D577E"/>
    <w:multiLevelType w:val="hybridMultilevel"/>
    <w:tmpl w:val="E97E2516"/>
    <w:lvl w:ilvl="0" w:tplc="BC00D320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E452A0"/>
    <w:multiLevelType w:val="hybridMultilevel"/>
    <w:tmpl w:val="34A4DDF2"/>
    <w:lvl w:ilvl="0" w:tplc="EBB047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774E06"/>
    <w:multiLevelType w:val="hybridMultilevel"/>
    <w:tmpl w:val="FEE07376"/>
    <w:lvl w:ilvl="0" w:tplc="EA94F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684B76"/>
    <w:multiLevelType w:val="hybridMultilevel"/>
    <w:tmpl w:val="D5F24E54"/>
    <w:lvl w:ilvl="0" w:tplc="19BCB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9B"/>
    <w:rsid w:val="000003D7"/>
    <w:rsid w:val="002B41DD"/>
    <w:rsid w:val="00527B11"/>
    <w:rsid w:val="00551B64"/>
    <w:rsid w:val="0058322B"/>
    <w:rsid w:val="0061115C"/>
    <w:rsid w:val="00612B06"/>
    <w:rsid w:val="00746EA2"/>
    <w:rsid w:val="00774986"/>
    <w:rsid w:val="00776343"/>
    <w:rsid w:val="00814B33"/>
    <w:rsid w:val="0085299B"/>
    <w:rsid w:val="00873445"/>
    <w:rsid w:val="00982149"/>
    <w:rsid w:val="009835B8"/>
    <w:rsid w:val="009E76B1"/>
    <w:rsid w:val="009E7DAA"/>
    <w:rsid w:val="00A30462"/>
    <w:rsid w:val="00AF194C"/>
    <w:rsid w:val="00CC3BFA"/>
    <w:rsid w:val="00D1724A"/>
    <w:rsid w:val="00E66A5E"/>
    <w:rsid w:val="00EC3E77"/>
    <w:rsid w:val="00F51825"/>
    <w:rsid w:val="00F623ED"/>
    <w:rsid w:val="00F64989"/>
    <w:rsid w:val="00FC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5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724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299B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85299B"/>
  </w:style>
  <w:style w:type="paragraph" w:styleId="a5">
    <w:name w:val="List Paragraph"/>
    <w:basedOn w:val="a"/>
    <w:uiPriority w:val="34"/>
    <w:qFormat/>
    <w:rsid w:val="0085299B"/>
    <w:pPr>
      <w:ind w:firstLineChars="200" w:firstLine="420"/>
    </w:pPr>
  </w:style>
  <w:style w:type="table" w:styleId="a6">
    <w:name w:val="Table Grid"/>
    <w:basedOn w:val="a1"/>
    <w:uiPriority w:val="39"/>
    <w:rsid w:val="009E7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FC76F7"/>
    <w:rPr>
      <w:b/>
      <w:bCs/>
    </w:rPr>
  </w:style>
  <w:style w:type="paragraph" w:styleId="a8">
    <w:name w:val="header"/>
    <w:basedOn w:val="a"/>
    <w:link w:val="a9"/>
    <w:uiPriority w:val="99"/>
    <w:unhideWhenUsed/>
    <w:rsid w:val="0077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774986"/>
    <w:rPr>
      <w:rFonts w:ascii="Times New Roman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49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774986"/>
    <w:rPr>
      <w:rFonts w:ascii="Times New Roman" w:hAnsi="Times New Roman" w:cs="Times New Roman"/>
      <w:kern w:val="0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77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512</Words>
  <Characters>2923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2021-02-09T06:51:00Z</dcterms:created>
  <dcterms:modified xsi:type="dcterms:W3CDTF">2021-02-09T07:45:00Z</dcterms:modified>
</cp:coreProperties>
</file>