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945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Richard Lechko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" w:lineRule="auto"/>
        <w:rPr/>
      </w:pPr>
      <w:r w:rsidDel="00000000" w:rsidR="00000000" w:rsidRPr="00000000">
        <w:rPr>
          <w:rtl w:val="0"/>
        </w:rPr>
        <w:t xml:space="preserve">(708)-262-7174 | Orland Park, IL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richardlechko@gmail.com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LinkedIn</w:t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|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GitHub</w:t>
        </w:r>
      </w:hyperlink>
      <w:hyperlink r:id="rId11">
        <w:r w:rsidDel="00000000" w:rsidR="00000000" w:rsidRPr="00000000">
          <w:rPr>
            <w:color w:val="0563c1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154" w:firstLine="0"/>
        <w:jc w:val="center"/>
        <w:rPr/>
      </w:pPr>
      <w:r w:rsidDel="00000000" w:rsidR="00000000" w:rsidRPr="00000000">
        <w:rPr>
          <w:color w:val="0563c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82" w:lineRule="auto"/>
        <w:ind w:left="5" w:firstLine="0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82" w:lineRule="auto"/>
        <w:ind w:left="5" w:firstLine="0"/>
        <w:rPr/>
      </w:pPr>
      <w:r w:rsidDel="00000000" w:rsidR="00000000" w:rsidRPr="00000000">
        <w:rPr>
          <w:b w:val="1"/>
          <w:rtl w:val="0"/>
        </w:rPr>
        <w:t xml:space="preserve">DePaul University </w:t>
      </w:r>
      <w:r w:rsidDel="00000000" w:rsidR="00000000" w:rsidRPr="00000000">
        <w:rPr>
          <w:rtl w:val="0"/>
        </w:rPr>
        <w:t xml:space="preserve">| Jarvis College of Computing and Digital Media | Chicago, IL     Sep 2022 – June 2026</w:t>
      </w:r>
    </w:p>
    <w:p w:rsidR="00000000" w:rsidDel="00000000" w:rsidP="00000000" w:rsidRDefault="00000000" w:rsidRPr="00000000" w14:paraId="00000006">
      <w:pPr>
        <w:spacing w:after="2" w:line="333" w:lineRule="auto"/>
        <w:ind w:left="5" w:right="1165" w:firstLine="0"/>
        <w:rPr/>
      </w:pPr>
      <w:r w:rsidDel="00000000" w:rsidR="00000000" w:rsidRPr="00000000">
        <w:rPr>
          <w:rtl w:val="0"/>
        </w:rPr>
        <w:t xml:space="preserve">Bachelor of Science in Information Technology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 concentration 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07">
      <w:pPr>
        <w:spacing w:after="2" w:line="333" w:lineRule="auto"/>
        <w:ind w:left="5" w:right="1165" w:firstLine="0"/>
        <w:rPr/>
      </w:pPr>
      <w:r w:rsidDel="00000000" w:rsidR="00000000" w:rsidRPr="00000000">
        <w:rPr>
          <w:rtl w:val="0"/>
        </w:rPr>
        <w:t xml:space="preserve">GPA: 3.5 </w:t>
      </w:r>
    </w:p>
    <w:p w:rsidR="00000000" w:rsidDel="00000000" w:rsidP="00000000" w:rsidRDefault="00000000" w:rsidRPr="00000000" w14:paraId="00000008">
      <w:pPr>
        <w:spacing w:after="77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spacing w:after="224" w:lineRule="auto"/>
        <w:ind w:left="5" w:firstLine="0"/>
        <w:rPr/>
      </w:pPr>
      <w:r w:rsidDel="00000000" w:rsidR="00000000" w:rsidRPr="00000000">
        <w:rPr>
          <w:rtl w:val="0"/>
        </w:rPr>
        <w:t xml:space="preserve">RELEVANT COURSEWORK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84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Web Development I</w:t>
      </w:r>
      <w:r w:rsidDel="00000000" w:rsidR="00000000" w:rsidRPr="00000000">
        <w:rPr>
          <w:rtl w:val="0"/>
        </w:rPr>
        <w:t xml:space="preserve"> - Taught me how to make server-side web applications using HTML, CSS, and Javascript, inside of a NodeJS coding environment.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84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Applied Networks &amp; Security</w:t>
      </w:r>
      <w:r w:rsidDel="00000000" w:rsidR="00000000" w:rsidRPr="00000000">
        <w:rPr>
          <w:rtl w:val="0"/>
        </w:rPr>
        <w:t xml:space="preserve"> - Learned several key aspects related to networking and security.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84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 to Databases</w:t>
      </w:r>
      <w:r w:rsidDel="00000000" w:rsidR="00000000" w:rsidRPr="00000000">
        <w:rPr>
          <w:rtl w:val="0"/>
        </w:rPr>
        <w:t xml:space="preserve"> - Learned how to implement desktop databases with SQL.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84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User-Centered Web Design</w:t>
      </w:r>
      <w:r w:rsidDel="00000000" w:rsidR="00000000" w:rsidRPr="00000000">
        <w:rPr>
          <w:rtl w:val="0"/>
        </w:rPr>
        <w:t xml:space="preserve"> - Learned how to write semantic HTML and CSS code.</w:t>
      </w:r>
    </w:p>
    <w:p w:rsidR="00000000" w:rsidDel="00000000" w:rsidP="00000000" w:rsidRDefault="00000000" w:rsidRPr="00000000" w14:paraId="0000000E">
      <w:pPr>
        <w:spacing w:after="137" w:line="259" w:lineRule="auto"/>
        <w:ind w:left="37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1"/>
        <w:spacing w:after="118" w:lineRule="auto"/>
        <w:ind w:left="5" w:firstLine="0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b w:val="0"/>
          <w:u w:val="none"/>
          <w:rtl w:val="0"/>
        </w:rPr>
        <w:t xml:space="preserve"> 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5051"/>
          <w:tab w:val="center" w:leader="none" w:pos="5771"/>
          <w:tab w:val="center" w:leader="none" w:pos="6491"/>
          <w:tab w:val="right" w:leader="none" w:pos="9286"/>
        </w:tabs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Mariano’s </w:t>
      </w:r>
      <w:r w:rsidDel="00000000" w:rsidR="00000000" w:rsidRPr="00000000">
        <w:rPr>
          <w:rtl w:val="0"/>
        </w:rPr>
        <w:t xml:space="preserve">| Orland Park, IL</w:t>
      </w: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  <w:t xml:space="preserve">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 May 2022 – Present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Bakery Worker</w:t>
      </w:r>
    </w:p>
    <w:p w:rsidR="00000000" w:rsidDel="00000000" w:rsidP="00000000" w:rsidRDefault="00000000" w:rsidRPr="00000000" w14:paraId="00000011">
      <w:pPr>
        <w:tabs>
          <w:tab w:val="center" w:leader="none" w:pos="5051"/>
          <w:tab w:val="center" w:leader="none" w:pos="5771"/>
          <w:tab w:val="center" w:leader="none" w:pos="6491"/>
          <w:tab w:val="right" w:leader="none" w:pos="9286"/>
        </w:tabs>
        <w:ind w:left="-5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Enhanced communication skills through daily interactions with diverse customers and colleagues.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Gained resilience by handling demanding situations and maintaining a positive attitude.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5051"/>
          <w:tab w:val="center" w:leader="none" w:pos="5771"/>
          <w:tab w:val="center" w:leader="none" w:pos="6491"/>
          <w:tab w:val="right" w:leader="none" w:pos="9286"/>
        </w:tabs>
        <w:ind w:left="-5" w:firstLine="0"/>
        <w:rPr/>
      </w:pPr>
      <w:r w:rsidDel="00000000" w:rsidR="00000000" w:rsidRPr="00000000">
        <w:rPr>
          <w:b w:val="1"/>
          <w:rtl w:val="0"/>
        </w:rPr>
        <w:t xml:space="preserve">McDonald’s </w:t>
      </w:r>
      <w:r w:rsidDel="00000000" w:rsidR="00000000" w:rsidRPr="00000000">
        <w:rPr>
          <w:rtl w:val="0"/>
        </w:rPr>
        <w:t xml:space="preserve">| Orland Park, IL</w:t>
      </w:r>
      <w:r w:rsidDel="00000000" w:rsidR="00000000" w:rsidRPr="00000000">
        <w:rPr>
          <w:b w:val="1"/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  <w:tab/>
        <w:t xml:space="preserve">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    June 2023 – Present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Morning Crew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84" w:lineRule="auto"/>
        <w:ind w:left="360" w:hanging="360"/>
        <w:rPr/>
      </w:pPr>
      <w:r w:rsidDel="00000000" w:rsidR="00000000" w:rsidRPr="00000000">
        <w:rPr>
          <w:rtl w:val="0"/>
        </w:rPr>
        <w:t xml:space="preserve">Strengthened teamwork abilities through collaborative efforts with coworkers on challenging projects.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84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Improved problem-solving skills by addressing issues promptly and finding practical solutions.</w:t>
      </w:r>
    </w:p>
    <w:p w:rsidR="00000000" w:rsidDel="00000000" w:rsidP="00000000" w:rsidRDefault="00000000" w:rsidRPr="00000000" w14:paraId="0000001A">
      <w:pPr>
        <w:spacing w:after="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5" w:firstLine="0"/>
        <w:rPr>
          <w:b w:val="0"/>
          <w:u w:val="none"/>
        </w:rPr>
      </w:pPr>
      <w:r w:rsidDel="00000000" w:rsidR="00000000" w:rsidRPr="00000000">
        <w:rPr>
          <w:rtl w:val="0"/>
        </w:rPr>
        <w:t xml:space="preserve">TECHNICAL SKILLS</w:t>
      </w:r>
      <w:r w:rsidDel="00000000" w:rsidR="00000000" w:rsidRPr="00000000">
        <w:rPr>
          <w:b w:val="0"/>
          <w:u w:val="none"/>
          <w:rtl w:val="0"/>
        </w:rPr>
        <w:t xml:space="preserve">  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b w:val="0"/>
          <w:u w:val="no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Proficient in front-end technologies like HTML, CSS, and JS for creating responsive &amp; clean websites.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Adept at version control with tools like Git, facilitating collaborative coding and project management.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42" w:line="255" w:lineRule="auto"/>
        <w:ind w:left="360" w:hanging="360"/>
        <w:rPr/>
      </w:pPr>
      <w:r w:rsidDel="00000000" w:rsidR="00000000" w:rsidRPr="00000000">
        <w:rPr>
          <w:rtl w:val="0"/>
        </w:rPr>
        <w:t xml:space="preserve">LinkedIn Learning certifications: </w:t>
      </w:r>
      <w:hyperlink r:id="rId12">
        <w:r w:rsidDel="00000000" w:rsidR="00000000" w:rsidRPr="00000000">
          <w:rPr>
            <w:color w:val="4472c4"/>
            <w:u w:val="single"/>
            <w:rtl w:val="0"/>
          </w:rPr>
          <w:t xml:space="preserve">Using Python with Excel</w:t>
        </w:r>
      </w:hyperlink>
      <w:hyperlink r:id="rId13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and </w:t>
      </w:r>
      <w:hyperlink r:id="rId14">
        <w:r w:rsidDel="00000000" w:rsidR="00000000" w:rsidRPr="00000000">
          <w:rPr>
            <w:color w:val="4472c4"/>
            <w:u w:val="single"/>
            <w:rtl w:val="0"/>
          </w:rPr>
          <w:t xml:space="preserve">Programming Foundations: Data</w:t>
        </w:r>
      </w:hyperlink>
      <w:hyperlink r:id="rId15">
        <w:r w:rsidDel="00000000" w:rsidR="00000000" w:rsidRPr="00000000">
          <w:rPr>
            <w:color w:val="4472c4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4472c4"/>
            <w:u w:val="single"/>
            <w:rtl w:val="0"/>
          </w:rPr>
          <w:t xml:space="preserve">Structures</w:t>
        </w:r>
      </w:hyperlink>
      <w:hyperlink r:id="rId17">
        <w:r w:rsidDel="00000000" w:rsidR="00000000" w:rsidRPr="00000000">
          <w:rPr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137" w:line="259" w:lineRule="auto"/>
        <w:ind w:left="73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1"/>
        <w:ind w:left="5" w:firstLine="0"/>
        <w:rPr/>
      </w:pPr>
      <w:r w:rsidDel="00000000" w:rsidR="00000000" w:rsidRPr="00000000">
        <w:rPr>
          <w:rtl w:val="0"/>
        </w:rPr>
        <w:t xml:space="preserve">COMMUNITY INVOLVEMENT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31" w:line="259" w:lineRule="auto"/>
        <w:ind w:left="360" w:hanging="360"/>
        <w:rPr/>
      </w:pPr>
      <w:r w:rsidDel="00000000" w:rsidR="00000000" w:rsidRPr="00000000">
        <w:rPr>
          <w:rtl w:val="0"/>
        </w:rPr>
        <w:t xml:space="preserve">Member of </w:t>
      </w:r>
      <w:r w:rsidDel="00000000" w:rsidR="00000000" w:rsidRPr="00000000">
        <w:rPr>
          <w:b w:val="1"/>
          <w:rtl w:val="0"/>
        </w:rPr>
        <w:t xml:space="preserve">DePaul Computer Science Society 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                    Sep 2022 – Present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Member of </w:t>
      </w:r>
      <w:r w:rsidDel="00000000" w:rsidR="00000000" w:rsidRPr="00000000">
        <w:rPr>
          <w:b w:val="1"/>
          <w:rtl w:val="0"/>
        </w:rPr>
        <w:t xml:space="preserve">DePaul Math Club 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                    Sep 2022 – Present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Member of </w:t>
      </w:r>
      <w:r w:rsidDel="00000000" w:rsidR="00000000" w:rsidRPr="00000000">
        <w:rPr>
          <w:b w:val="1"/>
          <w:rtl w:val="0"/>
        </w:rPr>
        <w:t xml:space="preserve">DePaul Chess Club 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                         </w:t>
        <w:tab/>
        <w:t xml:space="preserve">        </w:t>
        <w:tab/>
        <w:t xml:space="preserve">        Sep 2022 – Present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31" w:right="152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10" w:hanging="151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30" w:hanging="223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50" w:hanging="295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70" w:hanging="367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90" w:hanging="439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10" w:hanging="511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30" w:hanging="583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50" w:hanging="655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10" w:hanging="151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30" w:hanging="223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50" w:hanging="295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70" w:hanging="367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90" w:hanging="439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10" w:hanging="511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30" w:hanging="583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50" w:hanging="655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10" w:hanging="151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30" w:hanging="223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50" w:hanging="295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70" w:hanging="367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90" w:hanging="439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10" w:hanging="511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30" w:hanging="583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50" w:hanging="655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510" w:hanging="151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230" w:hanging="223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950" w:hanging="295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70" w:hanging="367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90" w:hanging="439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110" w:hanging="511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830" w:hanging="583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50" w:hanging="655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ramond" w:cs="Garamond" w:eastAsia="Garamond" w:hAnsi="Garamond"/>
        <w:sz w:val="22"/>
        <w:szCs w:val="22"/>
        <w:lang w:val="en-US"/>
      </w:rPr>
    </w:rPrDefault>
    <w:pPrDefault>
      <w:pPr>
        <w:spacing w:after="36" w:line="257" w:lineRule="auto"/>
        <w:ind w:left="108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70" w:lineRule="auto"/>
      <w:ind w:left="10" w:hanging="10"/>
    </w:pPr>
    <w:rPr>
      <w:rFonts w:ascii="Garamond" w:cs="Garamond" w:eastAsia="Garamond" w:hAnsi="Garamond"/>
      <w:b w:val="1"/>
      <w:color w:val="00000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70" w:before="0" w:line="259" w:lineRule="auto"/>
      <w:ind w:left="10" w:right="0" w:hanging="10"/>
      <w:jc w:val="left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2"/>
      <w:szCs w:val="2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36" w:line="257" w:lineRule="auto"/>
      <w:ind w:left="1085" w:hanging="10"/>
    </w:pPr>
    <w:rPr>
      <w:rFonts w:ascii="Garamond" w:cs="Garamond" w:eastAsia="Garamond" w:hAnsi="Garamond"/>
      <w:color w:val="000000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after="170"/>
      <w:ind w:left="10" w:hanging="10"/>
      <w:outlineLvl w:val="0"/>
    </w:pPr>
    <w:rPr>
      <w:rFonts w:ascii="Garamond" w:cs="Garamond" w:eastAsia="Garamond" w:hAnsi="Garamond"/>
      <w:b w:val="1"/>
      <w:color w:val="000000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Garamond" w:cs="Garamond" w:eastAsia="Garamond" w:hAnsi="Garamond"/>
      <w:b w:val="1"/>
      <w:color w:val="000000"/>
      <w:sz w:val="22"/>
      <w:u w:color="000000"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ichardLechko" TargetMode="External"/><Relationship Id="rId10" Type="http://schemas.openxmlformats.org/officeDocument/2006/relationships/hyperlink" Target="https://github.com/RichardLechko" TargetMode="External"/><Relationship Id="rId13" Type="http://schemas.openxmlformats.org/officeDocument/2006/relationships/hyperlink" Target="https://www.linkedin.com/learning/certificates/9c4d76aca21dc48985523002cdbc71c2029e8101ddb1831a75bfbdccc247fb38" TargetMode="External"/><Relationship Id="rId12" Type="http://schemas.openxmlformats.org/officeDocument/2006/relationships/hyperlink" Target="https://www.linkedin.com/learning/certificates/9c4d76aca21dc48985523002cdbc71c2029e8101ddb1831a75bfbdccc247fb3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richard-lechko" TargetMode="External"/><Relationship Id="rId15" Type="http://schemas.openxmlformats.org/officeDocument/2006/relationships/hyperlink" Target="https://www.linkedin.com/learning/certificates/45ef921b9587e15f4cb5c957592318acec575b208b9fe3f9c0976b03815550c8" TargetMode="External"/><Relationship Id="rId14" Type="http://schemas.openxmlformats.org/officeDocument/2006/relationships/hyperlink" Target="https://www.linkedin.com/learning/certificates/45ef921b9587e15f4cb5c957592318acec575b208b9fe3f9c0976b03815550c8" TargetMode="External"/><Relationship Id="rId17" Type="http://schemas.openxmlformats.org/officeDocument/2006/relationships/hyperlink" Target="https://www.linkedin.com/learning/certificates/45ef921b9587e15f4cb5c957592318acec575b208b9fe3f9c0976b03815550c8" TargetMode="External"/><Relationship Id="rId16" Type="http://schemas.openxmlformats.org/officeDocument/2006/relationships/hyperlink" Target="https://www.linkedin.com/learning/certificates/45ef921b9587e15f4cb5c957592318acec575b208b9fe3f9c0976b03815550c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ichardlechko@gmail.com" TargetMode="External"/><Relationship Id="rId8" Type="http://schemas.openxmlformats.org/officeDocument/2006/relationships/hyperlink" Target="https://www.linkedin.com/in/richard-lechk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y28Y0aljhJTmI111wvBRmvc3g==">CgMxLjA4AHIhMW9CdnFiZ1pvMFFGTWdpd2V5ZmJDbDYxRWZwT0I3aGpy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2023-07-30T18:15:00Z</dcterms:created>
  <dc:creator>Lechko, Richard</dc:creator>
</cp:coreProperties>
</file>