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7F5E8"/>
  <w:body>
    <w:p w14:paraId="0622B9A6" w14:textId="77777777" w:rsidR="00AB7566" w:rsidRDefault="00AB7566" w:rsidP="7D4B2316">
      <w:pPr>
        <w:rPr>
          <w:rFonts w:cs="Clear Sans"/>
          <w:b/>
          <w:bCs/>
          <w:color w:val="111827"/>
          <w:sz w:val="28"/>
          <w:szCs w:val="28"/>
        </w:rPr>
      </w:pPr>
    </w:p>
    <w:p w14:paraId="04452BCF" w14:textId="77777777" w:rsidR="00AB7566" w:rsidRDefault="00AB7566" w:rsidP="7D4B2316">
      <w:pPr>
        <w:rPr>
          <w:rFonts w:cs="Clear Sans"/>
          <w:b/>
          <w:bCs/>
          <w:color w:val="111827"/>
          <w:sz w:val="28"/>
          <w:szCs w:val="28"/>
        </w:rPr>
      </w:pPr>
    </w:p>
    <w:p w14:paraId="0FFEAC10" w14:textId="7D38BA04" w:rsidR="008E387D" w:rsidRPr="00BD48A0" w:rsidRDefault="00BD48A0" w:rsidP="7D4B2316">
      <w:pPr>
        <w:rPr>
          <w:rFonts w:cs="Clear Sans"/>
          <w:b/>
          <w:bCs/>
          <w:color w:val="111827"/>
          <w:sz w:val="28"/>
          <w:szCs w:val="28"/>
        </w:rPr>
      </w:pPr>
      <w:r>
        <w:rPr>
          <w:rFonts w:ascii="Segoe UI" w:hAnsi="Segoe UI" w:cs="Segoe UI"/>
          <w:b/>
          <w:bCs/>
          <w:noProof/>
          <w:color w:val="111827"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0922491F" wp14:editId="6342501F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526540" cy="1526540"/>
            <wp:effectExtent l="0" t="0" r="0" b="0"/>
            <wp:wrapTight wrapText="bothSides">
              <wp:wrapPolygon edited="0">
                <wp:start x="0" y="0"/>
                <wp:lineTo x="0" y="21295"/>
                <wp:lineTo x="21295" y="21295"/>
                <wp:lineTo x="21295" y="0"/>
                <wp:lineTo x="0" y="0"/>
              </wp:wrapPolygon>
            </wp:wrapTight>
            <wp:docPr id="1559044542" name="Picture 4" descr="A logo with a lightning bol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44542" name="Picture 4" descr="A logo with a lightning bol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C20" w:rsidRPr="00BD48A0">
        <w:rPr>
          <w:rFonts w:cs="Clear Sans"/>
          <w:b/>
          <w:bCs/>
          <w:color w:val="111827"/>
          <w:sz w:val="28"/>
          <w:szCs w:val="28"/>
        </w:rPr>
        <w:t>Quality Control Project</w:t>
      </w:r>
      <w:r>
        <w:rPr>
          <w:rFonts w:cs="Clear Sans"/>
          <w:b/>
          <w:bCs/>
          <w:color w:val="111827"/>
          <w:sz w:val="28"/>
          <w:szCs w:val="28"/>
        </w:rPr>
        <w:t xml:space="preserve"> – Mystic Manuscripts</w:t>
      </w:r>
    </w:p>
    <w:p w14:paraId="4982364F" w14:textId="75ECDACF" w:rsidR="002C7C20" w:rsidRPr="00BD48A0" w:rsidRDefault="002C7C20" w:rsidP="7D4B2316">
      <w:pPr>
        <w:jc w:val="both"/>
        <w:rPr>
          <w:rFonts w:cs="Clear Sans"/>
          <w:sz w:val="20"/>
          <w:szCs w:val="20"/>
        </w:rPr>
      </w:pPr>
      <w:r w:rsidRPr="7D4B2316">
        <w:rPr>
          <w:rFonts w:cs="Clear Sans"/>
          <w:sz w:val="20"/>
          <w:szCs w:val="20"/>
        </w:rPr>
        <w:t>Welcome to Data Dynamo Consultants, where we turn data chaos into data clarity! We're excited to have you on board for a challenging and rewarding project that will hone your skills in data management and quality control.</w:t>
      </w:r>
      <w:r w:rsidR="00BD48A0" w:rsidRPr="7D4B2316">
        <w:rPr>
          <w:rFonts w:cs="Clear Sans"/>
          <w:sz w:val="20"/>
          <w:szCs w:val="20"/>
        </w:rPr>
        <w:t xml:space="preserve"> This project is more than just data cleaning; it's about understanding the importance of accuracy and reliability in data. Quality data is the cornerstone of trustworthy analysis, essential for our clients to make informed decisions.</w:t>
      </w:r>
    </w:p>
    <w:p w14:paraId="403CD6D7" w14:textId="3E376033" w:rsidR="002C7C20" w:rsidRPr="00BD48A0" w:rsidRDefault="002C7C20" w:rsidP="002C7C20">
      <w:pPr>
        <w:pStyle w:val="Heading2"/>
        <w:rPr>
          <w:rFonts w:ascii="Clear Sans" w:hAnsi="Clear Sans" w:cs="Clear Sans"/>
          <w:b/>
          <w:bCs/>
          <w:sz w:val="24"/>
          <w:szCs w:val="24"/>
        </w:rPr>
      </w:pPr>
      <w:r w:rsidRPr="00BD48A0">
        <w:rPr>
          <w:rFonts w:ascii="Clear Sans" w:hAnsi="Clear Sans" w:cs="Clear Sans"/>
          <w:b/>
          <w:bCs/>
          <w:sz w:val="24"/>
          <w:szCs w:val="24"/>
        </w:rPr>
        <w:t>Project Overview</w:t>
      </w:r>
    </w:p>
    <w:p w14:paraId="0CA72461" w14:textId="395EF11C" w:rsidR="002C7C20" w:rsidRPr="00BD48A0" w:rsidRDefault="002C7C20" w:rsidP="00BD48A0">
      <w:pPr>
        <w:jc w:val="both"/>
        <w:rPr>
          <w:rFonts w:cs="Clear Sans"/>
          <w:sz w:val="20"/>
          <w:szCs w:val="20"/>
        </w:rPr>
      </w:pPr>
      <w:r w:rsidRPr="00BD48A0">
        <w:rPr>
          <w:rFonts w:cs="Clear Sans"/>
          <w:sz w:val="20"/>
          <w:szCs w:val="20"/>
        </w:rPr>
        <w:t>You've been assigned to a crucial project for one of our esteemed clients, "</w:t>
      </w:r>
      <w:r w:rsidRPr="00BD48A0">
        <w:rPr>
          <w:rFonts w:cs="Clear Sans"/>
          <w:b/>
          <w:bCs/>
          <w:sz w:val="20"/>
          <w:szCs w:val="20"/>
        </w:rPr>
        <w:t>Mystic Manuscripts</w:t>
      </w:r>
      <w:r w:rsidRPr="00BD48A0">
        <w:rPr>
          <w:rFonts w:cs="Clear Sans"/>
          <w:sz w:val="20"/>
          <w:szCs w:val="20"/>
        </w:rPr>
        <w:t>". They have entrusted us with a significant dataset, crucial for their upcoming analysis. Your mission is to ensure the integrity and quality of this data before it's used for any further analysis.</w:t>
      </w:r>
    </w:p>
    <w:p w14:paraId="130F26C5" w14:textId="1F814B6D" w:rsidR="002C7C20" w:rsidRPr="00BD48A0" w:rsidRDefault="002C7C20" w:rsidP="002C7C20">
      <w:pPr>
        <w:pStyle w:val="Heading2"/>
        <w:rPr>
          <w:rFonts w:ascii="Clear Sans" w:hAnsi="Clear Sans" w:cs="Clear Sans"/>
          <w:b/>
          <w:bCs/>
          <w:sz w:val="24"/>
          <w:szCs w:val="24"/>
        </w:rPr>
      </w:pPr>
      <w:r w:rsidRPr="00BD48A0">
        <w:rPr>
          <w:rFonts w:ascii="Clear Sans" w:hAnsi="Clear Sans" w:cs="Clear Sans"/>
          <w:b/>
          <w:bCs/>
          <w:sz w:val="24"/>
          <w:szCs w:val="24"/>
        </w:rPr>
        <w:t>Your Mission</w:t>
      </w:r>
    </w:p>
    <w:p w14:paraId="403AE6BC" w14:textId="2C276493" w:rsidR="002C7C20" w:rsidRPr="00BD48A0" w:rsidRDefault="002C7C20" w:rsidP="002C7C20">
      <w:pPr>
        <w:rPr>
          <w:rFonts w:cs="Clear Sans"/>
          <w:sz w:val="20"/>
          <w:szCs w:val="20"/>
        </w:rPr>
      </w:pPr>
      <w:r w:rsidRPr="00BD48A0">
        <w:rPr>
          <w:rFonts w:cs="Clear Sans"/>
          <w:b/>
          <w:bCs/>
          <w:sz w:val="20"/>
          <w:szCs w:val="20"/>
        </w:rPr>
        <w:t>Dataset Upload</w:t>
      </w:r>
      <w:r w:rsidRPr="00BD48A0">
        <w:rPr>
          <w:rFonts w:cs="Clear Sans"/>
          <w:sz w:val="20"/>
          <w:szCs w:val="20"/>
        </w:rPr>
        <w:br/>
        <w:t xml:space="preserve">Import the dataset from </w:t>
      </w:r>
      <w:r w:rsidR="00BD48A0">
        <w:rPr>
          <w:rFonts w:cs="Clear Sans"/>
          <w:sz w:val="20"/>
          <w:szCs w:val="20"/>
        </w:rPr>
        <w:t>Mystic Manuscripts</w:t>
      </w:r>
      <w:r w:rsidRPr="00BD48A0">
        <w:rPr>
          <w:rFonts w:cs="Clear Sans"/>
          <w:sz w:val="20"/>
          <w:szCs w:val="20"/>
        </w:rPr>
        <w:t xml:space="preserve"> into our SQL database. Treat this step with utmost care, as it sets the foundation for your project.</w:t>
      </w:r>
    </w:p>
    <w:p w14:paraId="12ADA29E" w14:textId="130D840B" w:rsidR="002C7C20" w:rsidRPr="00BD48A0" w:rsidRDefault="002C7C20" w:rsidP="002C7C20">
      <w:pPr>
        <w:rPr>
          <w:rFonts w:cs="Clear Sans"/>
          <w:sz w:val="20"/>
          <w:szCs w:val="20"/>
        </w:rPr>
      </w:pPr>
      <w:r w:rsidRPr="00BD48A0">
        <w:rPr>
          <w:rFonts w:cs="Clear Sans"/>
          <w:b/>
          <w:bCs/>
          <w:sz w:val="20"/>
          <w:szCs w:val="20"/>
        </w:rPr>
        <w:t>Error Identification and Quality Control</w:t>
      </w:r>
      <w:r w:rsidRPr="00BD48A0">
        <w:rPr>
          <w:rFonts w:cs="Clear Sans"/>
          <w:sz w:val="20"/>
          <w:szCs w:val="20"/>
        </w:rPr>
        <w:br/>
        <w:t>Delve into the dataset and identify the errors. These could range from incorrect entries, missing information, duplicates, to more subtle data inconsistencies.</w:t>
      </w:r>
    </w:p>
    <w:p w14:paraId="1E7CC9AF" w14:textId="42C5B95C" w:rsidR="002C7C20" w:rsidRPr="00BD48A0" w:rsidRDefault="002C7C20" w:rsidP="002C7C20">
      <w:pPr>
        <w:rPr>
          <w:rFonts w:cs="Clear Sans"/>
          <w:sz w:val="20"/>
          <w:szCs w:val="20"/>
        </w:rPr>
      </w:pPr>
      <w:r w:rsidRPr="00BD48A0">
        <w:rPr>
          <w:rFonts w:cs="Clear Sans"/>
          <w:b/>
          <w:bCs/>
          <w:sz w:val="20"/>
          <w:szCs w:val="20"/>
        </w:rPr>
        <w:t>Client Interaction</w:t>
      </w:r>
      <w:r w:rsidRPr="00BD48A0">
        <w:rPr>
          <w:rFonts w:cs="Clear Sans"/>
          <w:sz w:val="20"/>
          <w:szCs w:val="20"/>
        </w:rPr>
        <w:br/>
        <w:t xml:space="preserve">You can meet with the client – Mystic Manuscripts. During this meeting, you can verify anomalies, gather additional data insights, and clarify any challenges you’re having. </w:t>
      </w:r>
    </w:p>
    <w:p w14:paraId="34520DB3" w14:textId="613677EC" w:rsidR="002C7C20" w:rsidRPr="00BD48A0" w:rsidRDefault="002C7C20" w:rsidP="002C7C20">
      <w:pPr>
        <w:rPr>
          <w:rFonts w:cs="Clear Sans"/>
          <w:sz w:val="20"/>
          <w:szCs w:val="20"/>
        </w:rPr>
      </w:pPr>
      <w:r w:rsidRPr="00BD48A0">
        <w:rPr>
          <w:rFonts w:cs="Clear Sans"/>
          <w:b/>
          <w:bCs/>
          <w:sz w:val="20"/>
          <w:szCs w:val="20"/>
        </w:rPr>
        <w:t>Documentation and Quality Control Form:</w:t>
      </w:r>
      <w:r w:rsidRPr="00BD48A0">
        <w:rPr>
          <w:rFonts w:cs="Clear Sans"/>
          <w:sz w:val="20"/>
          <w:szCs w:val="20"/>
        </w:rPr>
        <w:t xml:space="preserve"> </w:t>
      </w:r>
      <w:r w:rsidRPr="00BD48A0">
        <w:rPr>
          <w:rFonts w:cs="Clear Sans"/>
          <w:sz w:val="20"/>
          <w:szCs w:val="20"/>
        </w:rPr>
        <w:br/>
        <w:t>Document each step of your error identification and correction process. Conclude your project by completing a Quality Control Form based on the provided template, which certifies the dataset's readiness for further use.</w:t>
      </w:r>
    </w:p>
    <w:p w14:paraId="4AE45EAC" w14:textId="77777777" w:rsidR="002C7C20" w:rsidRPr="00BD48A0" w:rsidRDefault="002C7C20" w:rsidP="002C7C20">
      <w:pPr>
        <w:rPr>
          <w:rFonts w:cs="Clear Sans"/>
          <w:sz w:val="20"/>
          <w:szCs w:val="20"/>
        </w:rPr>
      </w:pPr>
    </w:p>
    <w:p w14:paraId="3610D3BD" w14:textId="142ABA4C" w:rsidR="002C7C20" w:rsidRPr="00BD48A0" w:rsidRDefault="00BD48A0" w:rsidP="002C7C20">
      <w:pPr>
        <w:pStyle w:val="Heading2"/>
        <w:rPr>
          <w:rFonts w:ascii="Clear Sans" w:hAnsi="Clear Sans" w:cs="Clear Sans"/>
          <w:b/>
          <w:bCs/>
          <w:sz w:val="24"/>
          <w:szCs w:val="24"/>
        </w:rPr>
      </w:pPr>
      <w:r w:rsidRPr="00BD48A0">
        <w:rPr>
          <w:rFonts w:ascii="Clear Sans" w:hAnsi="Clear Sans" w:cs="Clear Sans"/>
          <w:b/>
          <w:bCs/>
          <w:sz w:val="24"/>
          <w:szCs w:val="24"/>
        </w:rPr>
        <w:t>Deliverables</w:t>
      </w:r>
    </w:p>
    <w:p w14:paraId="3F3A8FB1" w14:textId="50710EB9" w:rsidR="00BD48A0" w:rsidRPr="00BD48A0" w:rsidRDefault="00BD48A0" w:rsidP="00BD48A0">
      <w:pPr>
        <w:pStyle w:val="NormalWeb"/>
        <w:shd w:val="clear" w:color="auto" w:fill="FFFFFF"/>
        <w:spacing w:before="0" w:beforeAutospacing="0"/>
        <w:rPr>
          <w:rFonts w:ascii="Clear Sans" w:eastAsiaTheme="minorHAnsi" w:hAnsi="Clear Sans" w:cs="Clear Sans"/>
          <w:b/>
          <w:bCs/>
          <w:kern w:val="2"/>
          <w:sz w:val="20"/>
          <w:szCs w:val="20"/>
          <w:lang w:eastAsia="en-US"/>
          <w14:ligatures w14:val="standardContextual"/>
        </w:rPr>
      </w:pPr>
      <w:r w:rsidRPr="00BD48A0">
        <w:rPr>
          <w:rFonts w:ascii="Clear Sans" w:eastAsiaTheme="minorHAnsi" w:hAnsi="Clear Sans" w:cs="Clear Sans"/>
          <w:b/>
          <w:bCs/>
          <w:kern w:val="2"/>
          <w:sz w:val="20"/>
          <w:szCs w:val="20"/>
          <w:lang w:eastAsia="en-US"/>
          <w14:ligatures w14:val="standardContextual"/>
        </w:rPr>
        <w:t>The following deliverables are expected:</w:t>
      </w:r>
    </w:p>
    <w:p w14:paraId="44A73E29" w14:textId="77777777" w:rsidR="00BD48A0" w:rsidRPr="00BD48A0" w:rsidRDefault="00BD48A0" w:rsidP="00BD48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Clear Sans"/>
          <w:b/>
          <w:bCs/>
          <w:sz w:val="20"/>
          <w:szCs w:val="20"/>
        </w:rPr>
      </w:pPr>
      <w:r w:rsidRPr="00BD48A0">
        <w:rPr>
          <w:rFonts w:cs="Clear Sans"/>
          <w:b/>
          <w:bCs/>
          <w:sz w:val="20"/>
          <w:szCs w:val="20"/>
        </w:rPr>
        <w:t>SQL code showcasing table creation, as well as any updated/alterations. (As a .</w:t>
      </w:r>
      <w:proofErr w:type="spellStart"/>
      <w:r w:rsidRPr="00BD48A0">
        <w:rPr>
          <w:rFonts w:cs="Clear Sans"/>
          <w:b/>
          <w:bCs/>
          <w:sz w:val="20"/>
          <w:szCs w:val="20"/>
        </w:rPr>
        <w:t>sql</w:t>
      </w:r>
      <w:proofErr w:type="spellEnd"/>
      <w:r w:rsidRPr="00BD48A0">
        <w:rPr>
          <w:rFonts w:cs="Clear Sans"/>
          <w:b/>
          <w:bCs/>
          <w:sz w:val="20"/>
          <w:szCs w:val="20"/>
        </w:rPr>
        <w:t xml:space="preserve"> or .txt file)</w:t>
      </w:r>
    </w:p>
    <w:p w14:paraId="5F0881F6" w14:textId="77777777" w:rsidR="00BD48A0" w:rsidRPr="00BD48A0" w:rsidRDefault="00BD48A0" w:rsidP="00BD48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Clear Sans"/>
          <w:b/>
          <w:bCs/>
          <w:sz w:val="20"/>
          <w:szCs w:val="20"/>
        </w:rPr>
      </w:pPr>
      <w:r w:rsidRPr="00BD48A0">
        <w:rPr>
          <w:rFonts w:cs="Clear Sans"/>
          <w:b/>
          <w:bCs/>
          <w:sz w:val="20"/>
          <w:szCs w:val="20"/>
        </w:rPr>
        <w:t>SQL code showcasing quality control checks. (As a .</w:t>
      </w:r>
      <w:proofErr w:type="spellStart"/>
      <w:r w:rsidRPr="00BD48A0">
        <w:rPr>
          <w:rFonts w:cs="Clear Sans"/>
          <w:b/>
          <w:bCs/>
          <w:sz w:val="20"/>
          <w:szCs w:val="20"/>
        </w:rPr>
        <w:t>sql</w:t>
      </w:r>
      <w:proofErr w:type="spellEnd"/>
      <w:r w:rsidRPr="00BD48A0">
        <w:rPr>
          <w:rFonts w:cs="Clear Sans"/>
          <w:b/>
          <w:bCs/>
          <w:sz w:val="20"/>
          <w:szCs w:val="20"/>
        </w:rPr>
        <w:t xml:space="preserve"> or .txt file)</w:t>
      </w:r>
    </w:p>
    <w:p w14:paraId="646E96C0" w14:textId="77777777" w:rsidR="00BD48A0" w:rsidRPr="00BD48A0" w:rsidRDefault="00BD48A0" w:rsidP="00BD48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Clear Sans"/>
          <w:b/>
          <w:bCs/>
          <w:sz w:val="20"/>
          <w:szCs w:val="20"/>
        </w:rPr>
      </w:pPr>
      <w:r w:rsidRPr="00BD48A0">
        <w:rPr>
          <w:rFonts w:cs="Clear Sans"/>
          <w:b/>
          <w:bCs/>
          <w:sz w:val="20"/>
          <w:szCs w:val="20"/>
        </w:rPr>
        <w:t>Quality control form referencing the checks that have been carried out. (As a .docx or .pdf file)</w:t>
      </w:r>
    </w:p>
    <w:p w14:paraId="6E10D27C" w14:textId="019A4288" w:rsidR="002C7C20" w:rsidRPr="00BD48A0" w:rsidRDefault="002C7C20" w:rsidP="002C7C20">
      <w:pPr>
        <w:rPr>
          <w:rFonts w:cs="Clear Sans"/>
          <w:sz w:val="20"/>
          <w:szCs w:val="20"/>
        </w:rPr>
      </w:pPr>
    </w:p>
    <w:sectPr w:rsidR="002C7C20" w:rsidRPr="00BD4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ear Sans">
    <w:panose1 w:val="020B0503030202020304"/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57BD3"/>
    <w:multiLevelType w:val="multilevel"/>
    <w:tmpl w:val="63787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7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20"/>
    <w:rsid w:val="00126811"/>
    <w:rsid w:val="002C7C20"/>
    <w:rsid w:val="00492B02"/>
    <w:rsid w:val="004C5FA9"/>
    <w:rsid w:val="006E466A"/>
    <w:rsid w:val="008E387D"/>
    <w:rsid w:val="00A44782"/>
    <w:rsid w:val="00A814EE"/>
    <w:rsid w:val="00AB7566"/>
    <w:rsid w:val="00BD48A0"/>
    <w:rsid w:val="00E919EA"/>
    <w:rsid w:val="229F1F68"/>
    <w:rsid w:val="31AD78CF"/>
    <w:rsid w:val="7D4B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0C51"/>
  <w15:chartTrackingRefBased/>
  <w15:docId w15:val="{E5BB604D-9F78-42BE-BCC2-2604ACD3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66A"/>
    <w:rPr>
      <w:rFonts w:ascii="Clear Sans" w:hAnsi="Clear San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D4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updated xmlns="ad6e77d6-3da8-4a58-9994-f7491b914137">2024-01-11T08:29:42+00:00</Lastupdated>
    <UploadedonNoodle xmlns="ad6e77d6-3da8-4a58-9994-f7491b914137">YES</UploadedonNoodle>
    <lcf76f155ced4ddcb4097134ff3c332f xmlns="ad6e77d6-3da8-4a58-9994-f7491b914137">
      <Terms xmlns="http://schemas.microsoft.com/office/infopath/2007/PartnerControls"/>
    </lcf76f155ced4ddcb4097134ff3c332f>
    <TaxCatchAll xmlns="63d80c95-2e2c-4a15-b6c0-e6e0f9f13b7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F11FB2520A144AFE8E349C6A24A87" ma:contentTypeVersion="16" ma:contentTypeDescription="Create a new document." ma:contentTypeScope="" ma:versionID="b4af0b85e9a1dea0a81b31ce2f7349ed">
  <xsd:schema xmlns:xsd="http://www.w3.org/2001/XMLSchema" xmlns:xs="http://www.w3.org/2001/XMLSchema" xmlns:p="http://schemas.microsoft.com/office/2006/metadata/properties" xmlns:ns2="ad6e77d6-3da8-4a58-9994-f7491b914137" xmlns:ns3="63d80c95-2e2c-4a15-b6c0-e6e0f9f13b78" targetNamespace="http://schemas.microsoft.com/office/2006/metadata/properties" ma:root="true" ma:fieldsID="3d3add41bd8e25cc3558ba5bd78af385" ns2:_="" ns3:_="">
    <xsd:import namespace="ad6e77d6-3da8-4a58-9994-f7491b914137"/>
    <xsd:import namespace="63d80c95-2e2c-4a15-b6c0-e6e0f9f13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UploadedonNoodl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astupdated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e77d6-3da8-4a58-9994-f7491b914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UploadedonNoodle" ma:index="11" nillable="true" ma:displayName="Uploaded on Noodle" ma:default="NO" ma:format="Dropdown" ma:internalName="UploadedonNoodle">
      <xsd:simpleType>
        <xsd:restriction base="dms:Choice">
          <xsd:enumeration value="YES"/>
          <xsd:enumeration value="NO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astupdated" ma:index="16" nillable="true" ma:displayName="Last updated" ma:default="[today]" ma:description="For version control purposes - when was this content last updated?" ma:format="DateOnly" ma:internalName="Lastupdated">
      <xsd:simpleType>
        <xsd:restriction base="dms:DateTime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a637bdc-cdf7-4776-b19c-027b9fe8e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c95-2e2c-4a15-b6c0-e6e0f9f13b7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7237f91-3a53-4834-8e03-eb2244eb75cf}" ma:internalName="TaxCatchAll" ma:showField="CatchAllData" ma:web="63d80c95-2e2c-4a15-b6c0-e6e0f9f13b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351C4E-1074-40F0-A6D7-45311B835B13}">
  <ds:schemaRefs>
    <ds:schemaRef ds:uri="http://schemas.microsoft.com/office/2006/metadata/properties"/>
    <ds:schemaRef ds:uri="http://schemas.microsoft.com/office/infopath/2007/PartnerControls"/>
    <ds:schemaRef ds:uri="ad6e77d6-3da8-4a58-9994-f7491b914137"/>
    <ds:schemaRef ds:uri="63d80c95-2e2c-4a15-b6c0-e6e0f9f13b78"/>
  </ds:schemaRefs>
</ds:datastoreItem>
</file>

<file path=customXml/itemProps2.xml><?xml version="1.0" encoding="utf-8"?>
<ds:datastoreItem xmlns:ds="http://schemas.openxmlformats.org/officeDocument/2006/customXml" ds:itemID="{F6115011-71D8-42EF-8C93-607FE4095E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4D8361-A1CE-4CCC-B47F-1858D908E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6e77d6-3da8-4a58-9994-f7491b914137"/>
    <ds:schemaRef ds:uri="63d80c95-2e2c-4a15-b6c0-e6e0f9f13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Carpenter</dc:creator>
  <cp:keywords/>
  <dc:description/>
  <cp:lastModifiedBy>Lisa Carpenter</cp:lastModifiedBy>
  <cp:revision>5</cp:revision>
  <dcterms:created xsi:type="dcterms:W3CDTF">2024-01-09T20:37:00Z</dcterms:created>
  <dcterms:modified xsi:type="dcterms:W3CDTF">2024-04-22T11:57:00Z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Enabled">
    <vt:lpwstr>true</vt:lpwstr>
  </property>
  <property fmtid="{D5CDD505-2E9C-101B-9397-08002B2CF9AE}" pid="3" name="MSIP_Label_d417da91-0292-4fc2-ab24-c314d225118a_SetDate">
    <vt:lpwstr>2024-01-09T21:05:23Z</vt:lpwstr>
  </property>
  <property fmtid="{D5CDD505-2E9C-101B-9397-08002B2CF9AE}" pid="4" name="MSIP_Label_d417da91-0292-4fc2-ab24-c314d225118a_Method">
    <vt:lpwstr>Standard</vt:lpwstr>
  </property>
  <property fmtid="{D5CDD505-2E9C-101B-9397-08002B2CF9AE}" pid="5" name="MSIP_Label_d417da91-0292-4fc2-ab24-c314d225118a_Name">
    <vt:lpwstr>General</vt:lpwstr>
  </property>
  <property fmtid="{D5CDD505-2E9C-101B-9397-08002B2CF9AE}" pid="6" name="MSIP_Label_d417da91-0292-4fc2-ab24-c314d225118a_SiteId">
    <vt:lpwstr>24ecd28f-00da-4009-988d-5c4a522aa118</vt:lpwstr>
  </property>
  <property fmtid="{D5CDD505-2E9C-101B-9397-08002B2CF9AE}" pid="7" name="MSIP_Label_d417da91-0292-4fc2-ab24-c314d225118a_ActionId">
    <vt:lpwstr>2c28bb45-2c4e-4b61-9e53-77545d1306a6</vt:lpwstr>
  </property>
  <property fmtid="{D5CDD505-2E9C-101B-9397-08002B2CF9AE}" pid="8" name="MSIP_Label_d417da91-0292-4fc2-ab24-c314d225118a_ContentBits">
    <vt:lpwstr>0</vt:lpwstr>
  </property>
  <property fmtid="{D5CDD505-2E9C-101B-9397-08002B2CF9AE}" pid="9" name="ContentTypeId">
    <vt:lpwstr>0x010100241F11FB2520A144AFE8E349C6A24A87</vt:lpwstr>
  </property>
  <property fmtid="{D5CDD505-2E9C-101B-9397-08002B2CF9AE}" pid="10" name="MediaServiceImageTags">
    <vt:lpwstr/>
  </property>
</Properties>
</file>