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25CB4" w14:textId="7BFD71F7" w:rsidR="000E333C" w:rsidRPr="00C81539" w:rsidRDefault="00447D2B" w:rsidP="00C81539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1539">
        <w:rPr>
          <w:sz w:val="40"/>
          <w:szCs w:val="40"/>
        </w:rPr>
        <w:t>Beadandó feladat dokumentáció</w:t>
      </w:r>
    </w:p>
    <w:p w14:paraId="49CCEEB0" w14:textId="77777777" w:rsidR="00447D2B" w:rsidRDefault="00447D2B" w:rsidP="00447D2B">
      <w:pPr>
        <w:rPr>
          <w:sz w:val="40"/>
          <w:szCs w:val="40"/>
        </w:rPr>
      </w:pPr>
    </w:p>
    <w:p w14:paraId="3E70D7B9" w14:textId="08F056D9" w:rsidR="00447D2B" w:rsidRPr="00447D2B" w:rsidRDefault="00447D2B" w:rsidP="00447D2B">
      <w:pPr>
        <w:rPr>
          <w:b/>
          <w:bCs/>
          <w:sz w:val="28"/>
          <w:szCs w:val="28"/>
        </w:rPr>
      </w:pPr>
      <w:r w:rsidRPr="00447D2B">
        <w:rPr>
          <w:b/>
          <w:bCs/>
          <w:sz w:val="28"/>
          <w:szCs w:val="28"/>
        </w:rPr>
        <w:t>Készítette:</w:t>
      </w:r>
    </w:p>
    <w:p w14:paraId="4CF69E2B" w14:textId="30925AAC" w:rsidR="00447D2B" w:rsidRDefault="00447D2B" w:rsidP="00447D2B">
      <w:r>
        <w:t>Palotai Richárd</w:t>
      </w:r>
    </w:p>
    <w:p w14:paraId="05DDB2A0" w14:textId="0532A848" w:rsidR="00447D2B" w:rsidRDefault="00447D2B" w:rsidP="00447D2B">
      <w:r>
        <w:t xml:space="preserve">E-mail: </w:t>
      </w:r>
      <w:hyperlink r:id="rId5" w:history="1">
        <w:r w:rsidRPr="0094531E">
          <w:rPr>
            <w:rStyle w:val="Hyperlink"/>
          </w:rPr>
          <w:t>g4jd80@inf.elte.hu</w:t>
        </w:r>
      </w:hyperlink>
    </w:p>
    <w:p w14:paraId="6BCEE0DD" w14:textId="77777777" w:rsidR="00447D2B" w:rsidRDefault="00447D2B" w:rsidP="00447D2B"/>
    <w:p w14:paraId="6B6A6036" w14:textId="2EE3879E" w:rsidR="00447D2B" w:rsidRPr="00447D2B" w:rsidRDefault="00447D2B" w:rsidP="00506107">
      <w:pPr>
        <w:spacing w:after="120"/>
        <w:rPr>
          <w:b/>
          <w:bCs/>
          <w:sz w:val="28"/>
          <w:szCs w:val="28"/>
        </w:rPr>
      </w:pPr>
      <w:r w:rsidRPr="00447D2B">
        <w:rPr>
          <w:b/>
          <w:bCs/>
          <w:sz w:val="28"/>
          <w:szCs w:val="28"/>
        </w:rPr>
        <w:t>Feladat:</w:t>
      </w:r>
    </w:p>
    <w:p w14:paraId="2072686F" w14:textId="77777777" w:rsidR="00447D2B" w:rsidRPr="00447D2B" w:rsidRDefault="00447D2B" w:rsidP="00506107">
      <w:pPr>
        <w:spacing w:after="120"/>
        <w:ind w:left="340"/>
        <w:rPr>
          <w:lang w:val="en-GB"/>
        </w:rPr>
      </w:pPr>
      <w:proofErr w:type="spellStart"/>
      <w:r w:rsidRPr="00447D2B">
        <w:rPr>
          <w:lang w:val="en-GB"/>
        </w:rPr>
        <w:t>Készítsünk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programot</w:t>
      </w:r>
      <w:proofErr w:type="spellEnd"/>
      <w:r w:rsidRPr="00447D2B">
        <w:rPr>
          <w:lang w:val="en-GB"/>
        </w:rPr>
        <w:t xml:space="preserve">, </w:t>
      </w:r>
      <w:proofErr w:type="spellStart"/>
      <w:r w:rsidRPr="00447D2B">
        <w:rPr>
          <w:lang w:val="en-GB"/>
        </w:rPr>
        <w:t>amellyel</w:t>
      </w:r>
      <w:proofErr w:type="spellEnd"/>
      <w:r w:rsidRPr="00447D2B">
        <w:rPr>
          <w:lang w:val="en-GB"/>
        </w:rPr>
        <w:t xml:space="preserve"> a </w:t>
      </w:r>
      <w:proofErr w:type="spellStart"/>
      <w:r w:rsidRPr="00447D2B">
        <w:rPr>
          <w:lang w:val="en-GB"/>
        </w:rPr>
        <w:t>következő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két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személyes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játékot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lehet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játszani</w:t>
      </w:r>
      <w:proofErr w:type="spellEnd"/>
      <w:r w:rsidRPr="00447D2B">
        <w:rPr>
          <w:lang w:val="en-GB"/>
        </w:rPr>
        <w:t>.</w:t>
      </w:r>
    </w:p>
    <w:p w14:paraId="601D4117" w14:textId="77777777" w:rsidR="00447D2B" w:rsidRPr="00447D2B" w:rsidRDefault="00447D2B" w:rsidP="00506107">
      <w:pPr>
        <w:spacing w:after="120"/>
        <w:ind w:left="340"/>
        <w:rPr>
          <w:lang w:val="en-GB"/>
        </w:rPr>
      </w:pPr>
      <w:r w:rsidRPr="00447D2B">
        <w:rPr>
          <w:lang w:val="en-GB"/>
        </w:rPr>
        <w:t xml:space="preserve">Adott </w:t>
      </w:r>
      <w:proofErr w:type="spellStart"/>
      <w:r w:rsidRPr="00447D2B">
        <w:rPr>
          <w:lang w:val="en-GB"/>
        </w:rPr>
        <w:t>egy</w:t>
      </w:r>
      <w:proofErr w:type="spellEnd"/>
      <w:r w:rsidRPr="00447D2B">
        <w:rPr>
          <w:lang w:val="en-GB"/>
        </w:rPr>
        <w:t xml:space="preserve"> </w:t>
      </w:r>
      <w:r w:rsidRPr="00447D2B">
        <w:rPr>
          <w:rFonts w:ascii="Cambria Math" w:hAnsi="Cambria Math" w:cs="Cambria Math"/>
          <w:lang w:val="en-GB"/>
        </w:rPr>
        <w:t>𝑛</w:t>
      </w:r>
      <w:r w:rsidRPr="00447D2B">
        <w:rPr>
          <w:lang w:val="en-GB"/>
        </w:rPr>
        <w:t xml:space="preserve"> × </w:t>
      </w:r>
      <w:r w:rsidRPr="00447D2B">
        <w:rPr>
          <w:rFonts w:ascii="Cambria Math" w:hAnsi="Cambria Math" w:cs="Cambria Math"/>
          <w:lang w:val="en-GB"/>
        </w:rPr>
        <w:t>𝑛</w:t>
      </w:r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mezőből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álló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tábla</w:t>
      </w:r>
      <w:proofErr w:type="spellEnd"/>
      <w:r w:rsidRPr="00447D2B">
        <w:rPr>
          <w:lang w:val="en-GB"/>
        </w:rPr>
        <w:t xml:space="preserve">, </w:t>
      </w:r>
      <w:proofErr w:type="spellStart"/>
      <w:r w:rsidRPr="00447D2B">
        <w:rPr>
          <w:lang w:val="en-GB"/>
        </w:rPr>
        <w:t>amelyen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két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játékos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űrhajói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helyezkednek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el</w:t>
      </w:r>
      <w:proofErr w:type="spellEnd"/>
      <w:r w:rsidRPr="00447D2B">
        <w:rPr>
          <w:lang w:val="en-GB"/>
        </w:rPr>
        <w:t>,</w:t>
      </w:r>
    </w:p>
    <w:p w14:paraId="5D56F63B" w14:textId="77777777" w:rsidR="00447D2B" w:rsidRPr="00447D2B" w:rsidRDefault="00447D2B" w:rsidP="00506107">
      <w:pPr>
        <w:spacing w:after="120"/>
        <w:ind w:left="340"/>
        <w:rPr>
          <w:lang w:val="en-GB"/>
        </w:rPr>
      </w:pPr>
      <w:proofErr w:type="spellStart"/>
      <w:r w:rsidRPr="00447D2B">
        <w:rPr>
          <w:lang w:val="en-GB"/>
        </w:rPr>
        <w:t>középen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pedig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egy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fekete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lyuk</w:t>
      </w:r>
      <w:proofErr w:type="spellEnd"/>
      <w:r w:rsidRPr="00447D2B">
        <w:rPr>
          <w:lang w:val="en-GB"/>
        </w:rPr>
        <w:t xml:space="preserve">. A </w:t>
      </w:r>
      <w:proofErr w:type="spellStart"/>
      <w:r w:rsidRPr="00447D2B">
        <w:rPr>
          <w:lang w:val="en-GB"/>
        </w:rPr>
        <w:t>játékos</w:t>
      </w:r>
      <w:proofErr w:type="spellEnd"/>
      <w:r w:rsidRPr="00447D2B">
        <w:rPr>
          <w:lang w:val="en-GB"/>
        </w:rPr>
        <w:t xml:space="preserve"> </w:t>
      </w:r>
      <w:r w:rsidRPr="00447D2B">
        <w:rPr>
          <w:rFonts w:ascii="Cambria Math" w:hAnsi="Cambria Math" w:cs="Cambria Math"/>
          <w:lang w:val="en-GB"/>
        </w:rPr>
        <w:t>𝑛</w:t>
      </w:r>
      <w:r w:rsidRPr="00447D2B">
        <w:rPr>
          <w:lang w:val="en-GB"/>
        </w:rPr>
        <w:t xml:space="preserve"> − 1 </w:t>
      </w:r>
      <w:proofErr w:type="spellStart"/>
      <w:r w:rsidRPr="00447D2B">
        <w:rPr>
          <w:lang w:val="en-GB"/>
        </w:rPr>
        <w:t>űrhajóval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rendelkezik</w:t>
      </w:r>
      <w:proofErr w:type="spellEnd"/>
      <w:r w:rsidRPr="00447D2B">
        <w:rPr>
          <w:lang w:val="en-GB"/>
        </w:rPr>
        <w:t xml:space="preserve">, </w:t>
      </w:r>
      <w:proofErr w:type="spellStart"/>
      <w:r w:rsidRPr="00447D2B">
        <w:rPr>
          <w:lang w:val="en-GB"/>
        </w:rPr>
        <w:t>amelyek</w:t>
      </w:r>
      <w:proofErr w:type="spellEnd"/>
    </w:p>
    <w:p w14:paraId="6C311E55" w14:textId="77777777" w:rsidR="00447D2B" w:rsidRPr="00447D2B" w:rsidRDefault="00447D2B" w:rsidP="00506107">
      <w:pPr>
        <w:spacing w:after="120"/>
        <w:ind w:left="340"/>
        <w:rPr>
          <w:lang w:val="en-GB"/>
        </w:rPr>
      </w:pPr>
      <w:proofErr w:type="spellStart"/>
      <w:r w:rsidRPr="00447D2B">
        <w:rPr>
          <w:lang w:val="en-GB"/>
        </w:rPr>
        <w:t>átlóban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helyezkednek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el</w:t>
      </w:r>
      <w:proofErr w:type="spellEnd"/>
      <w:r w:rsidRPr="00447D2B">
        <w:rPr>
          <w:lang w:val="en-GB"/>
        </w:rPr>
        <w:t xml:space="preserve"> a </w:t>
      </w:r>
      <w:proofErr w:type="spellStart"/>
      <w:r w:rsidRPr="00447D2B">
        <w:rPr>
          <w:lang w:val="en-GB"/>
        </w:rPr>
        <w:t>táblán</w:t>
      </w:r>
      <w:proofErr w:type="spellEnd"/>
      <w:r w:rsidRPr="00447D2B">
        <w:rPr>
          <w:lang w:val="en-GB"/>
        </w:rPr>
        <w:t xml:space="preserve"> (az </w:t>
      </w:r>
      <w:proofErr w:type="spellStart"/>
      <w:r w:rsidRPr="00447D2B">
        <w:rPr>
          <w:lang w:val="en-GB"/>
        </w:rPr>
        <w:t>azonos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színűek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egymás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mellett</w:t>
      </w:r>
      <w:proofErr w:type="spellEnd"/>
      <w:r w:rsidRPr="00447D2B">
        <w:rPr>
          <w:lang w:val="en-GB"/>
        </w:rPr>
        <w:t xml:space="preserve">, </w:t>
      </w:r>
      <w:proofErr w:type="spellStart"/>
      <w:r w:rsidRPr="00447D2B">
        <w:rPr>
          <w:lang w:val="en-GB"/>
        </w:rPr>
        <w:t>ugyanazon</w:t>
      </w:r>
      <w:proofErr w:type="spellEnd"/>
    </w:p>
    <w:p w14:paraId="3365881C" w14:textId="77777777" w:rsidR="00447D2B" w:rsidRPr="00447D2B" w:rsidRDefault="00447D2B" w:rsidP="00506107">
      <w:pPr>
        <w:spacing w:after="120"/>
        <w:ind w:left="340"/>
        <w:rPr>
          <w:lang w:val="en-GB"/>
        </w:rPr>
      </w:pPr>
      <w:r w:rsidRPr="00447D2B">
        <w:rPr>
          <w:lang w:val="en-GB"/>
        </w:rPr>
        <w:t xml:space="preserve">az </w:t>
      </w:r>
      <w:proofErr w:type="spellStart"/>
      <w:r w:rsidRPr="00447D2B">
        <w:rPr>
          <w:lang w:val="en-GB"/>
        </w:rPr>
        <w:t>oldalon</w:t>
      </w:r>
      <w:proofErr w:type="spellEnd"/>
      <w:r w:rsidRPr="00447D2B">
        <w:rPr>
          <w:lang w:val="en-GB"/>
        </w:rPr>
        <w:t>).</w:t>
      </w:r>
    </w:p>
    <w:p w14:paraId="59235CEF" w14:textId="77777777" w:rsidR="00447D2B" w:rsidRPr="00447D2B" w:rsidRDefault="00447D2B" w:rsidP="00506107">
      <w:pPr>
        <w:spacing w:after="120"/>
        <w:ind w:left="340"/>
        <w:rPr>
          <w:lang w:val="en-GB"/>
        </w:rPr>
      </w:pPr>
      <w:r w:rsidRPr="00447D2B">
        <w:rPr>
          <w:lang w:val="en-GB"/>
        </w:rPr>
        <w:t xml:space="preserve">A </w:t>
      </w:r>
      <w:proofErr w:type="spellStart"/>
      <w:r w:rsidRPr="00447D2B">
        <w:rPr>
          <w:lang w:val="en-GB"/>
        </w:rPr>
        <w:t>játékosok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felváltva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léphetnek</w:t>
      </w:r>
      <w:proofErr w:type="spellEnd"/>
      <w:r w:rsidRPr="00447D2B">
        <w:rPr>
          <w:lang w:val="en-GB"/>
        </w:rPr>
        <w:t xml:space="preserve">. Az </w:t>
      </w:r>
      <w:proofErr w:type="spellStart"/>
      <w:r w:rsidRPr="00447D2B">
        <w:rPr>
          <w:lang w:val="en-GB"/>
        </w:rPr>
        <w:t>űrhajók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vízszintesen</w:t>
      </w:r>
      <w:proofErr w:type="spellEnd"/>
      <w:r w:rsidRPr="00447D2B">
        <w:rPr>
          <w:lang w:val="en-GB"/>
        </w:rPr>
        <w:t xml:space="preserve">, </w:t>
      </w:r>
      <w:proofErr w:type="spellStart"/>
      <w:r w:rsidRPr="00447D2B">
        <w:rPr>
          <w:lang w:val="en-GB"/>
        </w:rPr>
        <w:t>illetve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függőlegesen</w:t>
      </w:r>
      <w:proofErr w:type="spellEnd"/>
    </w:p>
    <w:p w14:paraId="3CB11098" w14:textId="77777777" w:rsidR="00447D2B" w:rsidRPr="00447D2B" w:rsidRDefault="00447D2B" w:rsidP="00506107">
      <w:pPr>
        <w:spacing w:after="120"/>
        <w:ind w:left="340"/>
        <w:rPr>
          <w:lang w:val="en-GB"/>
        </w:rPr>
      </w:pPr>
      <w:proofErr w:type="spellStart"/>
      <w:r w:rsidRPr="00447D2B">
        <w:rPr>
          <w:lang w:val="en-GB"/>
        </w:rPr>
        <w:t>mozoghatnak</w:t>
      </w:r>
      <w:proofErr w:type="spellEnd"/>
      <w:r w:rsidRPr="00447D2B">
        <w:rPr>
          <w:lang w:val="en-GB"/>
        </w:rPr>
        <w:t xml:space="preserve"> a </w:t>
      </w:r>
      <w:proofErr w:type="spellStart"/>
      <w:r w:rsidRPr="00447D2B">
        <w:rPr>
          <w:lang w:val="en-GB"/>
        </w:rPr>
        <w:t>táblán</w:t>
      </w:r>
      <w:proofErr w:type="spellEnd"/>
      <w:r w:rsidRPr="00447D2B">
        <w:rPr>
          <w:lang w:val="en-GB"/>
        </w:rPr>
        <w:t xml:space="preserve">, de a </w:t>
      </w:r>
      <w:proofErr w:type="spellStart"/>
      <w:r w:rsidRPr="00447D2B">
        <w:rPr>
          <w:lang w:val="en-GB"/>
        </w:rPr>
        <w:t>fekete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lyuk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megzavarja</w:t>
      </w:r>
      <w:proofErr w:type="spellEnd"/>
      <w:r w:rsidRPr="00447D2B">
        <w:rPr>
          <w:lang w:val="en-GB"/>
        </w:rPr>
        <w:t xml:space="preserve"> a </w:t>
      </w:r>
      <w:proofErr w:type="spellStart"/>
      <w:r w:rsidRPr="00447D2B">
        <w:rPr>
          <w:lang w:val="en-GB"/>
        </w:rPr>
        <w:t>navigációjukat</w:t>
      </w:r>
      <w:proofErr w:type="spellEnd"/>
      <w:r w:rsidRPr="00447D2B">
        <w:rPr>
          <w:lang w:val="en-GB"/>
        </w:rPr>
        <w:t xml:space="preserve">, </w:t>
      </w:r>
      <w:proofErr w:type="spellStart"/>
      <w:r w:rsidRPr="00447D2B">
        <w:rPr>
          <w:lang w:val="en-GB"/>
        </w:rPr>
        <w:t>így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nem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egy</w:t>
      </w:r>
      <w:proofErr w:type="spellEnd"/>
    </w:p>
    <w:p w14:paraId="6FD673E7" w14:textId="77777777" w:rsidR="00447D2B" w:rsidRPr="00447D2B" w:rsidRDefault="00447D2B" w:rsidP="00506107">
      <w:pPr>
        <w:spacing w:after="120"/>
        <w:ind w:left="340"/>
        <w:rPr>
          <w:lang w:val="en-GB"/>
        </w:rPr>
      </w:pPr>
      <w:proofErr w:type="spellStart"/>
      <w:r w:rsidRPr="00447D2B">
        <w:rPr>
          <w:lang w:val="en-GB"/>
        </w:rPr>
        <w:t>mezőt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lépnek</w:t>
      </w:r>
      <w:proofErr w:type="spellEnd"/>
      <w:r w:rsidRPr="00447D2B">
        <w:rPr>
          <w:lang w:val="en-GB"/>
        </w:rPr>
        <w:t xml:space="preserve">, </w:t>
      </w:r>
      <w:proofErr w:type="spellStart"/>
      <w:r w:rsidRPr="00447D2B">
        <w:rPr>
          <w:lang w:val="en-GB"/>
        </w:rPr>
        <w:t>hanem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egészen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addig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haladnak</w:t>
      </w:r>
      <w:proofErr w:type="spellEnd"/>
      <w:r w:rsidRPr="00447D2B">
        <w:rPr>
          <w:lang w:val="en-GB"/>
        </w:rPr>
        <w:t xml:space="preserve"> a </w:t>
      </w:r>
      <w:proofErr w:type="spellStart"/>
      <w:r w:rsidRPr="00447D2B">
        <w:rPr>
          <w:lang w:val="en-GB"/>
        </w:rPr>
        <w:t>megadott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irányba</w:t>
      </w:r>
      <w:proofErr w:type="spellEnd"/>
      <w:r w:rsidRPr="00447D2B">
        <w:rPr>
          <w:lang w:val="en-GB"/>
        </w:rPr>
        <w:t xml:space="preserve">, </w:t>
      </w:r>
      <w:proofErr w:type="spellStart"/>
      <w:r w:rsidRPr="00447D2B">
        <w:rPr>
          <w:lang w:val="en-GB"/>
        </w:rPr>
        <w:t>amíg</w:t>
      </w:r>
      <w:proofErr w:type="spellEnd"/>
      <w:r w:rsidRPr="00447D2B">
        <w:rPr>
          <w:lang w:val="en-GB"/>
        </w:rPr>
        <w:t xml:space="preserve"> a </w:t>
      </w:r>
      <w:proofErr w:type="spellStart"/>
      <w:r w:rsidRPr="00447D2B">
        <w:rPr>
          <w:lang w:val="en-GB"/>
        </w:rPr>
        <w:t>tábla</w:t>
      </w:r>
      <w:proofErr w:type="spellEnd"/>
    </w:p>
    <w:p w14:paraId="11295936" w14:textId="77777777" w:rsidR="00447D2B" w:rsidRPr="00447D2B" w:rsidRDefault="00447D2B" w:rsidP="00506107">
      <w:pPr>
        <w:spacing w:after="120"/>
        <w:ind w:left="340"/>
        <w:rPr>
          <w:lang w:val="en-GB"/>
        </w:rPr>
      </w:pPr>
      <w:proofErr w:type="spellStart"/>
      <w:r w:rsidRPr="00447D2B">
        <w:rPr>
          <w:lang w:val="en-GB"/>
        </w:rPr>
        <w:t>széle</w:t>
      </w:r>
      <w:proofErr w:type="spellEnd"/>
      <w:r w:rsidRPr="00447D2B">
        <w:rPr>
          <w:lang w:val="en-GB"/>
        </w:rPr>
        <w:t xml:space="preserve">, a </w:t>
      </w:r>
      <w:proofErr w:type="spellStart"/>
      <w:r w:rsidRPr="00447D2B">
        <w:rPr>
          <w:lang w:val="en-GB"/>
        </w:rPr>
        <w:t>fekete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lyuk</w:t>
      </w:r>
      <w:proofErr w:type="spellEnd"/>
      <w:r w:rsidRPr="00447D2B">
        <w:rPr>
          <w:lang w:val="en-GB"/>
        </w:rPr>
        <w:t xml:space="preserve">, </w:t>
      </w:r>
      <w:proofErr w:type="spellStart"/>
      <w:r w:rsidRPr="00447D2B">
        <w:rPr>
          <w:lang w:val="en-GB"/>
        </w:rPr>
        <w:t>vagy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egy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másik</w:t>
      </w:r>
      <w:proofErr w:type="spellEnd"/>
      <w:r w:rsidRPr="00447D2B">
        <w:rPr>
          <w:lang w:val="en-GB"/>
        </w:rPr>
        <w:t xml:space="preserve">, </w:t>
      </w:r>
      <w:proofErr w:type="spellStart"/>
      <w:r w:rsidRPr="00447D2B">
        <w:rPr>
          <w:lang w:val="en-GB"/>
        </w:rPr>
        <w:t>előtte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lévő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űrhajó</w:t>
      </w:r>
      <w:proofErr w:type="spellEnd"/>
      <w:r w:rsidRPr="00447D2B">
        <w:rPr>
          <w:lang w:val="en-GB"/>
        </w:rPr>
        <w:t xml:space="preserve"> meg </w:t>
      </w:r>
      <w:proofErr w:type="spellStart"/>
      <w:r w:rsidRPr="00447D2B">
        <w:rPr>
          <w:lang w:val="en-GB"/>
        </w:rPr>
        <w:t>nem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állítja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őket</w:t>
      </w:r>
      <w:proofErr w:type="spellEnd"/>
      <w:r w:rsidRPr="00447D2B">
        <w:rPr>
          <w:lang w:val="en-GB"/>
        </w:rPr>
        <w:t xml:space="preserve"> (</w:t>
      </w:r>
      <w:proofErr w:type="spellStart"/>
      <w:r w:rsidRPr="00447D2B">
        <w:rPr>
          <w:lang w:val="en-GB"/>
        </w:rPr>
        <w:t>tehát</w:t>
      </w:r>
      <w:proofErr w:type="spellEnd"/>
    </w:p>
    <w:p w14:paraId="7A501C7E" w14:textId="77777777" w:rsidR="00447D2B" w:rsidRPr="00447D2B" w:rsidRDefault="00447D2B" w:rsidP="00506107">
      <w:pPr>
        <w:spacing w:after="120"/>
        <w:ind w:left="340"/>
        <w:rPr>
          <w:lang w:val="en-GB"/>
        </w:rPr>
      </w:pPr>
      <w:proofErr w:type="spellStart"/>
      <w:r w:rsidRPr="00447D2B">
        <w:rPr>
          <w:lang w:val="en-GB"/>
        </w:rPr>
        <w:t>másik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űrhajót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átlépni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nem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lehet</w:t>
      </w:r>
      <w:proofErr w:type="spellEnd"/>
      <w:r w:rsidRPr="00447D2B">
        <w:rPr>
          <w:lang w:val="en-GB"/>
        </w:rPr>
        <w:t xml:space="preserve">). Az a </w:t>
      </w:r>
      <w:proofErr w:type="spellStart"/>
      <w:r w:rsidRPr="00447D2B">
        <w:rPr>
          <w:lang w:val="en-GB"/>
        </w:rPr>
        <w:t>játékos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győz</w:t>
      </w:r>
      <w:proofErr w:type="spellEnd"/>
      <w:r w:rsidRPr="00447D2B">
        <w:rPr>
          <w:lang w:val="en-GB"/>
        </w:rPr>
        <w:t xml:space="preserve">, </w:t>
      </w:r>
      <w:proofErr w:type="spellStart"/>
      <w:r w:rsidRPr="00447D2B">
        <w:rPr>
          <w:lang w:val="en-GB"/>
        </w:rPr>
        <w:t>akinek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sikerül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űrhajóinak</w:t>
      </w:r>
      <w:proofErr w:type="spellEnd"/>
    </w:p>
    <w:p w14:paraId="6E621099" w14:textId="77777777" w:rsidR="00447D2B" w:rsidRPr="00447D2B" w:rsidRDefault="00447D2B" w:rsidP="00506107">
      <w:pPr>
        <w:spacing w:after="120"/>
        <w:ind w:left="340"/>
        <w:rPr>
          <w:lang w:val="en-GB"/>
        </w:rPr>
      </w:pPr>
      <w:proofErr w:type="spellStart"/>
      <w:r w:rsidRPr="00447D2B">
        <w:rPr>
          <w:lang w:val="en-GB"/>
        </w:rPr>
        <w:t>felét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eljuttatnia</w:t>
      </w:r>
      <w:proofErr w:type="spellEnd"/>
      <w:r w:rsidRPr="00447D2B">
        <w:rPr>
          <w:lang w:val="en-GB"/>
        </w:rPr>
        <w:t xml:space="preserve"> a </w:t>
      </w:r>
      <w:proofErr w:type="spellStart"/>
      <w:r w:rsidRPr="00447D2B">
        <w:rPr>
          <w:lang w:val="en-GB"/>
        </w:rPr>
        <w:t>fekete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lyukba</w:t>
      </w:r>
      <w:proofErr w:type="spellEnd"/>
      <w:r w:rsidRPr="00447D2B">
        <w:rPr>
          <w:lang w:val="en-GB"/>
        </w:rPr>
        <w:t>.</w:t>
      </w:r>
    </w:p>
    <w:p w14:paraId="43239CF7" w14:textId="77777777" w:rsidR="00447D2B" w:rsidRPr="00447D2B" w:rsidRDefault="00447D2B" w:rsidP="00506107">
      <w:pPr>
        <w:spacing w:after="120"/>
        <w:ind w:left="340"/>
        <w:rPr>
          <w:lang w:val="en-GB"/>
        </w:rPr>
      </w:pPr>
      <w:r w:rsidRPr="00447D2B">
        <w:rPr>
          <w:lang w:val="en-GB"/>
        </w:rPr>
        <w:t xml:space="preserve">A program </w:t>
      </w:r>
      <w:proofErr w:type="spellStart"/>
      <w:r w:rsidRPr="00447D2B">
        <w:rPr>
          <w:lang w:val="en-GB"/>
        </w:rPr>
        <w:t>biztosítson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lehetőséget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új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játék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kezdésére</w:t>
      </w:r>
      <w:proofErr w:type="spellEnd"/>
      <w:r w:rsidRPr="00447D2B">
        <w:rPr>
          <w:lang w:val="en-GB"/>
        </w:rPr>
        <w:t xml:space="preserve"> a </w:t>
      </w:r>
      <w:proofErr w:type="spellStart"/>
      <w:r w:rsidRPr="00447D2B">
        <w:rPr>
          <w:lang w:val="en-GB"/>
        </w:rPr>
        <w:t>pályaméret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megadásával</w:t>
      </w:r>
      <w:proofErr w:type="spellEnd"/>
    </w:p>
    <w:p w14:paraId="48499269" w14:textId="77777777" w:rsidR="00447D2B" w:rsidRPr="00447D2B" w:rsidRDefault="00447D2B" w:rsidP="00506107">
      <w:pPr>
        <w:spacing w:after="120"/>
        <w:ind w:left="340"/>
        <w:rPr>
          <w:lang w:val="en-GB"/>
        </w:rPr>
      </w:pPr>
      <w:r w:rsidRPr="00447D2B">
        <w:rPr>
          <w:lang w:val="en-GB"/>
        </w:rPr>
        <w:t xml:space="preserve">(5 × 5, 7 × 7, 9 × 9), </w:t>
      </w:r>
      <w:proofErr w:type="spellStart"/>
      <w:r w:rsidRPr="00447D2B">
        <w:rPr>
          <w:lang w:val="en-GB"/>
        </w:rPr>
        <w:t>valamint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játék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mentésére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és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betöltésére</w:t>
      </w:r>
      <w:proofErr w:type="spellEnd"/>
      <w:r w:rsidRPr="00447D2B">
        <w:rPr>
          <w:lang w:val="en-GB"/>
        </w:rPr>
        <w:t xml:space="preserve">. </w:t>
      </w:r>
      <w:proofErr w:type="spellStart"/>
      <w:r w:rsidRPr="00447D2B">
        <w:rPr>
          <w:lang w:val="en-GB"/>
        </w:rPr>
        <w:t>Ismerje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fel</w:t>
      </w:r>
      <w:proofErr w:type="spellEnd"/>
      <w:r w:rsidRPr="00447D2B">
        <w:rPr>
          <w:lang w:val="en-GB"/>
        </w:rPr>
        <w:t xml:space="preserve">, ha </w:t>
      </w:r>
      <w:proofErr w:type="spellStart"/>
      <w:r w:rsidRPr="00447D2B">
        <w:rPr>
          <w:lang w:val="en-GB"/>
        </w:rPr>
        <w:t>vége</w:t>
      </w:r>
      <w:proofErr w:type="spellEnd"/>
    </w:p>
    <w:p w14:paraId="62FDB626" w14:textId="4982A873" w:rsidR="00447D2B" w:rsidRDefault="00447D2B" w:rsidP="00506107">
      <w:pPr>
        <w:spacing w:after="120"/>
        <w:ind w:left="340"/>
        <w:rPr>
          <w:lang w:val="en-GB"/>
        </w:rPr>
      </w:pPr>
      <w:r w:rsidRPr="00447D2B">
        <w:rPr>
          <w:lang w:val="en-GB"/>
        </w:rPr>
        <w:t xml:space="preserve">a </w:t>
      </w:r>
      <w:proofErr w:type="spellStart"/>
      <w:r w:rsidRPr="00447D2B">
        <w:rPr>
          <w:lang w:val="en-GB"/>
        </w:rPr>
        <w:t>játéknak</w:t>
      </w:r>
      <w:proofErr w:type="spellEnd"/>
      <w:r w:rsidRPr="00447D2B">
        <w:rPr>
          <w:lang w:val="en-GB"/>
        </w:rPr>
        <w:t xml:space="preserve">, </w:t>
      </w:r>
      <w:proofErr w:type="spellStart"/>
      <w:r w:rsidRPr="00447D2B">
        <w:rPr>
          <w:lang w:val="en-GB"/>
        </w:rPr>
        <w:t>és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jelenítse</w:t>
      </w:r>
      <w:proofErr w:type="spellEnd"/>
      <w:r w:rsidRPr="00447D2B">
        <w:rPr>
          <w:lang w:val="en-GB"/>
        </w:rPr>
        <w:t xml:space="preserve"> meg, </w:t>
      </w:r>
      <w:proofErr w:type="spellStart"/>
      <w:r w:rsidRPr="00447D2B">
        <w:rPr>
          <w:lang w:val="en-GB"/>
        </w:rPr>
        <w:t>melyik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játékos</w:t>
      </w:r>
      <w:proofErr w:type="spellEnd"/>
      <w:r w:rsidRPr="00447D2B">
        <w:rPr>
          <w:lang w:val="en-GB"/>
        </w:rPr>
        <w:t xml:space="preserve"> </w:t>
      </w:r>
      <w:proofErr w:type="spellStart"/>
      <w:r w:rsidRPr="00447D2B">
        <w:rPr>
          <w:lang w:val="en-GB"/>
        </w:rPr>
        <w:t>győzött</w:t>
      </w:r>
      <w:proofErr w:type="spellEnd"/>
      <w:r w:rsidRPr="00447D2B">
        <w:rPr>
          <w:lang w:val="en-GB"/>
        </w:rPr>
        <w:t>.</w:t>
      </w:r>
    </w:p>
    <w:p w14:paraId="45842AA0" w14:textId="3A0C78C9" w:rsidR="00447D2B" w:rsidRDefault="00447D2B" w:rsidP="00506107">
      <w:pPr>
        <w:spacing w:after="120"/>
        <w:rPr>
          <w:b/>
          <w:bCs/>
          <w:sz w:val="28"/>
          <w:szCs w:val="28"/>
          <w:lang w:val="en-GB"/>
        </w:rPr>
      </w:pPr>
      <w:proofErr w:type="spellStart"/>
      <w:r w:rsidRPr="00447D2B">
        <w:rPr>
          <w:b/>
          <w:bCs/>
          <w:sz w:val="28"/>
          <w:szCs w:val="28"/>
          <w:lang w:val="en-GB"/>
        </w:rPr>
        <w:t>Elemzés</w:t>
      </w:r>
      <w:proofErr w:type="spellEnd"/>
      <w:r w:rsidRPr="00447D2B">
        <w:rPr>
          <w:b/>
          <w:bCs/>
          <w:sz w:val="28"/>
          <w:szCs w:val="28"/>
          <w:lang w:val="en-GB"/>
        </w:rPr>
        <w:t>:</w:t>
      </w:r>
    </w:p>
    <w:p w14:paraId="296F6B71" w14:textId="46F89D5B" w:rsidR="00447D2B" w:rsidRPr="00506107" w:rsidRDefault="00447D2B" w:rsidP="00506107">
      <w:pPr>
        <w:pStyle w:val="ListParagraph"/>
        <w:numPr>
          <w:ilvl w:val="0"/>
          <w:numId w:val="2"/>
        </w:numPr>
        <w:spacing w:after="120"/>
        <w:rPr>
          <w:lang w:val="en-GB"/>
        </w:rPr>
      </w:pPr>
      <w:r w:rsidRPr="00506107">
        <w:rPr>
          <w:lang w:val="en-GB"/>
        </w:rPr>
        <w:t xml:space="preserve">A </w:t>
      </w:r>
      <w:proofErr w:type="spellStart"/>
      <w:r w:rsidRPr="00506107">
        <w:rPr>
          <w:lang w:val="en-GB"/>
        </w:rPr>
        <w:t>ját</w:t>
      </w:r>
      <w:r w:rsidR="008D2595" w:rsidRPr="00506107">
        <w:rPr>
          <w:lang w:val="en-GB"/>
        </w:rPr>
        <w:t>ékot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ketten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lehet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játszani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egy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kék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és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egy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piros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játékossal</w:t>
      </w:r>
      <w:proofErr w:type="spellEnd"/>
      <w:r w:rsidR="008D2595" w:rsidRPr="00506107">
        <w:rPr>
          <w:lang w:val="en-GB"/>
        </w:rPr>
        <w:t xml:space="preserve">. A </w:t>
      </w:r>
      <w:proofErr w:type="spellStart"/>
      <w:r w:rsidR="008D2595" w:rsidRPr="00506107">
        <w:rPr>
          <w:lang w:val="en-GB"/>
        </w:rPr>
        <w:t>játék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idő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mindig</w:t>
      </w:r>
      <w:proofErr w:type="spellEnd"/>
      <w:r w:rsidR="008D2595" w:rsidRPr="00506107">
        <w:rPr>
          <w:lang w:val="en-GB"/>
        </w:rPr>
        <w:t xml:space="preserve"> a </w:t>
      </w:r>
      <w:proofErr w:type="spellStart"/>
      <w:r w:rsidR="008D2595" w:rsidRPr="00506107">
        <w:rPr>
          <w:lang w:val="en-GB"/>
        </w:rPr>
        <w:t>pálya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méretének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tízszerese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percben</w:t>
      </w:r>
      <w:proofErr w:type="spellEnd"/>
      <w:r w:rsidR="008D2595" w:rsidRPr="00506107">
        <w:rPr>
          <w:lang w:val="en-GB"/>
        </w:rPr>
        <w:t xml:space="preserve">, azaz n*10 perc. A program </w:t>
      </w:r>
      <w:proofErr w:type="spellStart"/>
      <w:r w:rsidR="008D2595" w:rsidRPr="00506107">
        <w:rPr>
          <w:lang w:val="en-GB"/>
        </w:rPr>
        <w:t>elinduláskor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automatikusan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egy</w:t>
      </w:r>
      <w:proofErr w:type="spellEnd"/>
      <w:r w:rsidR="008D2595" w:rsidRPr="00506107">
        <w:rPr>
          <w:lang w:val="en-GB"/>
        </w:rPr>
        <w:t xml:space="preserve"> 3x3-as </w:t>
      </w:r>
      <w:proofErr w:type="spellStart"/>
      <w:r w:rsidR="008D2595" w:rsidRPr="00506107">
        <w:rPr>
          <w:lang w:val="en-GB"/>
        </w:rPr>
        <w:t>pályát</w:t>
      </w:r>
      <w:proofErr w:type="spellEnd"/>
      <w:r w:rsidR="008D2595" w:rsidRPr="00506107">
        <w:rPr>
          <w:lang w:val="en-GB"/>
        </w:rPr>
        <w:t xml:space="preserve"> </w:t>
      </w:r>
      <w:proofErr w:type="spellStart"/>
      <w:r w:rsidR="008D2595" w:rsidRPr="00506107">
        <w:rPr>
          <w:lang w:val="en-GB"/>
        </w:rPr>
        <w:t>generál</w:t>
      </w:r>
      <w:proofErr w:type="spellEnd"/>
      <w:r w:rsidR="008D2595" w:rsidRPr="00506107">
        <w:rPr>
          <w:lang w:val="en-GB"/>
        </w:rPr>
        <w:t>.</w:t>
      </w:r>
    </w:p>
    <w:p w14:paraId="5C46E3D3" w14:textId="5C9D7881" w:rsidR="002925ED" w:rsidRPr="00506107" w:rsidRDefault="002925ED" w:rsidP="00506107">
      <w:pPr>
        <w:pStyle w:val="ListParagraph"/>
        <w:numPr>
          <w:ilvl w:val="0"/>
          <w:numId w:val="2"/>
        </w:numPr>
        <w:spacing w:after="120"/>
        <w:rPr>
          <w:lang w:val="en-GB"/>
        </w:rPr>
      </w:pPr>
      <w:r w:rsidRPr="00506107">
        <w:rPr>
          <w:lang w:val="en-GB"/>
        </w:rPr>
        <w:t xml:space="preserve">A </w:t>
      </w:r>
      <w:proofErr w:type="spellStart"/>
      <w:r w:rsidRPr="00506107">
        <w:rPr>
          <w:lang w:val="en-GB"/>
        </w:rPr>
        <w:t>feladatot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egyablakos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asztali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alkalmazásként</w:t>
      </w:r>
      <w:proofErr w:type="spellEnd"/>
      <w:r w:rsidRPr="00506107">
        <w:rPr>
          <w:lang w:val="en-GB"/>
        </w:rPr>
        <w:t xml:space="preserve"> Windows </w:t>
      </w:r>
      <w:r w:rsidR="00C91A45">
        <w:rPr>
          <w:lang w:val="en-GB"/>
        </w:rPr>
        <w:t>Presentation Foundation</w:t>
      </w:r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grafikus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felülettel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valósítjuk</w:t>
      </w:r>
      <w:proofErr w:type="spellEnd"/>
      <w:r w:rsidRPr="00506107">
        <w:rPr>
          <w:lang w:val="en-GB"/>
        </w:rPr>
        <w:t xml:space="preserve"> meg.</w:t>
      </w:r>
    </w:p>
    <w:p w14:paraId="5FF43CFE" w14:textId="73A25BE2" w:rsidR="002925ED" w:rsidRPr="00506107" w:rsidRDefault="002925ED" w:rsidP="00506107">
      <w:pPr>
        <w:pStyle w:val="ListParagraph"/>
        <w:numPr>
          <w:ilvl w:val="0"/>
          <w:numId w:val="2"/>
        </w:numPr>
        <w:spacing w:after="120"/>
        <w:rPr>
          <w:lang w:val="en-GB"/>
        </w:rPr>
      </w:pPr>
      <w:r w:rsidRPr="00506107">
        <w:rPr>
          <w:lang w:val="en-GB"/>
        </w:rPr>
        <w:t xml:space="preserve">Az </w:t>
      </w:r>
      <w:proofErr w:type="spellStart"/>
      <w:r w:rsidRPr="00506107">
        <w:rPr>
          <w:lang w:val="en-GB"/>
        </w:rPr>
        <w:t>ablakban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elhelyezünk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egy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menüt</w:t>
      </w:r>
      <w:proofErr w:type="spellEnd"/>
      <w:r w:rsidRPr="00506107">
        <w:rPr>
          <w:lang w:val="en-GB"/>
        </w:rPr>
        <w:t xml:space="preserve"> a </w:t>
      </w:r>
      <w:proofErr w:type="spellStart"/>
      <w:r w:rsidRPr="00506107">
        <w:rPr>
          <w:lang w:val="en-GB"/>
        </w:rPr>
        <w:t>következő</w:t>
      </w:r>
      <w:proofErr w:type="spellEnd"/>
      <w:r w:rsidR="00A238BB" w:rsidRPr="00506107">
        <w:rPr>
          <w:lang w:val="en-GB"/>
        </w:rPr>
        <w:t xml:space="preserve"> </w:t>
      </w:r>
      <w:proofErr w:type="spellStart"/>
      <w:r w:rsidR="00A238BB" w:rsidRPr="00506107">
        <w:rPr>
          <w:lang w:val="en-GB"/>
        </w:rPr>
        <w:t>menüpontokkal</w:t>
      </w:r>
      <w:proofErr w:type="spellEnd"/>
      <w:r w:rsidR="00A238BB" w:rsidRPr="00506107">
        <w:rPr>
          <w:lang w:val="en-GB"/>
        </w:rPr>
        <w:t>: File (New Game, Save Game, Load Game Quit Game</w:t>
      </w:r>
      <w:r w:rsidR="005470E9" w:rsidRPr="00506107">
        <w:rPr>
          <w:lang w:val="en-GB"/>
        </w:rPr>
        <w:t xml:space="preserve">), Settings (Set Map Size </w:t>
      </w:r>
      <w:r w:rsidR="005470E9" w:rsidRPr="005470E9">
        <w:rPr>
          <w:lang w:val="en-GB"/>
        </w:rPr>
        <w:sym w:font="Wingdings" w:char="F0E0"/>
      </w:r>
      <w:r w:rsidR="005470E9" w:rsidRPr="00506107">
        <w:rPr>
          <w:lang w:val="en-GB"/>
        </w:rPr>
        <w:t xml:space="preserve"> Text Field). </w:t>
      </w:r>
      <w:proofErr w:type="spellStart"/>
      <w:r w:rsidR="005470E9" w:rsidRPr="00506107">
        <w:rPr>
          <w:lang w:val="en-GB"/>
        </w:rPr>
        <w:t>Új</w:t>
      </w:r>
      <w:proofErr w:type="spellEnd"/>
      <w:r w:rsidR="005470E9" w:rsidRPr="00506107">
        <w:rPr>
          <w:lang w:val="en-GB"/>
        </w:rPr>
        <w:t xml:space="preserve"> </w:t>
      </w:r>
      <w:proofErr w:type="spellStart"/>
      <w:r w:rsidR="005470E9" w:rsidRPr="00506107">
        <w:rPr>
          <w:lang w:val="en-GB"/>
        </w:rPr>
        <w:t>pályát</w:t>
      </w:r>
      <w:proofErr w:type="spellEnd"/>
      <w:r w:rsidR="005470E9" w:rsidRPr="00506107">
        <w:rPr>
          <w:lang w:val="en-GB"/>
        </w:rPr>
        <w:t xml:space="preserve"> </w:t>
      </w:r>
      <w:proofErr w:type="spellStart"/>
      <w:r w:rsidR="005470E9" w:rsidRPr="00506107">
        <w:rPr>
          <w:lang w:val="en-GB"/>
        </w:rPr>
        <w:t>két</w:t>
      </w:r>
      <w:proofErr w:type="spellEnd"/>
      <w:r w:rsidR="005470E9" w:rsidRPr="00506107">
        <w:rPr>
          <w:lang w:val="en-GB"/>
        </w:rPr>
        <w:t xml:space="preserve"> </w:t>
      </w:r>
      <w:proofErr w:type="spellStart"/>
      <w:r w:rsidR="005470E9" w:rsidRPr="00506107">
        <w:rPr>
          <w:lang w:val="en-GB"/>
        </w:rPr>
        <w:t>féle</w:t>
      </w:r>
      <w:proofErr w:type="spellEnd"/>
      <w:r w:rsidR="005470E9" w:rsidRPr="00506107">
        <w:rPr>
          <w:lang w:val="en-GB"/>
        </w:rPr>
        <w:t xml:space="preserve"> </w:t>
      </w:r>
      <w:proofErr w:type="spellStart"/>
      <w:r w:rsidR="005470E9" w:rsidRPr="00506107">
        <w:rPr>
          <w:lang w:val="en-GB"/>
        </w:rPr>
        <w:t>képpen</w:t>
      </w:r>
      <w:proofErr w:type="spellEnd"/>
      <w:r w:rsidR="005470E9" w:rsidRPr="00506107">
        <w:rPr>
          <w:lang w:val="en-GB"/>
        </w:rPr>
        <w:t xml:space="preserve"> is </w:t>
      </w:r>
      <w:proofErr w:type="spellStart"/>
      <w:r w:rsidR="005470E9" w:rsidRPr="00506107">
        <w:rPr>
          <w:lang w:val="en-GB"/>
        </w:rPr>
        <w:t>létre</w:t>
      </w:r>
      <w:proofErr w:type="spellEnd"/>
      <w:r w:rsidR="005470E9" w:rsidRPr="00506107">
        <w:rPr>
          <w:lang w:val="en-GB"/>
        </w:rPr>
        <w:t xml:space="preserve"> </w:t>
      </w:r>
      <w:proofErr w:type="spellStart"/>
      <w:r w:rsidR="005470E9" w:rsidRPr="00506107">
        <w:rPr>
          <w:lang w:val="en-GB"/>
        </w:rPr>
        <w:t>lehet</w:t>
      </w:r>
      <w:proofErr w:type="spellEnd"/>
      <w:r w:rsidR="005470E9" w:rsidRPr="00506107">
        <w:rPr>
          <w:lang w:val="en-GB"/>
        </w:rPr>
        <w:t xml:space="preserve"> </w:t>
      </w:r>
      <w:proofErr w:type="spellStart"/>
      <w:r w:rsidR="005470E9" w:rsidRPr="00506107">
        <w:rPr>
          <w:lang w:val="en-GB"/>
        </w:rPr>
        <w:t>hozni</w:t>
      </w:r>
      <w:proofErr w:type="spellEnd"/>
      <w:r w:rsidR="005470E9" w:rsidRPr="00506107">
        <w:rPr>
          <w:lang w:val="en-GB"/>
        </w:rPr>
        <w:t xml:space="preserve">: (1. File </w:t>
      </w:r>
      <w:r w:rsidR="005470E9" w:rsidRPr="005470E9">
        <w:rPr>
          <w:lang w:val="en-GB"/>
        </w:rPr>
        <w:sym w:font="Wingdings" w:char="F0E0"/>
      </w:r>
      <w:r w:rsidR="005470E9" w:rsidRPr="00506107">
        <w:rPr>
          <w:lang w:val="en-GB"/>
        </w:rPr>
        <w:t xml:space="preserve"> New </w:t>
      </w:r>
      <w:proofErr w:type="gramStart"/>
      <w:r w:rsidR="005470E9" w:rsidRPr="00506107">
        <w:rPr>
          <w:lang w:val="en-GB"/>
        </w:rPr>
        <w:t>Game ;</w:t>
      </w:r>
      <w:proofErr w:type="gramEnd"/>
      <w:r w:rsidR="005470E9" w:rsidRPr="00506107">
        <w:rPr>
          <w:lang w:val="en-GB"/>
        </w:rPr>
        <w:t xml:space="preserve"> 2. Settings </w:t>
      </w:r>
      <w:r w:rsidR="005470E9" w:rsidRPr="005470E9">
        <w:rPr>
          <w:lang w:val="en-GB"/>
        </w:rPr>
        <w:sym w:font="Wingdings" w:char="F0E0"/>
      </w:r>
      <w:r w:rsidR="005470E9" w:rsidRPr="00506107">
        <w:rPr>
          <w:lang w:val="en-GB"/>
        </w:rPr>
        <w:t xml:space="preserve"> Set Map Size </w:t>
      </w:r>
      <w:r w:rsidR="005470E9" w:rsidRPr="005470E9">
        <w:rPr>
          <w:lang w:val="en-GB"/>
        </w:rPr>
        <w:sym w:font="Wingdings" w:char="F0E0"/>
      </w:r>
      <w:r w:rsidR="005470E9" w:rsidRPr="00506107">
        <w:rPr>
          <w:lang w:val="en-GB"/>
        </w:rPr>
        <w:t xml:space="preserve"> Text Field + Enter). Az </w:t>
      </w:r>
      <w:proofErr w:type="spellStart"/>
      <w:r w:rsidR="005470E9" w:rsidRPr="00506107">
        <w:rPr>
          <w:lang w:val="en-GB"/>
        </w:rPr>
        <w:t>ablak</w:t>
      </w:r>
      <w:proofErr w:type="spellEnd"/>
      <w:r w:rsidR="005470E9" w:rsidRPr="00506107">
        <w:rPr>
          <w:lang w:val="en-GB"/>
        </w:rPr>
        <w:t xml:space="preserve"> </w:t>
      </w:r>
      <w:proofErr w:type="spellStart"/>
      <w:r w:rsidR="005470E9" w:rsidRPr="00506107">
        <w:rPr>
          <w:lang w:val="en-GB"/>
        </w:rPr>
        <w:t>alján</w:t>
      </w:r>
      <w:proofErr w:type="spellEnd"/>
      <w:r w:rsidR="005470E9" w:rsidRPr="00506107">
        <w:rPr>
          <w:lang w:val="en-GB"/>
        </w:rPr>
        <w:t xml:space="preserve"> </w:t>
      </w:r>
      <w:proofErr w:type="spellStart"/>
      <w:r w:rsidR="005470E9" w:rsidRPr="00506107">
        <w:rPr>
          <w:lang w:val="en-GB"/>
        </w:rPr>
        <w:t>megjelenítünk</w:t>
      </w:r>
      <w:proofErr w:type="spellEnd"/>
      <w:r w:rsidR="005470E9" w:rsidRPr="00506107">
        <w:rPr>
          <w:lang w:val="en-GB"/>
        </w:rPr>
        <w:t xml:space="preserve"> </w:t>
      </w:r>
      <w:proofErr w:type="spellStart"/>
      <w:r w:rsidR="005470E9" w:rsidRPr="00506107">
        <w:rPr>
          <w:lang w:val="en-GB"/>
        </w:rPr>
        <w:t>egy</w:t>
      </w:r>
      <w:proofErr w:type="spellEnd"/>
      <w:r w:rsidR="005470E9" w:rsidRPr="00506107">
        <w:rPr>
          <w:lang w:val="en-GB"/>
        </w:rPr>
        <w:t xml:space="preserve"> </w:t>
      </w:r>
      <w:proofErr w:type="spellStart"/>
      <w:r w:rsidR="005470E9" w:rsidRPr="00506107">
        <w:rPr>
          <w:lang w:val="en-GB"/>
        </w:rPr>
        <w:t>státuszsort</w:t>
      </w:r>
      <w:proofErr w:type="spellEnd"/>
      <w:r w:rsidR="005470E9" w:rsidRPr="00506107">
        <w:rPr>
          <w:lang w:val="en-GB"/>
        </w:rPr>
        <w:t xml:space="preserve">, </w:t>
      </w:r>
      <w:proofErr w:type="spellStart"/>
      <w:r w:rsidR="005470E9" w:rsidRPr="00506107">
        <w:rPr>
          <w:lang w:val="en-GB"/>
        </w:rPr>
        <w:t>amely</w:t>
      </w:r>
      <w:proofErr w:type="spellEnd"/>
      <w:r w:rsidR="005470E9" w:rsidRPr="00506107">
        <w:rPr>
          <w:lang w:val="en-GB"/>
        </w:rPr>
        <w:t xml:space="preserve"> a </w:t>
      </w:r>
      <w:proofErr w:type="spellStart"/>
      <w:r w:rsidR="005470E9" w:rsidRPr="00506107">
        <w:rPr>
          <w:lang w:val="en-GB"/>
        </w:rPr>
        <w:t>lépések</w:t>
      </w:r>
      <w:proofErr w:type="spellEnd"/>
      <w:r w:rsidR="005470E9" w:rsidRPr="00506107">
        <w:rPr>
          <w:lang w:val="en-GB"/>
        </w:rPr>
        <w:t xml:space="preserve"> </w:t>
      </w:r>
      <w:proofErr w:type="spellStart"/>
      <w:r w:rsidR="005470E9" w:rsidRPr="00506107">
        <w:rPr>
          <w:lang w:val="en-GB"/>
        </w:rPr>
        <w:t>számát</w:t>
      </w:r>
      <w:proofErr w:type="spellEnd"/>
      <w:r w:rsidR="005470E9" w:rsidRPr="00506107">
        <w:rPr>
          <w:lang w:val="en-GB"/>
        </w:rPr>
        <w:t xml:space="preserve">, </w:t>
      </w:r>
      <w:proofErr w:type="spellStart"/>
      <w:r w:rsidR="005470E9" w:rsidRPr="00506107">
        <w:rPr>
          <w:lang w:val="en-GB"/>
        </w:rPr>
        <w:t>illetve</w:t>
      </w:r>
      <w:proofErr w:type="spellEnd"/>
      <w:r w:rsidR="005470E9" w:rsidRPr="00506107">
        <w:rPr>
          <w:lang w:val="en-GB"/>
        </w:rPr>
        <w:t xml:space="preserve"> a </w:t>
      </w:r>
      <w:proofErr w:type="spellStart"/>
      <w:r w:rsidR="005470E9" w:rsidRPr="00506107">
        <w:rPr>
          <w:lang w:val="en-GB"/>
        </w:rPr>
        <w:t>hátralévő</w:t>
      </w:r>
      <w:proofErr w:type="spellEnd"/>
      <w:r w:rsidR="005470E9" w:rsidRPr="00506107">
        <w:rPr>
          <w:lang w:val="en-GB"/>
        </w:rPr>
        <w:t xml:space="preserve"> </w:t>
      </w:r>
      <w:proofErr w:type="spellStart"/>
      <w:r w:rsidR="005470E9" w:rsidRPr="00506107">
        <w:rPr>
          <w:lang w:val="en-GB"/>
        </w:rPr>
        <w:t>időt</w:t>
      </w:r>
      <w:proofErr w:type="spellEnd"/>
      <w:r w:rsidR="005470E9" w:rsidRPr="00506107">
        <w:rPr>
          <w:lang w:val="en-GB"/>
        </w:rPr>
        <w:t xml:space="preserve"> </w:t>
      </w:r>
      <w:proofErr w:type="spellStart"/>
      <w:r w:rsidR="005470E9" w:rsidRPr="00506107">
        <w:rPr>
          <w:lang w:val="en-GB"/>
        </w:rPr>
        <w:t>jelzi</w:t>
      </w:r>
      <w:proofErr w:type="spellEnd"/>
      <w:r w:rsidR="005470E9" w:rsidRPr="00506107">
        <w:rPr>
          <w:lang w:val="en-GB"/>
        </w:rPr>
        <w:t>.</w:t>
      </w:r>
    </w:p>
    <w:p w14:paraId="3FEA66AB" w14:textId="6A81E0CE" w:rsidR="00F40A00" w:rsidRPr="00506107" w:rsidRDefault="00F40A00" w:rsidP="00506107">
      <w:pPr>
        <w:pStyle w:val="ListParagraph"/>
        <w:numPr>
          <w:ilvl w:val="0"/>
          <w:numId w:val="2"/>
        </w:numPr>
        <w:spacing w:after="120"/>
        <w:rPr>
          <w:lang w:val="en-GB"/>
        </w:rPr>
      </w:pPr>
      <w:r w:rsidRPr="00506107">
        <w:rPr>
          <w:lang w:val="en-GB"/>
        </w:rPr>
        <w:t xml:space="preserve">A </w:t>
      </w:r>
      <w:proofErr w:type="spellStart"/>
      <w:r w:rsidRPr="00506107">
        <w:rPr>
          <w:lang w:val="en-GB"/>
        </w:rPr>
        <w:t>játéktáblát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egy</w:t>
      </w:r>
      <w:proofErr w:type="spellEnd"/>
      <w:r w:rsidRPr="00506107">
        <w:rPr>
          <w:lang w:val="en-GB"/>
        </w:rPr>
        <w:t xml:space="preserve"> n x n </w:t>
      </w:r>
      <w:proofErr w:type="spellStart"/>
      <w:r w:rsidRPr="00506107">
        <w:rPr>
          <w:lang w:val="en-GB"/>
        </w:rPr>
        <w:t>nyomógomból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álló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rács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reprezentálja</w:t>
      </w:r>
      <w:proofErr w:type="spellEnd"/>
      <w:r w:rsidRPr="00506107">
        <w:rPr>
          <w:lang w:val="en-GB"/>
        </w:rPr>
        <w:t xml:space="preserve">. A </w:t>
      </w:r>
      <w:proofErr w:type="spellStart"/>
      <w:r w:rsidRPr="00506107">
        <w:rPr>
          <w:lang w:val="en-GB"/>
        </w:rPr>
        <w:t>nyomógomb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egérkattintás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hatására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kijelölődik</w:t>
      </w:r>
      <w:proofErr w:type="spellEnd"/>
      <w:r w:rsidRPr="00506107">
        <w:rPr>
          <w:lang w:val="en-GB"/>
        </w:rPr>
        <w:t xml:space="preserve">, </w:t>
      </w:r>
      <w:proofErr w:type="spellStart"/>
      <w:r w:rsidRPr="00506107">
        <w:rPr>
          <w:lang w:val="en-GB"/>
        </w:rPr>
        <w:t>közvetlen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ezután</w:t>
      </w:r>
      <w:proofErr w:type="spellEnd"/>
      <w:r w:rsidRPr="00506107">
        <w:rPr>
          <w:lang w:val="en-GB"/>
        </w:rPr>
        <w:t xml:space="preserve"> W, A, S </w:t>
      </w:r>
      <w:proofErr w:type="spellStart"/>
      <w:r w:rsidRPr="00506107">
        <w:rPr>
          <w:lang w:val="en-GB"/>
        </w:rPr>
        <w:t>vagy</w:t>
      </w:r>
      <w:proofErr w:type="spellEnd"/>
      <w:r w:rsidRPr="00506107">
        <w:rPr>
          <w:lang w:val="en-GB"/>
        </w:rPr>
        <w:t xml:space="preserve"> D </w:t>
      </w:r>
      <w:proofErr w:type="spellStart"/>
      <w:r w:rsidRPr="00506107">
        <w:rPr>
          <w:lang w:val="en-GB"/>
        </w:rPr>
        <w:t>gombok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megnyomására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léptetődnek</w:t>
      </w:r>
      <w:proofErr w:type="spellEnd"/>
      <w:r w:rsidRPr="00506107">
        <w:rPr>
          <w:lang w:val="en-GB"/>
        </w:rPr>
        <w:t xml:space="preserve"> a </w:t>
      </w:r>
      <w:proofErr w:type="spellStart"/>
      <w:r w:rsidRPr="00506107">
        <w:rPr>
          <w:lang w:val="en-GB"/>
        </w:rPr>
        <w:t>mezőn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álló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hajók</w:t>
      </w:r>
      <w:proofErr w:type="spellEnd"/>
      <w:r w:rsidRPr="00506107">
        <w:rPr>
          <w:lang w:val="en-GB"/>
        </w:rPr>
        <w:t xml:space="preserve">. </w:t>
      </w:r>
      <w:proofErr w:type="spellStart"/>
      <w:r w:rsidRPr="00506107">
        <w:rPr>
          <w:lang w:val="en-GB"/>
        </w:rPr>
        <w:t>Csak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olyan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hajót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lehet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kiemelni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és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léptetni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ami</w:t>
      </w:r>
      <w:proofErr w:type="spellEnd"/>
      <w:r w:rsidRPr="00506107">
        <w:rPr>
          <w:lang w:val="en-GB"/>
        </w:rPr>
        <w:t xml:space="preserve"> az </w:t>
      </w:r>
      <w:proofErr w:type="spellStart"/>
      <w:r w:rsidRPr="00506107">
        <w:rPr>
          <w:lang w:val="en-GB"/>
        </w:rPr>
        <w:t>aktuális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játékos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színével</w:t>
      </w:r>
      <w:proofErr w:type="spellEnd"/>
      <w:r w:rsidRPr="00506107">
        <w:rPr>
          <w:lang w:val="en-GB"/>
        </w:rPr>
        <w:t xml:space="preserve"> van </w:t>
      </w:r>
      <w:proofErr w:type="spellStart"/>
      <w:r w:rsidRPr="00506107">
        <w:rPr>
          <w:lang w:val="en-GB"/>
        </w:rPr>
        <w:t>jelölve</w:t>
      </w:r>
      <w:proofErr w:type="spellEnd"/>
      <w:r w:rsidRPr="00506107">
        <w:rPr>
          <w:lang w:val="en-GB"/>
        </w:rPr>
        <w:t xml:space="preserve">, </w:t>
      </w:r>
      <w:proofErr w:type="spellStart"/>
      <w:r w:rsidRPr="00506107">
        <w:rPr>
          <w:lang w:val="en-GB"/>
        </w:rPr>
        <w:t>mást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nem</w:t>
      </w:r>
      <w:proofErr w:type="spellEnd"/>
      <w:r w:rsidRPr="00506107">
        <w:rPr>
          <w:lang w:val="en-GB"/>
        </w:rPr>
        <w:t xml:space="preserve"> is </w:t>
      </w:r>
      <w:proofErr w:type="spellStart"/>
      <w:r w:rsidRPr="00506107">
        <w:rPr>
          <w:lang w:val="en-GB"/>
        </w:rPr>
        <w:t>enged</w:t>
      </w:r>
      <w:proofErr w:type="spellEnd"/>
      <w:r w:rsidRPr="00506107">
        <w:rPr>
          <w:lang w:val="en-GB"/>
        </w:rPr>
        <w:t xml:space="preserve"> a program.</w:t>
      </w:r>
      <w:r w:rsidR="00256356" w:rsidRPr="00506107">
        <w:rPr>
          <w:lang w:val="en-GB"/>
        </w:rPr>
        <w:t xml:space="preserve"> A </w:t>
      </w:r>
      <w:proofErr w:type="spellStart"/>
      <w:r w:rsidR="00256356" w:rsidRPr="00506107">
        <w:rPr>
          <w:lang w:val="en-GB"/>
        </w:rPr>
        <w:t>feketejuk</w:t>
      </w:r>
      <w:proofErr w:type="spellEnd"/>
      <w:r w:rsidR="00256356" w:rsidRPr="00506107">
        <w:rPr>
          <w:lang w:val="en-GB"/>
        </w:rPr>
        <w:t xml:space="preserve"> </w:t>
      </w:r>
      <w:proofErr w:type="spellStart"/>
      <w:r w:rsidR="00256356" w:rsidRPr="00506107">
        <w:rPr>
          <w:lang w:val="en-GB"/>
        </w:rPr>
        <w:t>mezőt</w:t>
      </w:r>
      <w:proofErr w:type="spellEnd"/>
      <w:r w:rsidR="00256356" w:rsidRPr="00506107">
        <w:rPr>
          <w:lang w:val="en-GB"/>
        </w:rPr>
        <w:t xml:space="preserve"> </w:t>
      </w:r>
      <w:proofErr w:type="spellStart"/>
      <w:r w:rsidR="00256356" w:rsidRPr="00506107">
        <w:rPr>
          <w:lang w:val="en-GB"/>
        </w:rPr>
        <w:t>nem</w:t>
      </w:r>
      <w:proofErr w:type="spellEnd"/>
      <w:r w:rsidR="00256356" w:rsidRPr="00506107">
        <w:rPr>
          <w:lang w:val="en-GB"/>
        </w:rPr>
        <w:t xml:space="preserve"> </w:t>
      </w:r>
      <w:proofErr w:type="spellStart"/>
      <w:r w:rsidR="00256356" w:rsidRPr="00506107">
        <w:rPr>
          <w:lang w:val="en-GB"/>
        </w:rPr>
        <w:t>lehet</w:t>
      </w:r>
      <w:proofErr w:type="spellEnd"/>
      <w:r w:rsidR="00256356" w:rsidRPr="00506107">
        <w:rPr>
          <w:lang w:val="en-GB"/>
        </w:rPr>
        <w:t xml:space="preserve"> </w:t>
      </w:r>
      <w:proofErr w:type="spellStart"/>
      <w:r w:rsidR="00256356" w:rsidRPr="00506107">
        <w:rPr>
          <w:lang w:val="en-GB"/>
        </w:rPr>
        <w:t>kijelölni</w:t>
      </w:r>
      <w:proofErr w:type="spellEnd"/>
      <w:r w:rsidR="00256356" w:rsidRPr="00506107">
        <w:rPr>
          <w:lang w:val="en-GB"/>
        </w:rPr>
        <w:t xml:space="preserve"> se </w:t>
      </w:r>
      <w:proofErr w:type="spellStart"/>
      <w:r w:rsidR="00256356" w:rsidRPr="00506107">
        <w:rPr>
          <w:lang w:val="en-GB"/>
        </w:rPr>
        <w:t>léptetni</w:t>
      </w:r>
      <w:proofErr w:type="spellEnd"/>
      <w:r w:rsidR="00256356" w:rsidRPr="00506107">
        <w:rPr>
          <w:lang w:val="en-GB"/>
        </w:rPr>
        <w:t xml:space="preserve">, </w:t>
      </w:r>
      <w:proofErr w:type="spellStart"/>
      <w:r w:rsidR="00256356" w:rsidRPr="00506107">
        <w:rPr>
          <w:lang w:val="en-GB"/>
        </w:rPr>
        <w:t>ugyanez</w:t>
      </w:r>
      <w:proofErr w:type="spellEnd"/>
      <w:r w:rsidR="00256356" w:rsidRPr="00506107">
        <w:rPr>
          <w:lang w:val="en-GB"/>
        </w:rPr>
        <w:t xml:space="preserve"> </w:t>
      </w:r>
      <w:proofErr w:type="spellStart"/>
      <w:r w:rsidR="00256356" w:rsidRPr="00506107">
        <w:rPr>
          <w:lang w:val="en-GB"/>
        </w:rPr>
        <w:t>érvényes</w:t>
      </w:r>
      <w:proofErr w:type="spellEnd"/>
      <w:r w:rsidR="00256356" w:rsidRPr="00506107">
        <w:rPr>
          <w:lang w:val="en-GB"/>
        </w:rPr>
        <w:t xml:space="preserve"> az </w:t>
      </w:r>
      <w:proofErr w:type="spellStart"/>
      <w:r w:rsidR="00256356" w:rsidRPr="00506107">
        <w:rPr>
          <w:lang w:val="en-GB"/>
        </w:rPr>
        <w:t>üres</w:t>
      </w:r>
      <w:proofErr w:type="spellEnd"/>
      <w:r w:rsidR="00256356" w:rsidRPr="00506107">
        <w:rPr>
          <w:lang w:val="en-GB"/>
        </w:rPr>
        <w:t xml:space="preserve"> </w:t>
      </w:r>
      <w:proofErr w:type="spellStart"/>
      <w:r w:rsidR="00256356" w:rsidRPr="00506107">
        <w:rPr>
          <w:lang w:val="en-GB"/>
        </w:rPr>
        <w:t>mezőkre</w:t>
      </w:r>
      <w:proofErr w:type="spellEnd"/>
      <w:r w:rsidR="00256356" w:rsidRPr="00506107">
        <w:rPr>
          <w:lang w:val="en-GB"/>
        </w:rPr>
        <w:t>.</w:t>
      </w:r>
    </w:p>
    <w:p w14:paraId="0DE65CBA" w14:textId="437E628D" w:rsidR="003F39E5" w:rsidRPr="00506107" w:rsidRDefault="003F39E5" w:rsidP="00506107">
      <w:pPr>
        <w:pStyle w:val="ListParagraph"/>
        <w:numPr>
          <w:ilvl w:val="0"/>
          <w:numId w:val="2"/>
        </w:numPr>
        <w:spacing w:after="120"/>
        <w:rPr>
          <w:lang w:val="en-GB"/>
        </w:rPr>
      </w:pPr>
      <w:r w:rsidRPr="00506107">
        <w:rPr>
          <w:lang w:val="en-GB"/>
        </w:rPr>
        <w:lastRenderedPageBreak/>
        <w:t xml:space="preserve">A </w:t>
      </w:r>
      <w:proofErr w:type="spellStart"/>
      <w:r w:rsidRPr="00506107">
        <w:rPr>
          <w:lang w:val="en-GB"/>
        </w:rPr>
        <w:t>játék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automatikusan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feldob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egy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dialógusablakot</w:t>
      </w:r>
      <w:proofErr w:type="spellEnd"/>
      <w:r w:rsidRPr="00506107">
        <w:rPr>
          <w:lang w:val="en-GB"/>
        </w:rPr>
        <w:t xml:space="preserve">, </w:t>
      </w:r>
      <w:proofErr w:type="spellStart"/>
      <w:r w:rsidRPr="00506107">
        <w:rPr>
          <w:lang w:val="en-GB"/>
        </w:rPr>
        <w:t>amikor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vége</w:t>
      </w:r>
      <w:proofErr w:type="spellEnd"/>
      <w:r w:rsidRPr="00506107">
        <w:rPr>
          <w:lang w:val="en-GB"/>
        </w:rPr>
        <w:t xml:space="preserve"> a </w:t>
      </w:r>
      <w:proofErr w:type="spellStart"/>
      <w:r w:rsidRPr="00506107">
        <w:rPr>
          <w:lang w:val="en-GB"/>
        </w:rPr>
        <w:t>játéknak</w:t>
      </w:r>
      <w:proofErr w:type="spellEnd"/>
      <w:r w:rsidRPr="00506107">
        <w:rPr>
          <w:lang w:val="en-GB"/>
        </w:rPr>
        <w:t xml:space="preserve"> (</w:t>
      </w:r>
      <w:proofErr w:type="spellStart"/>
      <w:r w:rsidRPr="00506107">
        <w:rPr>
          <w:lang w:val="en-GB"/>
        </w:rPr>
        <w:t>nyert</w:t>
      </w:r>
      <w:proofErr w:type="spellEnd"/>
      <w:r w:rsidRPr="00506107">
        <w:rPr>
          <w:lang w:val="en-GB"/>
        </w:rPr>
        <w:t xml:space="preserve"> az </w:t>
      </w:r>
      <w:proofErr w:type="spellStart"/>
      <w:r w:rsidRPr="00506107">
        <w:rPr>
          <w:lang w:val="en-GB"/>
        </w:rPr>
        <w:t>egyik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játékos</w:t>
      </w:r>
      <w:proofErr w:type="spellEnd"/>
      <w:r w:rsidRPr="00506107">
        <w:rPr>
          <w:lang w:val="en-GB"/>
        </w:rPr>
        <w:t xml:space="preserve">, </w:t>
      </w:r>
      <w:proofErr w:type="spellStart"/>
      <w:r w:rsidRPr="00506107">
        <w:rPr>
          <w:lang w:val="en-GB"/>
        </w:rPr>
        <w:t>vagy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letelt</w:t>
      </w:r>
      <w:proofErr w:type="spellEnd"/>
      <w:r w:rsidRPr="00506107">
        <w:rPr>
          <w:lang w:val="en-GB"/>
        </w:rPr>
        <w:t xml:space="preserve"> az </w:t>
      </w:r>
      <w:proofErr w:type="spellStart"/>
      <w:r w:rsidRPr="00506107">
        <w:rPr>
          <w:lang w:val="en-GB"/>
        </w:rPr>
        <w:t>idő</w:t>
      </w:r>
      <w:proofErr w:type="spellEnd"/>
      <w:r w:rsidRPr="00506107">
        <w:rPr>
          <w:lang w:val="en-GB"/>
        </w:rPr>
        <w:t xml:space="preserve">). </w:t>
      </w:r>
      <w:proofErr w:type="spellStart"/>
      <w:r w:rsidRPr="00506107">
        <w:rPr>
          <w:lang w:val="en-GB"/>
        </w:rPr>
        <w:t>Szintén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dialógusablakkal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végezzük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el</w:t>
      </w:r>
      <w:proofErr w:type="spellEnd"/>
      <w:r w:rsidRPr="00506107">
        <w:rPr>
          <w:lang w:val="en-GB"/>
        </w:rPr>
        <w:t xml:space="preserve"> a </w:t>
      </w:r>
      <w:proofErr w:type="spellStart"/>
      <w:r w:rsidRPr="00506107">
        <w:rPr>
          <w:lang w:val="en-GB"/>
        </w:rPr>
        <w:t>mentést</w:t>
      </w:r>
      <w:proofErr w:type="spellEnd"/>
      <w:r w:rsidRPr="00506107">
        <w:rPr>
          <w:lang w:val="en-GB"/>
        </w:rPr>
        <w:t xml:space="preserve">, </w:t>
      </w:r>
      <w:proofErr w:type="spellStart"/>
      <w:r w:rsidRPr="00506107">
        <w:rPr>
          <w:lang w:val="en-GB"/>
        </w:rPr>
        <w:t>illetve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betöltést</w:t>
      </w:r>
      <w:proofErr w:type="spellEnd"/>
      <w:r w:rsidRPr="00506107">
        <w:rPr>
          <w:lang w:val="en-GB"/>
        </w:rPr>
        <w:t xml:space="preserve">, a </w:t>
      </w:r>
      <w:proofErr w:type="spellStart"/>
      <w:r w:rsidRPr="00506107">
        <w:rPr>
          <w:lang w:val="en-GB"/>
        </w:rPr>
        <w:t>fájlneveket</w:t>
      </w:r>
      <w:proofErr w:type="spellEnd"/>
      <w:r w:rsidRPr="00506107">
        <w:rPr>
          <w:lang w:val="en-GB"/>
        </w:rPr>
        <w:t xml:space="preserve"> a </w:t>
      </w:r>
      <w:proofErr w:type="spellStart"/>
      <w:r w:rsidRPr="00506107">
        <w:rPr>
          <w:lang w:val="en-GB"/>
        </w:rPr>
        <w:t>felhasználó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adja</w:t>
      </w:r>
      <w:proofErr w:type="spellEnd"/>
      <w:r w:rsidRPr="00506107">
        <w:rPr>
          <w:lang w:val="en-GB"/>
        </w:rPr>
        <w:t xml:space="preserve"> meg.</w:t>
      </w:r>
    </w:p>
    <w:p w14:paraId="6B050694" w14:textId="2834222F" w:rsidR="003F39E5" w:rsidRPr="008C3BA5" w:rsidRDefault="003F39E5" w:rsidP="00506107">
      <w:pPr>
        <w:pStyle w:val="ListParagraph"/>
        <w:numPr>
          <w:ilvl w:val="0"/>
          <w:numId w:val="2"/>
        </w:numPr>
        <w:spacing w:after="120"/>
      </w:pPr>
      <w:r w:rsidRPr="00506107">
        <w:rPr>
          <w:lang w:val="en-GB"/>
        </w:rPr>
        <w:t xml:space="preserve">A </w:t>
      </w:r>
      <w:proofErr w:type="spellStart"/>
      <w:r w:rsidRPr="00506107">
        <w:rPr>
          <w:lang w:val="en-GB"/>
        </w:rPr>
        <w:t>felhasználó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esetek</w:t>
      </w:r>
      <w:proofErr w:type="spellEnd"/>
      <w:r w:rsidRPr="00506107">
        <w:rPr>
          <w:lang w:val="en-GB"/>
        </w:rPr>
        <w:t xml:space="preserve"> az </w:t>
      </w:r>
      <w:r w:rsidR="001A0F48" w:rsidRPr="00506107">
        <w:rPr>
          <w:lang w:val="en-GB"/>
        </w:rPr>
        <w:t>1</w:t>
      </w:r>
      <w:r w:rsidRPr="00506107">
        <w:rPr>
          <w:lang w:val="en-GB"/>
        </w:rPr>
        <w:t xml:space="preserve">. </w:t>
      </w:r>
      <w:proofErr w:type="spellStart"/>
      <w:r w:rsidR="001A0F48" w:rsidRPr="00506107">
        <w:rPr>
          <w:lang w:val="en-GB"/>
        </w:rPr>
        <w:t>á</w:t>
      </w:r>
      <w:r w:rsidRPr="00506107">
        <w:rPr>
          <w:lang w:val="en-GB"/>
        </w:rPr>
        <w:t>brán</w:t>
      </w:r>
      <w:proofErr w:type="spellEnd"/>
      <w:r w:rsidRPr="00506107">
        <w:rPr>
          <w:lang w:val="en-GB"/>
        </w:rPr>
        <w:t xml:space="preserve"> </w:t>
      </w:r>
      <w:proofErr w:type="spellStart"/>
      <w:r w:rsidRPr="00506107">
        <w:rPr>
          <w:lang w:val="en-GB"/>
        </w:rPr>
        <w:t>láthatók</w:t>
      </w:r>
      <w:proofErr w:type="spellEnd"/>
      <w:r w:rsidRPr="00506107">
        <w:rPr>
          <w:lang w:val="en-GB"/>
        </w:rPr>
        <w:t>.</w:t>
      </w:r>
    </w:p>
    <w:p w14:paraId="5680E47F" w14:textId="77777777" w:rsidR="00326982" w:rsidRDefault="00326982" w:rsidP="00326982">
      <w:pPr>
        <w:keepNext/>
        <w:spacing w:after="120"/>
      </w:pPr>
      <w:r>
        <w:rPr>
          <w:noProof/>
        </w:rPr>
        <w:drawing>
          <wp:inline distT="0" distB="0" distL="0" distR="0" wp14:anchorId="6FAB587A" wp14:editId="64DEB8BC">
            <wp:extent cx="5731510" cy="3956050"/>
            <wp:effectExtent l="0" t="0" r="0" b="6350"/>
            <wp:docPr id="47802980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29805" name="Picture 1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D823" w14:textId="0BCBC032" w:rsidR="008C3BA5" w:rsidRDefault="00326982" w:rsidP="00326982">
      <w:pPr>
        <w:pStyle w:val="Caption"/>
        <w:rPr>
          <w:sz w:val="20"/>
          <w:szCs w:val="20"/>
        </w:rPr>
      </w:pPr>
      <w:r w:rsidRPr="00326982">
        <w:rPr>
          <w:sz w:val="20"/>
          <w:szCs w:val="20"/>
        </w:rPr>
        <w:t>1.ábra: Felhasználói esetek diagramja</w:t>
      </w:r>
    </w:p>
    <w:p w14:paraId="1CF759DB" w14:textId="5DA68354" w:rsidR="00074184" w:rsidRDefault="00074184" w:rsidP="00074184">
      <w:pPr>
        <w:rPr>
          <w:b/>
          <w:bCs/>
          <w:sz w:val="28"/>
          <w:szCs w:val="28"/>
        </w:rPr>
      </w:pPr>
      <w:r w:rsidRPr="00074184">
        <w:rPr>
          <w:b/>
          <w:bCs/>
          <w:sz w:val="28"/>
          <w:szCs w:val="28"/>
        </w:rPr>
        <w:t>Tervezés:</w:t>
      </w:r>
    </w:p>
    <w:p w14:paraId="3DB99463" w14:textId="77777777" w:rsidR="00E4653E" w:rsidRPr="00E4653E" w:rsidRDefault="00E4653E" w:rsidP="00AF56B5">
      <w:pPr>
        <w:spacing w:after="120"/>
        <w:ind w:left="340"/>
        <w:rPr>
          <w:sz w:val="28"/>
          <w:szCs w:val="28"/>
          <w:lang w:val="en-GB"/>
        </w:rPr>
      </w:pPr>
      <w:r w:rsidRPr="00E4653E">
        <w:rPr>
          <w:sz w:val="28"/>
          <w:szCs w:val="28"/>
          <w:lang w:val="en-GB"/>
        </w:rPr>
        <w:t xml:space="preserve">• </w:t>
      </w:r>
      <w:proofErr w:type="spellStart"/>
      <w:r w:rsidRPr="00E4653E">
        <w:rPr>
          <w:sz w:val="28"/>
          <w:szCs w:val="28"/>
          <w:lang w:val="en-GB"/>
        </w:rPr>
        <w:t>Programszerkezet</w:t>
      </w:r>
      <w:proofErr w:type="spellEnd"/>
      <w:r w:rsidRPr="00E4653E">
        <w:rPr>
          <w:sz w:val="28"/>
          <w:szCs w:val="28"/>
          <w:lang w:val="en-GB"/>
        </w:rPr>
        <w:t>:</w:t>
      </w:r>
    </w:p>
    <w:p w14:paraId="1870B067" w14:textId="77777777" w:rsidR="00682C6B" w:rsidRPr="00682C6B" w:rsidRDefault="00E4653E" w:rsidP="00682C6B">
      <w:pPr>
        <w:spacing w:after="120"/>
        <w:ind w:left="567"/>
        <w:rPr>
          <w:lang w:val="en-GB"/>
        </w:rPr>
      </w:pPr>
      <w:r w:rsidRPr="00E4653E">
        <w:rPr>
          <w:lang w:val="en-GB"/>
        </w:rPr>
        <w:t xml:space="preserve">• </w:t>
      </w:r>
      <w:r w:rsidR="00682C6B" w:rsidRPr="00682C6B">
        <w:rPr>
          <w:lang w:val="en-GB"/>
        </w:rPr>
        <w:t xml:space="preserve">A </w:t>
      </w:r>
      <w:proofErr w:type="spellStart"/>
      <w:r w:rsidR="00682C6B" w:rsidRPr="00682C6B">
        <w:rPr>
          <w:lang w:val="en-GB"/>
        </w:rPr>
        <w:t>programot</w:t>
      </w:r>
      <w:proofErr w:type="spellEnd"/>
      <w:r w:rsidR="00682C6B" w:rsidRPr="00682C6B">
        <w:rPr>
          <w:lang w:val="en-GB"/>
        </w:rPr>
        <w:t xml:space="preserve"> MVVM </w:t>
      </w:r>
      <w:proofErr w:type="spellStart"/>
      <w:r w:rsidR="00682C6B" w:rsidRPr="00682C6B">
        <w:rPr>
          <w:lang w:val="en-GB"/>
        </w:rPr>
        <w:t>architektúrában</w:t>
      </w:r>
      <w:proofErr w:type="spellEnd"/>
      <w:r w:rsidR="00682C6B" w:rsidRPr="00682C6B">
        <w:rPr>
          <w:lang w:val="en-GB"/>
        </w:rPr>
        <w:t xml:space="preserve"> </w:t>
      </w:r>
      <w:proofErr w:type="spellStart"/>
      <w:r w:rsidR="00682C6B" w:rsidRPr="00682C6B">
        <w:rPr>
          <w:lang w:val="en-GB"/>
        </w:rPr>
        <w:t>valósítjuk</w:t>
      </w:r>
      <w:proofErr w:type="spellEnd"/>
      <w:r w:rsidR="00682C6B" w:rsidRPr="00682C6B">
        <w:rPr>
          <w:lang w:val="en-GB"/>
        </w:rPr>
        <w:t xml:space="preserve"> meg, </w:t>
      </w:r>
      <w:proofErr w:type="spellStart"/>
      <w:r w:rsidR="00682C6B" w:rsidRPr="00682C6B">
        <w:rPr>
          <w:lang w:val="en-GB"/>
        </w:rPr>
        <w:t>ennek</w:t>
      </w:r>
      <w:proofErr w:type="spellEnd"/>
      <w:r w:rsidR="00682C6B" w:rsidRPr="00682C6B">
        <w:rPr>
          <w:lang w:val="en-GB"/>
        </w:rPr>
        <w:t xml:space="preserve"> </w:t>
      </w:r>
      <w:proofErr w:type="spellStart"/>
      <w:r w:rsidR="00682C6B" w:rsidRPr="00682C6B">
        <w:rPr>
          <w:lang w:val="en-GB"/>
        </w:rPr>
        <w:t>megfelelően</w:t>
      </w:r>
      <w:proofErr w:type="spellEnd"/>
    </w:p>
    <w:p w14:paraId="362C0D93" w14:textId="77777777" w:rsidR="00682C6B" w:rsidRPr="00682C6B" w:rsidRDefault="00682C6B" w:rsidP="00682C6B">
      <w:pPr>
        <w:spacing w:after="120"/>
        <w:ind w:left="567"/>
        <w:rPr>
          <w:lang w:val="en-GB"/>
        </w:rPr>
      </w:pPr>
      <w:r w:rsidRPr="00682C6B">
        <w:rPr>
          <w:b/>
          <w:bCs/>
          <w:lang w:val="en-GB"/>
        </w:rPr>
        <w:t>View</w:t>
      </w:r>
      <w:r w:rsidRPr="00682C6B">
        <w:rPr>
          <w:lang w:val="en-GB"/>
        </w:rPr>
        <w:t xml:space="preserve">, </w:t>
      </w:r>
      <w:r w:rsidRPr="00682C6B">
        <w:rPr>
          <w:b/>
          <w:bCs/>
          <w:lang w:val="en-GB"/>
        </w:rPr>
        <w:t>Model</w:t>
      </w:r>
      <w:r w:rsidRPr="00682C6B">
        <w:rPr>
          <w:lang w:val="en-GB"/>
        </w:rPr>
        <w:t xml:space="preserve">, </w:t>
      </w:r>
      <w:proofErr w:type="spellStart"/>
      <w:r w:rsidRPr="00682C6B">
        <w:rPr>
          <w:b/>
          <w:bCs/>
          <w:lang w:val="en-GB"/>
        </w:rPr>
        <w:t>ViewModel</w:t>
      </w:r>
      <w:proofErr w:type="spellEnd"/>
      <w:r w:rsidRPr="00682C6B">
        <w:rPr>
          <w:lang w:val="en-GB"/>
        </w:rPr>
        <w:t xml:space="preserve"> </w:t>
      </w:r>
      <w:proofErr w:type="spellStart"/>
      <w:r w:rsidRPr="00682C6B">
        <w:rPr>
          <w:lang w:val="en-GB"/>
        </w:rPr>
        <w:t>és</w:t>
      </w:r>
      <w:proofErr w:type="spellEnd"/>
      <w:r w:rsidRPr="00682C6B">
        <w:rPr>
          <w:lang w:val="en-GB"/>
        </w:rPr>
        <w:t xml:space="preserve"> </w:t>
      </w:r>
      <w:r w:rsidRPr="00682C6B">
        <w:rPr>
          <w:b/>
          <w:bCs/>
          <w:lang w:val="en-GB"/>
        </w:rPr>
        <w:t>Persistence</w:t>
      </w:r>
      <w:r w:rsidRPr="00682C6B">
        <w:rPr>
          <w:lang w:val="en-GB"/>
        </w:rPr>
        <w:t xml:space="preserve"> </w:t>
      </w:r>
      <w:proofErr w:type="spellStart"/>
      <w:r w:rsidRPr="00682C6B">
        <w:rPr>
          <w:lang w:val="en-GB"/>
        </w:rPr>
        <w:t>névtereket</w:t>
      </w:r>
      <w:proofErr w:type="spellEnd"/>
      <w:r w:rsidRPr="00682C6B">
        <w:rPr>
          <w:lang w:val="en-GB"/>
        </w:rPr>
        <w:t xml:space="preserve"> </w:t>
      </w:r>
      <w:proofErr w:type="spellStart"/>
      <w:r w:rsidRPr="00682C6B">
        <w:rPr>
          <w:lang w:val="en-GB"/>
        </w:rPr>
        <w:t>valósítunk</w:t>
      </w:r>
      <w:proofErr w:type="spellEnd"/>
      <w:r w:rsidRPr="00682C6B">
        <w:rPr>
          <w:lang w:val="en-GB"/>
        </w:rPr>
        <w:t xml:space="preserve"> meg az</w:t>
      </w:r>
    </w:p>
    <w:p w14:paraId="5311960B" w14:textId="77777777" w:rsidR="00682C6B" w:rsidRPr="00682C6B" w:rsidRDefault="00682C6B" w:rsidP="00682C6B">
      <w:pPr>
        <w:spacing w:after="120"/>
        <w:ind w:left="567"/>
        <w:rPr>
          <w:lang w:val="en-GB"/>
        </w:rPr>
      </w:pPr>
      <w:proofErr w:type="spellStart"/>
      <w:r w:rsidRPr="00682C6B">
        <w:rPr>
          <w:lang w:val="en-GB"/>
        </w:rPr>
        <w:t>alkalmazáson</w:t>
      </w:r>
      <w:proofErr w:type="spellEnd"/>
      <w:r w:rsidRPr="00682C6B">
        <w:rPr>
          <w:lang w:val="en-GB"/>
        </w:rPr>
        <w:t xml:space="preserve"> </w:t>
      </w:r>
      <w:proofErr w:type="spellStart"/>
      <w:r w:rsidRPr="00682C6B">
        <w:rPr>
          <w:lang w:val="en-GB"/>
        </w:rPr>
        <w:t>belül</w:t>
      </w:r>
      <w:proofErr w:type="spellEnd"/>
      <w:r w:rsidRPr="00682C6B">
        <w:rPr>
          <w:lang w:val="en-GB"/>
        </w:rPr>
        <w:t xml:space="preserve">. A program </w:t>
      </w:r>
      <w:proofErr w:type="spellStart"/>
      <w:r w:rsidRPr="00682C6B">
        <w:rPr>
          <w:lang w:val="en-GB"/>
        </w:rPr>
        <w:t>környezetét</w:t>
      </w:r>
      <w:proofErr w:type="spellEnd"/>
      <w:r w:rsidRPr="00682C6B">
        <w:rPr>
          <w:lang w:val="en-GB"/>
        </w:rPr>
        <w:t xml:space="preserve"> az </w:t>
      </w:r>
      <w:proofErr w:type="spellStart"/>
      <w:r w:rsidRPr="00682C6B">
        <w:rPr>
          <w:lang w:val="en-GB"/>
        </w:rPr>
        <w:t>alkalmazás</w:t>
      </w:r>
      <w:proofErr w:type="spellEnd"/>
      <w:r w:rsidRPr="00682C6B">
        <w:rPr>
          <w:lang w:val="en-GB"/>
        </w:rPr>
        <w:t xml:space="preserve"> </w:t>
      </w:r>
      <w:proofErr w:type="spellStart"/>
      <w:r w:rsidRPr="00682C6B">
        <w:rPr>
          <w:lang w:val="en-GB"/>
        </w:rPr>
        <w:t>osztály</w:t>
      </w:r>
      <w:proofErr w:type="spellEnd"/>
      <w:r w:rsidRPr="00682C6B">
        <w:rPr>
          <w:lang w:val="en-GB"/>
        </w:rPr>
        <w:t xml:space="preserve"> (</w:t>
      </w:r>
      <w:r w:rsidRPr="00682C6B">
        <w:rPr>
          <w:b/>
          <w:bCs/>
          <w:lang w:val="en-GB"/>
        </w:rPr>
        <w:t>App</w:t>
      </w:r>
      <w:r w:rsidRPr="00682C6B">
        <w:rPr>
          <w:lang w:val="en-GB"/>
        </w:rPr>
        <w:t>)</w:t>
      </w:r>
    </w:p>
    <w:p w14:paraId="64B61570" w14:textId="77777777" w:rsidR="00682C6B" w:rsidRPr="00682C6B" w:rsidRDefault="00682C6B" w:rsidP="00682C6B">
      <w:pPr>
        <w:spacing w:after="120"/>
        <w:ind w:left="567"/>
        <w:rPr>
          <w:lang w:val="en-GB"/>
        </w:rPr>
      </w:pPr>
      <w:proofErr w:type="spellStart"/>
      <w:r w:rsidRPr="00682C6B">
        <w:rPr>
          <w:lang w:val="en-GB"/>
        </w:rPr>
        <w:t>végzi</w:t>
      </w:r>
      <w:proofErr w:type="spellEnd"/>
      <w:r w:rsidRPr="00682C6B">
        <w:rPr>
          <w:lang w:val="en-GB"/>
        </w:rPr>
        <w:t xml:space="preserve">, </w:t>
      </w:r>
      <w:proofErr w:type="spellStart"/>
      <w:r w:rsidRPr="00682C6B">
        <w:rPr>
          <w:lang w:val="en-GB"/>
        </w:rPr>
        <w:t>amely</w:t>
      </w:r>
      <w:proofErr w:type="spellEnd"/>
      <w:r w:rsidRPr="00682C6B">
        <w:rPr>
          <w:lang w:val="en-GB"/>
        </w:rPr>
        <w:t xml:space="preserve"> </w:t>
      </w:r>
      <w:proofErr w:type="spellStart"/>
      <w:r w:rsidRPr="00682C6B">
        <w:rPr>
          <w:lang w:val="en-GB"/>
        </w:rPr>
        <w:t>példányosítja</w:t>
      </w:r>
      <w:proofErr w:type="spellEnd"/>
      <w:r w:rsidRPr="00682C6B">
        <w:rPr>
          <w:lang w:val="en-GB"/>
        </w:rPr>
        <w:t xml:space="preserve"> a </w:t>
      </w:r>
      <w:proofErr w:type="spellStart"/>
      <w:r w:rsidRPr="00682C6B">
        <w:rPr>
          <w:lang w:val="en-GB"/>
        </w:rPr>
        <w:t>modellt</w:t>
      </w:r>
      <w:proofErr w:type="spellEnd"/>
      <w:r w:rsidRPr="00682C6B">
        <w:rPr>
          <w:lang w:val="en-GB"/>
        </w:rPr>
        <w:t xml:space="preserve">, a </w:t>
      </w:r>
      <w:proofErr w:type="spellStart"/>
      <w:r w:rsidRPr="00682C6B">
        <w:rPr>
          <w:lang w:val="en-GB"/>
        </w:rPr>
        <w:t>nézetmodell</w:t>
      </w:r>
      <w:proofErr w:type="spellEnd"/>
      <w:r w:rsidRPr="00682C6B">
        <w:rPr>
          <w:lang w:val="en-GB"/>
        </w:rPr>
        <w:t xml:space="preserve"> </w:t>
      </w:r>
      <w:proofErr w:type="spellStart"/>
      <w:r w:rsidRPr="00682C6B">
        <w:rPr>
          <w:lang w:val="en-GB"/>
        </w:rPr>
        <w:t>és</w:t>
      </w:r>
      <w:proofErr w:type="spellEnd"/>
      <w:r w:rsidRPr="00682C6B">
        <w:rPr>
          <w:lang w:val="en-GB"/>
        </w:rPr>
        <w:t xml:space="preserve"> a </w:t>
      </w:r>
      <w:proofErr w:type="spellStart"/>
      <w:r w:rsidRPr="00682C6B">
        <w:rPr>
          <w:lang w:val="en-GB"/>
        </w:rPr>
        <w:t>nézetet</w:t>
      </w:r>
      <w:proofErr w:type="spellEnd"/>
      <w:r w:rsidRPr="00682C6B">
        <w:rPr>
          <w:lang w:val="en-GB"/>
        </w:rPr>
        <w:t xml:space="preserve">, </w:t>
      </w:r>
      <w:proofErr w:type="spellStart"/>
      <w:r w:rsidRPr="00682C6B">
        <w:rPr>
          <w:lang w:val="en-GB"/>
        </w:rPr>
        <w:t>biztosítja</w:t>
      </w:r>
      <w:proofErr w:type="spellEnd"/>
    </w:p>
    <w:p w14:paraId="386143AD" w14:textId="77777777" w:rsidR="00682C6B" w:rsidRPr="00682C6B" w:rsidRDefault="00682C6B" w:rsidP="00682C6B">
      <w:pPr>
        <w:spacing w:after="120"/>
        <w:ind w:left="567"/>
        <w:rPr>
          <w:lang w:val="en-GB"/>
        </w:rPr>
      </w:pPr>
      <w:r w:rsidRPr="00682C6B">
        <w:rPr>
          <w:lang w:val="en-GB"/>
        </w:rPr>
        <w:t xml:space="preserve">a </w:t>
      </w:r>
      <w:proofErr w:type="spellStart"/>
      <w:r w:rsidRPr="00682C6B">
        <w:rPr>
          <w:lang w:val="en-GB"/>
        </w:rPr>
        <w:t>kommunikációt</w:t>
      </w:r>
      <w:proofErr w:type="spellEnd"/>
      <w:r w:rsidRPr="00682C6B">
        <w:rPr>
          <w:lang w:val="en-GB"/>
        </w:rPr>
        <w:t xml:space="preserve">, </w:t>
      </w:r>
      <w:proofErr w:type="spellStart"/>
      <w:r w:rsidRPr="00682C6B">
        <w:rPr>
          <w:lang w:val="en-GB"/>
        </w:rPr>
        <w:t>valamint</w:t>
      </w:r>
      <w:proofErr w:type="spellEnd"/>
      <w:r w:rsidRPr="00682C6B">
        <w:rPr>
          <w:lang w:val="en-GB"/>
        </w:rPr>
        <w:t xml:space="preserve"> </w:t>
      </w:r>
      <w:proofErr w:type="spellStart"/>
      <w:r w:rsidRPr="00682C6B">
        <w:rPr>
          <w:lang w:val="en-GB"/>
        </w:rPr>
        <w:t>felügyeli</w:t>
      </w:r>
      <w:proofErr w:type="spellEnd"/>
      <w:r w:rsidRPr="00682C6B">
        <w:rPr>
          <w:lang w:val="en-GB"/>
        </w:rPr>
        <w:t xml:space="preserve"> az </w:t>
      </w:r>
      <w:proofErr w:type="spellStart"/>
      <w:r w:rsidRPr="00682C6B">
        <w:rPr>
          <w:lang w:val="en-GB"/>
        </w:rPr>
        <w:t>adatkezelést</w:t>
      </w:r>
      <w:proofErr w:type="spellEnd"/>
      <w:r w:rsidRPr="00682C6B">
        <w:rPr>
          <w:lang w:val="en-GB"/>
        </w:rPr>
        <w:t>. A program</w:t>
      </w:r>
    </w:p>
    <w:p w14:paraId="323C4135" w14:textId="77777777" w:rsidR="00682C6B" w:rsidRDefault="00682C6B" w:rsidP="00682C6B">
      <w:pPr>
        <w:spacing w:after="120"/>
        <w:ind w:left="567"/>
        <w:rPr>
          <w:lang w:val="en-GB"/>
        </w:rPr>
      </w:pPr>
      <w:proofErr w:type="spellStart"/>
      <w:r w:rsidRPr="00682C6B">
        <w:rPr>
          <w:lang w:val="en-GB"/>
        </w:rPr>
        <w:t>csomagszerkezete</w:t>
      </w:r>
      <w:proofErr w:type="spellEnd"/>
      <w:r w:rsidRPr="00682C6B">
        <w:rPr>
          <w:lang w:val="en-GB"/>
        </w:rPr>
        <w:t xml:space="preserve"> a 2. </w:t>
      </w:r>
      <w:proofErr w:type="spellStart"/>
      <w:r w:rsidRPr="00682C6B">
        <w:rPr>
          <w:lang w:val="en-GB"/>
        </w:rPr>
        <w:t>ábrán</w:t>
      </w:r>
      <w:proofErr w:type="spellEnd"/>
      <w:r w:rsidRPr="00682C6B">
        <w:rPr>
          <w:lang w:val="en-GB"/>
        </w:rPr>
        <w:t xml:space="preserve"> </w:t>
      </w:r>
      <w:proofErr w:type="spellStart"/>
      <w:r w:rsidRPr="00682C6B">
        <w:rPr>
          <w:lang w:val="en-GB"/>
        </w:rPr>
        <w:t>látható</w:t>
      </w:r>
      <w:proofErr w:type="spellEnd"/>
      <w:r w:rsidRPr="00682C6B">
        <w:rPr>
          <w:lang w:val="en-GB"/>
        </w:rPr>
        <w:t>.</w:t>
      </w:r>
    </w:p>
    <w:p w14:paraId="770D2B8A" w14:textId="77777777" w:rsidR="000727D9" w:rsidRPr="000727D9" w:rsidRDefault="00E4653E" w:rsidP="000727D9">
      <w:pPr>
        <w:spacing w:after="120"/>
        <w:ind w:left="567"/>
        <w:rPr>
          <w:lang w:val="en-GB"/>
        </w:rPr>
      </w:pPr>
      <w:r w:rsidRPr="00E4653E">
        <w:rPr>
          <w:lang w:val="en-GB"/>
        </w:rPr>
        <w:t xml:space="preserve">• </w:t>
      </w:r>
      <w:r w:rsidR="000727D9" w:rsidRPr="000727D9">
        <w:rPr>
          <w:lang w:val="en-GB"/>
        </w:rPr>
        <w:t xml:space="preserve">A program </w:t>
      </w:r>
      <w:proofErr w:type="spellStart"/>
      <w:r w:rsidR="000727D9" w:rsidRPr="000727D9">
        <w:rPr>
          <w:lang w:val="en-GB"/>
        </w:rPr>
        <w:t>szerkezetét</w:t>
      </w:r>
      <w:proofErr w:type="spellEnd"/>
      <w:r w:rsidR="000727D9" w:rsidRPr="000727D9">
        <w:rPr>
          <w:lang w:val="en-GB"/>
        </w:rPr>
        <w:t xml:space="preserve"> </w:t>
      </w:r>
      <w:proofErr w:type="spellStart"/>
      <w:r w:rsidR="000727D9" w:rsidRPr="000727D9">
        <w:rPr>
          <w:lang w:val="en-GB"/>
        </w:rPr>
        <w:t>két</w:t>
      </w:r>
      <w:proofErr w:type="spellEnd"/>
      <w:r w:rsidR="000727D9" w:rsidRPr="000727D9">
        <w:rPr>
          <w:lang w:val="en-GB"/>
        </w:rPr>
        <w:t xml:space="preserve"> </w:t>
      </w:r>
      <w:proofErr w:type="spellStart"/>
      <w:r w:rsidR="000727D9" w:rsidRPr="000727D9">
        <w:rPr>
          <w:lang w:val="en-GB"/>
        </w:rPr>
        <w:t>projektre</w:t>
      </w:r>
      <w:proofErr w:type="spellEnd"/>
      <w:r w:rsidR="000727D9" w:rsidRPr="000727D9">
        <w:rPr>
          <w:lang w:val="en-GB"/>
        </w:rPr>
        <w:t xml:space="preserve"> </w:t>
      </w:r>
      <w:proofErr w:type="spellStart"/>
      <w:r w:rsidR="000727D9" w:rsidRPr="000727D9">
        <w:rPr>
          <w:lang w:val="en-GB"/>
        </w:rPr>
        <w:t>osztjuk</w:t>
      </w:r>
      <w:proofErr w:type="spellEnd"/>
      <w:r w:rsidR="000727D9" w:rsidRPr="000727D9">
        <w:rPr>
          <w:lang w:val="en-GB"/>
        </w:rPr>
        <w:t xml:space="preserve"> </w:t>
      </w:r>
      <w:proofErr w:type="spellStart"/>
      <w:r w:rsidR="000727D9" w:rsidRPr="000727D9">
        <w:rPr>
          <w:lang w:val="en-GB"/>
        </w:rPr>
        <w:t>implementációs</w:t>
      </w:r>
      <w:proofErr w:type="spellEnd"/>
    </w:p>
    <w:p w14:paraId="3E14E538" w14:textId="610E7F46" w:rsidR="000727D9" w:rsidRPr="000727D9" w:rsidRDefault="000727D9" w:rsidP="000727D9">
      <w:pPr>
        <w:spacing w:after="120"/>
        <w:ind w:left="567"/>
        <w:rPr>
          <w:lang w:val="en-GB"/>
        </w:rPr>
      </w:pPr>
      <w:proofErr w:type="spellStart"/>
      <w:r w:rsidRPr="000727D9">
        <w:rPr>
          <w:lang w:val="en-GB"/>
        </w:rPr>
        <w:t>megfontolásból</w:t>
      </w:r>
      <w:proofErr w:type="spellEnd"/>
      <w:r w:rsidRPr="000727D9">
        <w:rPr>
          <w:lang w:val="en-GB"/>
        </w:rPr>
        <w:t xml:space="preserve">: a </w:t>
      </w:r>
      <w:r w:rsidRPr="000727D9">
        <w:rPr>
          <w:b/>
          <w:bCs/>
          <w:lang w:val="en-GB"/>
        </w:rPr>
        <w:t>Persistence</w:t>
      </w:r>
      <w:r w:rsidRPr="000727D9">
        <w:rPr>
          <w:lang w:val="en-GB"/>
        </w:rPr>
        <w:t xml:space="preserve"> </w:t>
      </w:r>
      <w:proofErr w:type="spellStart"/>
      <w:r w:rsidRPr="000727D9">
        <w:rPr>
          <w:lang w:val="en-GB"/>
        </w:rPr>
        <w:t>és</w:t>
      </w:r>
      <w:proofErr w:type="spellEnd"/>
      <w:r w:rsidRPr="000727D9">
        <w:rPr>
          <w:lang w:val="en-GB"/>
        </w:rPr>
        <w:t xml:space="preserve"> </w:t>
      </w:r>
      <w:r w:rsidRPr="000727D9">
        <w:rPr>
          <w:b/>
          <w:bCs/>
          <w:lang w:val="en-GB"/>
        </w:rPr>
        <w:t>Model</w:t>
      </w:r>
      <w:r w:rsidRPr="000727D9">
        <w:rPr>
          <w:lang w:val="en-GB"/>
        </w:rPr>
        <w:t xml:space="preserve"> </w:t>
      </w:r>
      <w:proofErr w:type="spellStart"/>
      <w:r w:rsidRPr="000727D9">
        <w:rPr>
          <w:lang w:val="en-GB"/>
        </w:rPr>
        <w:t>csomagok</w:t>
      </w:r>
      <w:proofErr w:type="spellEnd"/>
      <w:r w:rsidRPr="000727D9">
        <w:rPr>
          <w:lang w:val="en-GB"/>
        </w:rPr>
        <w:t xml:space="preserve"> a program</w:t>
      </w:r>
      <w:r>
        <w:rPr>
          <w:lang w:val="en-GB"/>
        </w:rPr>
        <w:t xml:space="preserve"> </w:t>
      </w:r>
      <w:proofErr w:type="spellStart"/>
      <w:r w:rsidRPr="000727D9">
        <w:rPr>
          <w:lang w:val="en-GB"/>
        </w:rPr>
        <w:t>felületfüggetlen</w:t>
      </w:r>
      <w:proofErr w:type="spellEnd"/>
      <w:r w:rsidRPr="000727D9">
        <w:rPr>
          <w:lang w:val="en-GB"/>
        </w:rPr>
        <w:t xml:space="preserve"> </w:t>
      </w:r>
      <w:proofErr w:type="spellStart"/>
      <w:r w:rsidRPr="000727D9">
        <w:rPr>
          <w:lang w:val="en-GB"/>
        </w:rPr>
        <w:t>projektjében</w:t>
      </w:r>
      <w:proofErr w:type="spellEnd"/>
      <w:r w:rsidRPr="000727D9">
        <w:rPr>
          <w:lang w:val="en-GB"/>
        </w:rPr>
        <w:t xml:space="preserve">, </w:t>
      </w:r>
      <w:proofErr w:type="spellStart"/>
      <w:r w:rsidRPr="000727D9">
        <w:rPr>
          <w:lang w:val="en-GB"/>
        </w:rPr>
        <w:t>míg</w:t>
      </w:r>
      <w:proofErr w:type="spellEnd"/>
      <w:r w:rsidRPr="000727D9">
        <w:rPr>
          <w:lang w:val="en-GB"/>
        </w:rPr>
        <w:t xml:space="preserve"> a </w:t>
      </w:r>
      <w:proofErr w:type="spellStart"/>
      <w:r w:rsidRPr="000727D9">
        <w:rPr>
          <w:b/>
          <w:bCs/>
          <w:lang w:val="en-GB"/>
        </w:rPr>
        <w:t>ViewModel</w:t>
      </w:r>
      <w:proofErr w:type="spellEnd"/>
      <w:r w:rsidRPr="000727D9">
        <w:rPr>
          <w:lang w:val="en-GB"/>
        </w:rPr>
        <w:t xml:space="preserve"> </w:t>
      </w:r>
      <w:proofErr w:type="spellStart"/>
      <w:r w:rsidRPr="000727D9">
        <w:rPr>
          <w:lang w:val="en-GB"/>
        </w:rPr>
        <w:t>és</w:t>
      </w:r>
      <w:proofErr w:type="spellEnd"/>
      <w:r w:rsidRPr="000727D9">
        <w:rPr>
          <w:lang w:val="en-GB"/>
        </w:rPr>
        <w:t xml:space="preserve"> </w:t>
      </w:r>
      <w:r w:rsidRPr="000727D9">
        <w:rPr>
          <w:b/>
          <w:bCs/>
          <w:lang w:val="en-GB"/>
        </w:rPr>
        <w:t>View</w:t>
      </w:r>
      <w:r w:rsidRPr="000727D9">
        <w:rPr>
          <w:lang w:val="en-GB"/>
        </w:rPr>
        <w:t xml:space="preserve"> </w:t>
      </w:r>
      <w:proofErr w:type="spellStart"/>
      <w:r w:rsidRPr="000727D9">
        <w:rPr>
          <w:lang w:val="en-GB"/>
        </w:rPr>
        <w:t>csomagok</w:t>
      </w:r>
      <w:proofErr w:type="spellEnd"/>
      <w:r w:rsidRPr="000727D9">
        <w:rPr>
          <w:lang w:val="en-GB"/>
        </w:rPr>
        <w:t xml:space="preserve"> a WPF</w:t>
      </w:r>
    </w:p>
    <w:p w14:paraId="59B801B6" w14:textId="42AA5DF3" w:rsidR="00E4653E" w:rsidRPr="00E4653E" w:rsidRDefault="000727D9" w:rsidP="000727D9">
      <w:pPr>
        <w:spacing w:after="120"/>
        <w:ind w:left="567"/>
        <w:rPr>
          <w:lang w:val="en-GB"/>
        </w:rPr>
      </w:pPr>
      <w:proofErr w:type="spellStart"/>
      <w:r w:rsidRPr="000727D9">
        <w:rPr>
          <w:lang w:val="en-GB"/>
        </w:rPr>
        <w:t>függő</w:t>
      </w:r>
      <w:proofErr w:type="spellEnd"/>
      <w:r w:rsidRPr="000727D9">
        <w:rPr>
          <w:lang w:val="en-GB"/>
        </w:rPr>
        <w:t xml:space="preserve"> </w:t>
      </w:r>
      <w:proofErr w:type="spellStart"/>
      <w:r w:rsidRPr="000727D9">
        <w:rPr>
          <w:lang w:val="en-GB"/>
        </w:rPr>
        <w:t>projektjében</w:t>
      </w:r>
      <w:proofErr w:type="spellEnd"/>
      <w:r w:rsidRPr="000727D9">
        <w:rPr>
          <w:lang w:val="en-GB"/>
        </w:rPr>
        <w:t xml:space="preserve"> </w:t>
      </w:r>
      <w:proofErr w:type="spellStart"/>
      <w:r w:rsidRPr="000727D9">
        <w:rPr>
          <w:lang w:val="en-GB"/>
        </w:rPr>
        <w:t>kapnak</w:t>
      </w:r>
      <w:proofErr w:type="spellEnd"/>
      <w:r w:rsidRPr="000727D9">
        <w:rPr>
          <w:lang w:val="en-GB"/>
        </w:rPr>
        <w:t xml:space="preserve"> </w:t>
      </w:r>
      <w:proofErr w:type="spellStart"/>
      <w:r w:rsidRPr="000727D9">
        <w:rPr>
          <w:lang w:val="en-GB"/>
        </w:rPr>
        <w:t>helyet</w:t>
      </w:r>
      <w:proofErr w:type="spellEnd"/>
      <w:r w:rsidRPr="000727D9">
        <w:rPr>
          <w:lang w:val="en-GB"/>
        </w:rPr>
        <w:t>.</w:t>
      </w:r>
    </w:p>
    <w:p w14:paraId="652A3F57" w14:textId="048DBE12" w:rsidR="00F07453" w:rsidRPr="007016A5" w:rsidRDefault="00014099" w:rsidP="00F07453">
      <w:pPr>
        <w:keepNext/>
        <w:spacing w:after="120"/>
        <w:ind w:left="340"/>
        <w:rPr>
          <w:sz w:val="28"/>
          <w:szCs w:val="28"/>
        </w:rPr>
      </w:pPr>
      <w:r w:rsidRPr="00014099"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6074F176" wp14:editId="09B1E287">
            <wp:extent cx="5731510" cy="4347845"/>
            <wp:effectExtent l="0" t="0" r="0" b="0"/>
            <wp:docPr id="1406995463" name="Picture 1" descr="A diagram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95463" name="Picture 1" descr="A diagram of a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C672" w14:textId="77777777" w:rsidR="00F07453" w:rsidRPr="007016A5" w:rsidRDefault="00F07453" w:rsidP="00F07453">
      <w:pPr>
        <w:pStyle w:val="Caption"/>
        <w:rPr>
          <w:sz w:val="20"/>
          <w:szCs w:val="20"/>
          <w:lang w:val="en-GB"/>
        </w:rPr>
      </w:pPr>
      <w:r w:rsidRPr="007016A5">
        <w:rPr>
          <w:sz w:val="20"/>
          <w:szCs w:val="20"/>
        </w:rPr>
        <w:t>2. ábra: Az alkalmazás csomagdiagramja</w:t>
      </w:r>
    </w:p>
    <w:p w14:paraId="77358D6E" w14:textId="735E8CAF" w:rsidR="00E4653E" w:rsidRPr="00E4653E" w:rsidRDefault="00E4653E" w:rsidP="00AF56B5">
      <w:pPr>
        <w:spacing w:after="120"/>
        <w:ind w:left="340"/>
        <w:rPr>
          <w:sz w:val="28"/>
          <w:szCs w:val="28"/>
          <w:lang w:val="en-GB"/>
        </w:rPr>
      </w:pPr>
      <w:r w:rsidRPr="00E4653E">
        <w:rPr>
          <w:sz w:val="28"/>
          <w:szCs w:val="28"/>
          <w:lang w:val="en-GB"/>
        </w:rPr>
        <w:t xml:space="preserve">• </w:t>
      </w:r>
      <w:proofErr w:type="spellStart"/>
      <w:proofErr w:type="gramStart"/>
      <w:r w:rsidRPr="00E4653E">
        <w:rPr>
          <w:sz w:val="28"/>
          <w:szCs w:val="28"/>
          <w:lang w:val="en-GB"/>
        </w:rPr>
        <w:t>Perzisztencia</w:t>
      </w:r>
      <w:proofErr w:type="spellEnd"/>
      <w:r w:rsidR="00F07453">
        <w:rPr>
          <w:sz w:val="28"/>
          <w:szCs w:val="28"/>
          <w:lang w:val="en-GB"/>
        </w:rPr>
        <w:t>(</w:t>
      </w:r>
      <w:proofErr w:type="gramEnd"/>
      <w:r w:rsidR="00F07453">
        <w:rPr>
          <w:sz w:val="28"/>
          <w:szCs w:val="28"/>
          <w:lang w:val="en-GB"/>
        </w:rPr>
        <w:t xml:space="preserve">3. </w:t>
      </w:r>
      <w:proofErr w:type="spellStart"/>
      <w:r w:rsidR="00F07453">
        <w:rPr>
          <w:sz w:val="28"/>
          <w:szCs w:val="28"/>
          <w:lang w:val="en-GB"/>
        </w:rPr>
        <w:t>ábra</w:t>
      </w:r>
      <w:proofErr w:type="spellEnd"/>
      <w:r w:rsidR="00F07453">
        <w:rPr>
          <w:sz w:val="28"/>
          <w:szCs w:val="28"/>
          <w:lang w:val="en-GB"/>
        </w:rPr>
        <w:t>)</w:t>
      </w:r>
      <w:r w:rsidRPr="00E4653E">
        <w:rPr>
          <w:sz w:val="28"/>
          <w:szCs w:val="28"/>
          <w:lang w:val="en-GB"/>
        </w:rPr>
        <w:t>:</w:t>
      </w:r>
    </w:p>
    <w:p w14:paraId="5C7FB41D" w14:textId="28C73BC3" w:rsidR="00E4653E" w:rsidRPr="00E4653E" w:rsidRDefault="00E4653E" w:rsidP="00AF56B5">
      <w:pPr>
        <w:spacing w:after="120"/>
        <w:ind w:left="567"/>
        <w:rPr>
          <w:lang w:val="en-GB"/>
        </w:rPr>
      </w:pPr>
      <w:r w:rsidRPr="00E4653E">
        <w:rPr>
          <w:lang w:val="en-GB"/>
        </w:rPr>
        <w:t xml:space="preserve">• Az </w:t>
      </w:r>
      <w:proofErr w:type="spellStart"/>
      <w:r w:rsidRPr="00E4653E">
        <w:rPr>
          <w:lang w:val="en-GB"/>
        </w:rPr>
        <w:t>adatkezelés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feladata</w:t>
      </w:r>
      <w:proofErr w:type="spellEnd"/>
      <w:r w:rsidRPr="00E4653E">
        <w:rPr>
          <w:lang w:val="en-GB"/>
        </w:rPr>
        <w:t xml:space="preserve"> a </w:t>
      </w:r>
      <w:r w:rsidR="00704520">
        <w:rPr>
          <w:lang w:val="en-GB"/>
        </w:rPr>
        <w:t xml:space="preserve">Fekete </w:t>
      </w:r>
      <w:proofErr w:type="spellStart"/>
      <w:proofErr w:type="gramStart"/>
      <w:r w:rsidR="00704520">
        <w:rPr>
          <w:lang w:val="en-GB"/>
        </w:rPr>
        <w:t>lyuk</w:t>
      </w:r>
      <w:proofErr w:type="spellEnd"/>
      <w:r w:rsidR="00704520">
        <w:rPr>
          <w:lang w:val="en-GB"/>
        </w:rPr>
        <w:t xml:space="preserve"> </w:t>
      </w:r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táblával</w:t>
      </w:r>
      <w:proofErr w:type="spellEnd"/>
      <w:proofErr w:type="gram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kapcsolatos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információk</w:t>
      </w:r>
      <w:proofErr w:type="spellEnd"/>
    </w:p>
    <w:p w14:paraId="2A2DB6BF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tárolása</w:t>
      </w:r>
      <w:proofErr w:type="spellEnd"/>
      <w:r w:rsidRPr="00E4653E">
        <w:rPr>
          <w:lang w:val="en-GB"/>
        </w:rPr>
        <w:t xml:space="preserve">, </w:t>
      </w:r>
      <w:proofErr w:type="spellStart"/>
      <w:r w:rsidRPr="00E4653E">
        <w:rPr>
          <w:lang w:val="en-GB"/>
        </w:rPr>
        <w:t>valamint</w:t>
      </w:r>
      <w:proofErr w:type="spellEnd"/>
      <w:r w:rsidRPr="00E4653E">
        <w:rPr>
          <w:lang w:val="en-GB"/>
        </w:rPr>
        <w:t xml:space="preserve"> a </w:t>
      </w:r>
      <w:proofErr w:type="spellStart"/>
      <w:r w:rsidRPr="00E4653E">
        <w:rPr>
          <w:lang w:val="en-GB"/>
        </w:rPr>
        <w:t>betöltés</w:t>
      </w:r>
      <w:proofErr w:type="spellEnd"/>
      <w:r w:rsidRPr="00E4653E">
        <w:rPr>
          <w:lang w:val="en-GB"/>
        </w:rPr>
        <w:t>/</w:t>
      </w:r>
      <w:proofErr w:type="spellStart"/>
      <w:r w:rsidRPr="00E4653E">
        <w:rPr>
          <w:lang w:val="en-GB"/>
        </w:rPr>
        <w:t>mentés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biztosítása</w:t>
      </w:r>
      <w:proofErr w:type="spellEnd"/>
      <w:r w:rsidRPr="00E4653E">
        <w:rPr>
          <w:lang w:val="en-GB"/>
        </w:rPr>
        <w:t>.</w:t>
      </w:r>
    </w:p>
    <w:p w14:paraId="44172F04" w14:textId="56EBD4FE" w:rsidR="00E4653E" w:rsidRPr="00E4653E" w:rsidRDefault="00E4653E" w:rsidP="00B9098F">
      <w:pPr>
        <w:spacing w:after="120"/>
        <w:ind w:left="567"/>
        <w:rPr>
          <w:lang w:val="en-GB"/>
        </w:rPr>
      </w:pPr>
      <w:r w:rsidRPr="00E4653E">
        <w:rPr>
          <w:lang w:val="en-GB"/>
        </w:rPr>
        <w:t xml:space="preserve">• A </w:t>
      </w:r>
      <w:proofErr w:type="spellStart"/>
      <w:r w:rsidR="00B9098F">
        <w:rPr>
          <w:lang w:val="en-GB"/>
        </w:rPr>
        <w:t>BlackHoleMap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osztály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egy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érvényes</w:t>
      </w:r>
      <w:proofErr w:type="spellEnd"/>
      <w:r w:rsidRPr="00E4653E">
        <w:rPr>
          <w:lang w:val="en-GB"/>
        </w:rPr>
        <w:t xml:space="preserve"> </w:t>
      </w:r>
      <w:r w:rsidR="00B9098F">
        <w:rPr>
          <w:lang w:val="en-GB"/>
        </w:rPr>
        <w:t>Black Hole</w:t>
      </w:r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táblát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biztosít</w:t>
      </w:r>
      <w:proofErr w:type="spellEnd"/>
      <w:r w:rsidR="00B9098F">
        <w:rPr>
          <w:lang w:val="en-GB"/>
        </w:rPr>
        <w:t xml:space="preserve">, </w:t>
      </w:r>
      <w:proofErr w:type="spellStart"/>
      <w:r w:rsidRPr="00E4653E">
        <w:rPr>
          <w:lang w:val="en-GB"/>
        </w:rPr>
        <w:t>ahol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minden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mezőre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ismert</w:t>
      </w:r>
      <w:proofErr w:type="spellEnd"/>
      <w:r w:rsidRPr="00E4653E">
        <w:rPr>
          <w:lang w:val="en-GB"/>
        </w:rPr>
        <w:t xml:space="preserve"> az </w:t>
      </w:r>
      <w:proofErr w:type="spellStart"/>
      <w:r w:rsidRPr="00E4653E">
        <w:rPr>
          <w:lang w:val="en-GB"/>
        </w:rPr>
        <w:t>értéke</w:t>
      </w:r>
      <w:proofErr w:type="spellEnd"/>
    </w:p>
    <w:p w14:paraId="1278227B" w14:textId="0F93D153" w:rsidR="00E4653E" w:rsidRPr="00E4653E" w:rsidRDefault="00E4653E" w:rsidP="00B9098F">
      <w:pPr>
        <w:spacing w:after="120"/>
        <w:ind w:left="567"/>
        <w:rPr>
          <w:lang w:val="en-GB"/>
        </w:rPr>
      </w:pPr>
      <w:r w:rsidRPr="00E4653E">
        <w:rPr>
          <w:lang w:val="en-GB"/>
        </w:rPr>
        <w:t>(_</w:t>
      </w:r>
      <w:proofErr w:type="spellStart"/>
      <w:r w:rsidRPr="00E4653E">
        <w:rPr>
          <w:lang w:val="en-GB"/>
        </w:rPr>
        <w:t>fieldValues</w:t>
      </w:r>
      <w:proofErr w:type="spellEnd"/>
      <w:r w:rsidRPr="00E4653E">
        <w:rPr>
          <w:lang w:val="en-GB"/>
        </w:rPr>
        <w:t>)</w:t>
      </w:r>
      <w:r w:rsidR="00B9098F">
        <w:rPr>
          <w:lang w:val="en-GB"/>
        </w:rPr>
        <w:t xml:space="preserve">. </w:t>
      </w:r>
      <w:r w:rsidRPr="00E4653E">
        <w:rPr>
          <w:lang w:val="en-GB"/>
        </w:rPr>
        <w:t xml:space="preserve">A </w:t>
      </w:r>
      <w:proofErr w:type="spellStart"/>
      <w:r w:rsidRPr="00E4653E">
        <w:rPr>
          <w:lang w:val="en-GB"/>
        </w:rPr>
        <w:t>tábla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alapértelmezés</w:t>
      </w:r>
      <w:proofErr w:type="spellEnd"/>
    </w:p>
    <w:p w14:paraId="25CF9377" w14:textId="53133421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szerint</w:t>
      </w:r>
      <w:proofErr w:type="spellEnd"/>
      <w:r w:rsidRPr="00E4653E">
        <w:rPr>
          <w:lang w:val="en-GB"/>
        </w:rPr>
        <w:t xml:space="preserve"> 3 × 3-as, de </w:t>
      </w:r>
      <w:proofErr w:type="spellStart"/>
      <w:r w:rsidRPr="00E4653E">
        <w:rPr>
          <w:lang w:val="en-GB"/>
        </w:rPr>
        <w:t>ez</w:t>
      </w:r>
      <w:proofErr w:type="spellEnd"/>
      <w:r w:rsidRPr="00E4653E">
        <w:rPr>
          <w:lang w:val="en-GB"/>
        </w:rPr>
        <w:t xml:space="preserve"> a </w:t>
      </w:r>
      <w:proofErr w:type="spellStart"/>
      <w:r w:rsidRPr="00E4653E">
        <w:rPr>
          <w:lang w:val="en-GB"/>
        </w:rPr>
        <w:t>konstruktorban</w:t>
      </w:r>
      <w:proofErr w:type="spellEnd"/>
    </w:p>
    <w:p w14:paraId="2758FA59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paraméterezhető</w:t>
      </w:r>
      <w:proofErr w:type="spellEnd"/>
      <w:r w:rsidRPr="00E4653E">
        <w:rPr>
          <w:lang w:val="en-GB"/>
        </w:rPr>
        <w:t xml:space="preserve">. A </w:t>
      </w:r>
      <w:proofErr w:type="spellStart"/>
      <w:r w:rsidRPr="00E4653E">
        <w:rPr>
          <w:lang w:val="en-GB"/>
        </w:rPr>
        <w:t>tábla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lehetőséget</w:t>
      </w:r>
      <w:proofErr w:type="spellEnd"/>
      <w:r w:rsidRPr="00E4653E">
        <w:rPr>
          <w:lang w:val="en-GB"/>
        </w:rPr>
        <w:t xml:space="preserve"> az </w:t>
      </w:r>
      <w:proofErr w:type="spellStart"/>
      <w:r w:rsidRPr="00E4653E">
        <w:rPr>
          <w:lang w:val="en-GB"/>
        </w:rPr>
        <w:t>állapotok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lekérdezésére</w:t>
      </w:r>
      <w:proofErr w:type="spellEnd"/>
    </w:p>
    <w:p w14:paraId="1B88F210" w14:textId="1F1423B9" w:rsidR="00E4653E" w:rsidRPr="00E4653E" w:rsidRDefault="00E4653E" w:rsidP="00AF56B5">
      <w:pPr>
        <w:spacing w:after="120"/>
        <w:ind w:left="567"/>
        <w:rPr>
          <w:lang w:val="en-GB"/>
        </w:rPr>
      </w:pPr>
      <w:r w:rsidRPr="00E4653E">
        <w:rPr>
          <w:lang w:val="en-GB"/>
        </w:rPr>
        <w:t>(</w:t>
      </w:r>
      <w:proofErr w:type="spellStart"/>
      <w:r w:rsidRPr="00E4653E">
        <w:rPr>
          <w:lang w:val="en-GB"/>
        </w:rPr>
        <w:t>IsFi</w:t>
      </w:r>
      <w:r w:rsidR="00EA5DC5">
        <w:rPr>
          <w:lang w:val="en-GB"/>
        </w:rPr>
        <w:t>eldShip</w:t>
      </w:r>
      <w:proofErr w:type="spellEnd"/>
      <w:r w:rsidRPr="00E4653E">
        <w:rPr>
          <w:lang w:val="en-GB"/>
        </w:rPr>
        <w:t xml:space="preserve">, </w:t>
      </w:r>
      <w:proofErr w:type="spellStart"/>
      <w:r w:rsidRPr="00E4653E">
        <w:rPr>
          <w:lang w:val="en-GB"/>
        </w:rPr>
        <w:t>Is</w:t>
      </w:r>
      <w:r w:rsidR="00EA5DC5">
        <w:rPr>
          <w:lang w:val="en-GB"/>
        </w:rPr>
        <w:t>Field</w:t>
      </w:r>
      <w:r w:rsidRPr="00E4653E">
        <w:rPr>
          <w:lang w:val="en-GB"/>
        </w:rPr>
        <w:t>Empty</w:t>
      </w:r>
      <w:proofErr w:type="spellEnd"/>
      <w:r w:rsidR="00EA5DC5">
        <w:rPr>
          <w:lang w:val="en-GB"/>
        </w:rPr>
        <w:t xml:space="preserve">, </w:t>
      </w:r>
      <w:proofErr w:type="spellStart"/>
      <w:r w:rsidR="00EA5DC5">
        <w:rPr>
          <w:lang w:val="en-GB"/>
        </w:rPr>
        <w:t>IsFieldBlackHole</w:t>
      </w:r>
      <w:proofErr w:type="spellEnd"/>
      <w:r w:rsidRPr="00E4653E">
        <w:rPr>
          <w:lang w:val="en-GB"/>
        </w:rPr>
        <w:t xml:space="preserve">, </w:t>
      </w:r>
      <w:proofErr w:type="spellStart"/>
      <w:r w:rsidRPr="00E4653E">
        <w:rPr>
          <w:lang w:val="en-GB"/>
        </w:rPr>
        <w:t>Get</w:t>
      </w:r>
      <w:r w:rsidR="00EA5DC5">
        <w:rPr>
          <w:lang w:val="en-GB"/>
        </w:rPr>
        <w:t>Field</w:t>
      </w:r>
      <w:r w:rsidRPr="00E4653E">
        <w:rPr>
          <w:lang w:val="en-GB"/>
        </w:rPr>
        <w:t>Value</w:t>
      </w:r>
      <w:proofErr w:type="spellEnd"/>
      <w:r w:rsidRPr="00E4653E">
        <w:rPr>
          <w:lang w:val="en-GB"/>
        </w:rPr>
        <w:t xml:space="preserve">), </w:t>
      </w:r>
      <w:proofErr w:type="spellStart"/>
      <w:r w:rsidRPr="00E4653E">
        <w:rPr>
          <w:lang w:val="en-GB"/>
        </w:rPr>
        <w:t>valamint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szabályos</w:t>
      </w:r>
      <w:proofErr w:type="spellEnd"/>
    </w:p>
    <w:p w14:paraId="6FBB1F75" w14:textId="125D78EA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léptetésre</w:t>
      </w:r>
      <w:proofErr w:type="spellEnd"/>
      <w:r w:rsidRPr="00E4653E">
        <w:rPr>
          <w:lang w:val="en-GB"/>
        </w:rPr>
        <w:t xml:space="preserve"> (</w:t>
      </w:r>
      <w:proofErr w:type="spellStart"/>
      <w:r w:rsidRPr="00E4653E">
        <w:rPr>
          <w:lang w:val="en-GB"/>
        </w:rPr>
        <w:t>Step</w:t>
      </w:r>
      <w:r w:rsidR="00EA5DC5">
        <w:rPr>
          <w:lang w:val="en-GB"/>
        </w:rPr>
        <w:t>Field</w:t>
      </w:r>
      <w:r w:rsidRPr="00E4653E">
        <w:rPr>
          <w:lang w:val="en-GB"/>
        </w:rPr>
        <w:t>Value</w:t>
      </w:r>
      <w:proofErr w:type="spellEnd"/>
      <w:r w:rsidRPr="00E4653E">
        <w:rPr>
          <w:lang w:val="en-GB"/>
        </w:rPr>
        <w:t xml:space="preserve">), </w:t>
      </w:r>
      <w:proofErr w:type="spellStart"/>
      <w:r w:rsidRPr="00E4653E">
        <w:rPr>
          <w:lang w:val="en-GB"/>
        </w:rPr>
        <w:t>illetve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direkt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beállítás</w:t>
      </w:r>
      <w:proofErr w:type="spellEnd"/>
      <w:r w:rsidRPr="00E4653E">
        <w:rPr>
          <w:lang w:val="en-GB"/>
        </w:rPr>
        <w:t xml:space="preserve"> (</w:t>
      </w:r>
      <w:proofErr w:type="spellStart"/>
      <w:r w:rsidRPr="00E4653E">
        <w:rPr>
          <w:lang w:val="en-GB"/>
        </w:rPr>
        <w:t>Set</w:t>
      </w:r>
      <w:r w:rsidR="0004303D">
        <w:rPr>
          <w:lang w:val="en-GB"/>
        </w:rPr>
        <w:t>Field</w:t>
      </w:r>
      <w:r w:rsidRPr="00E4653E">
        <w:rPr>
          <w:lang w:val="en-GB"/>
        </w:rPr>
        <w:t>Value</w:t>
      </w:r>
      <w:proofErr w:type="spellEnd"/>
      <w:r w:rsidRPr="00E4653E">
        <w:rPr>
          <w:lang w:val="en-GB"/>
        </w:rPr>
        <w:t>)</w:t>
      </w:r>
    </w:p>
    <w:p w14:paraId="78B2CEED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elvégzésére</w:t>
      </w:r>
      <w:proofErr w:type="spellEnd"/>
      <w:r w:rsidRPr="00E4653E">
        <w:rPr>
          <w:lang w:val="en-GB"/>
        </w:rPr>
        <w:t>.</w:t>
      </w:r>
    </w:p>
    <w:p w14:paraId="7EB94ADC" w14:textId="06AFA3E8" w:rsidR="00E4653E" w:rsidRPr="00E4653E" w:rsidRDefault="00E4653E" w:rsidP="00AF56B5">
      <w:pPr>
        <w:spacing w:after="120"/>
        <w:ind w:left="567"/>
        <w:rPr>
          <w:lang w:val="en-GB"/>
        </w:rPr>
      </w:pPr>
      <w:r w:rsidRPr="00E4653E">
        <w:rPr>
          <w:lang w:val="en-GB"/>
        </w:rPr>
        <w:t xml:space="preserve">• A </w:t>
      </w:r>
      <w:proofErr w:type="spellStart"/>
      <w:r w:rsidRPr="00E4653E">
        <w:rPr>
          <w:lang w:val="en-GB"/>
        </w:rPr>
        <w:t>hosszú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távú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adattárolás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lehetőségeit</w:t>
      </w:r>
      <w:proofErr w:type="spellEnd"/>
      <w:r w:rsidRPr="00E4653E">
        <w:rPr>
          <w:lang w:val="en-GB"/>
        </w:rPr>
        <w:t xml:space="preserve"> az </w:t>
      </w:r>
      <w:proofErr w:type="spellStart"/>
      <w:r w:rsidRPr="00E4653E">
        <w:rPr>
          <w:lang w:val="en-GB"/>
        </w:rPr>
        <w:t>I</w:t>
      </w:r>
      <w:r w:rsidR="001F5A28">
        <w:rPr>
          <w:lang w:val="en-GB"/>
        </w:rPr>
        <w:t>BlackHole</w:t>
      </w:r>
      <w:r w:rsidRPr="00E4653E">
        <w:rPr>
          <w:lang w:val="en-GB"/>
        </w:rPr>
        <w:t>DataAccess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interfész</w:t>
      </w:r>
      <w:proofErr w:type="spellEnd"/>
    </w:p>
    <w:p w14:paraId="2579E85D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adja</w:t>
      </w:r>
      <w:proofErr w:type="spellEnd"/>
      <w:r w:rsidRPr="00E4653E">
        <w:rPr>
          <w:lang w:val="en-GB"/>
        </w:rPr>
        <w:t xml:space="preserve"> meg, </w:t>
      </w:r>
      <w:proofErr w:type="spellStart"/>
      <w:r w:rsidRPr="00E4653E">
        <w:rPr>
          <w:lang w:val="en-GB"/>
        </w:rPr>
        <w:t>amely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lehetőséget</w:t>
      </w:r>
      <w:proofErr w:type="spellEnd"/>
      <w:r w:rsidRPr="00E4653E">
        <w:rPr>
          <w:lang w:val="en-GB"/>
        </w:rPr>
        <w:t xml:space="preserve"> ad a </w:t>
      </w:r>
      <w:proofErr w:type="spellStart"/>
      <w:r w:rsidRPr="00E4653E">
        <w:rPr>
          <w:lang w:val="en-GB"/>
        </w:rPr>
        <w:t>tábla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betöltésére</w:t>
      </w:r>
      <w:proofErr w:type="spellEnd"/>
      <w:r w:rsidRPr="00E4653E">
        <w:rPr>
          <w:lang w:val="en-GB"/>
        </w:rPr>
        <w:t xml:space="preserve"> (</w:t>
      </w:r>
      <w:proofErr w:type="spellStart"/>
      <w:r w:rsidRPr="00E4653E">
        <w:rPr>
          <w:lang w:val="en-GB"/>
        </w:rPr>
        <w:t>LoadAsync</w:t>
      </w:r>
      <w:proofErr w:type="spellEnd"/>
      <w:r w:rsidRPr="00E4653E">
        <w:rPr>
          <w:lang w:val="en-GB"/>
        </w:rPr>
        <w:t xml:space="preserve">), </w:t>
      </w:r>
      <w:proofErr w:type="spellStart"/>
      <w:r w:rsidRPr="00E4653E">
        <w:rPr>
          <w:lang w:val="en-GB"/>
        </w:rPr>
        <w:t>valamint</w:t>
      </w:r>
      <w:proofErr w:type="spellEnd"/>
    </w:p>
    <w:p w14:paraId="50D3F6CD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mentésére</w:t>
      </w:r>
      <w:proofErr w:type="spellEnd"/>
      <w:r w:rsidRPr="00E4653E">
        <w:rPr>
          <w:lang w:val="en-GB"/>
        </w:rPr>
        <w:t xml:space="preserve"> (</w:t>
      </w:r>
      <w:proofErr w:type="spellStart"/>
      <w:r w:rsidRPr="00E4653E">
        <w:rPr>
          <w:lang w:val="en-GB"/>
        </w:rPr>
        <w:t>SaveAsync</w:t>
      </w:r>
      <w:proofErr w:type="spellEnd"/>
      <w:r w:rsidRPr="00E4653E">
        <w:rPr>
          <w:lang w:val="en-GB"/>
        </w:rPr>
        <w:t xml:space="preserve">). A </w:t>
      </w:r>
      <w:proofErr w:type="spellStart"/>
      <w:r w:rsidRPr="00E4653E">
        <w:rPr>
          <w:lang w:val="en-GB"/>
        </w:rPr>
        <w:t>műveleteket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hatékonysági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okokból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aszinkron</w:t>
      </w:r>
      <w:proofErr w:type="spellEnd"/>
    </w:p>
    <w:p w14:paraId="6EAFE718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módon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valósítjuk</w:t>
      </w:r>
      <w:proofErr w:type="spellEnd"/>
      <w:r w:rsidRPr="00E4653E">
        <w:rPr>
          <w:lang w:val="en-GB"/>
        </w:rPr>
        <w:t xml:space="preserve"> meg.</w:t>
      </w:r>
    </w:p>
    <w:p w14:paraId="6D416EA4" w14:textId="72E0BDB0" w:rsidR="00E4653E" w:rsidRPr="00E4653E" w:rsidRDefault="00E4653E" w:rsidP="00AF56B5">
      <w:pPr>
        <w:spacing w:after="120"/>
        <w:ind w:left="567"/>
        <w:rPr>
          <w:lang w:val="en-GB"/>
        </w:rPr>
      </w:pPr>
      <w:r w:rsidRPr="00E4653E">
        <w:rPr>
          <w:lang w:val="en-GB"/>
        </w:rPr>
        <w:t xml:space="preserve">• Az </w:t>
      </w:r>
      <w:proofErr w:type="spellStart"/>
      <w:r w:rsidRPr="00E4653E">
        <w:rPr>
          <w:lang w:val="en-GB"/>
        </w:rPr>
        <w:t>interfészt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szöveges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fájl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alapú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adatkezelésre</w:t>
      </w:r>
      <w:proofErr w:type="spellEnd"/>
      <w:r w:rsidRPr="00E4653E">
        <w:rPr>
          <w:lang w:val="en-GB"/>
        </w:rPr>
        <w:t xml:space="preserve"> a </w:t>
      </w:r>
      <w:proofErr w:type="spellStart"/>
      <w:r w:rsidR="001F5A28">
        <w:rPr>
          <w:lang w:val="en-GB"/>
        </w:rPr>
        <w:t>BlackHole</w:t>
      </w:r>
      <w:r w:rsidRPr="00E4653E">
        <w:rPr>
          <w:lang w:val="en-GB"/>
        </w:rPr>
        <w:t>FileDataAccess</w:t>
      </w:r>
      <w:proofErr w:type="spellEnd"/>
    </w:p>
    <w:p w14:paraId="023E6B37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lastRenderedPageBreak/>
        <w:t>osztály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valósítja</w:t>
      </w:r>
      <w:proofErr w:type="spellEnd"/>
      <w:r w:rsidRPr="00E4653E">
        <w:rPr>
          <w:lang w:val="en-GB"/>
        </w:rPr>
        <w:t xml:space="preserve"> meg. A </w:t>
      </w:r>
      <w:proofErr w:type="spellStart"/>
      <w:r w:rsidRPr="00E4653E">
        <w:rPr>
          <w:lang w:val="en-GB"/>
        </w:rPr>
        <w:t>fájlkezelés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során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fellépő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hibákat</w:t>
      </w:r>
      <w:proofErr w:type="spellEnd"/>
      <w:r w:rsidRPr="00E4653E">
        <w:rPr>
          <w:lang w:val="en-GB"/>
        </w:rPr>
        <w:t xml:space="preserve"> a</w:t>
      </w:r>
    </w:p>
    <w:p w14:paraId="2FA3C42B" w14:textId="2FCF95F9" w:rsidR="00E4653E" w:rsidRPr="00E4653E" w:rsidRDefault="00C46139" w:rsidP="00AF56B5">
      <w:pPr>
        <w:spacing w:after="120"/>
        <w:ind w:left="567"/>
        <w:rPr>
          <w:lang w:val="en-GB"/>
        </w:rPr>
      </w:pPr>
      <w:proofErr w:type="spellStart"/>
      <w:r>
        <w:rPr>
          <w:lang w:val="en-GB"/>
        </w:rPr>
        <w:t>BlackHole</w:t>
      </w:r>
      <w:r w:rsidR="00E4653E" w:rsidRPr="00E4653E">
        <w:rPr>
          <w:lang w:val="en-GB"/>
        </w:rPr>
        <w:t>DataException</w:t>
      </w:r>
      <w:proofErr w:type="spellEnd"/>
      <w:r w:rsidR="00E4653E" w:rsidRPr="00E4653E">
        <w:rPr>
          <w:lang w:val="en-GB"/>
        </w:rPr>
        <w:t xml:space="preserve"> </w:t>
      </w:r>
      <w:proofErr w:type="spellStart"/>
      <w:r w:rsidR="00E4653E" w:rsidRPr="00E4653E">
        <w:rPr>
          <w:lang w:val="en-GB"/>
        </w:rPr>
        <w:t>kivétel</w:t>
      </w:r>
      <w:proofErr w:type="spellEnd"/>
      <w:r w:rsidR="00E4653E" w:rsidRPr="00E4653E">
        <w:rPr>
          <w:lang w:val="en-GB"/>
        </w:rPr>
        <w:t xml:space="preserve"> </w:t>
      </w:r>
      <w:proofErr w:type="spellStart"/>
      <w:r w:rsidR="00E4653E" w:rsidRPr="00E4653E">
        <w:rPr>
          <w:lang w:val="en-GB"/>
        </w:rPr>
        <w:t>jelzi</w:t>
      </w:r>
      <w:proofErr w:type="spellEnd"/>
      <w:r w:rsidR="00E4653E" w:rsidRPr="00E4653E">
        <w:rPr>
          <w:lang w:val="en-GB"/>
        </w:rPr>
        <w:t>.</w:t>
      </w:r>
    </w:p>
    <w:p w14:paraId="38A97F63" w14:textId="62B34B83" w:rsidR="00E4653E" w:rsidRPr="00E4653E" w:rsidRDefault="00E4653E" w:rsidP="00AF56B5">
      <w:pPr>
        <w:spacing w:after="120"/>
        <w:ind w:left="567"/>
        <w:rPr>
          <w:lang w:val="en-GB"/>
        </w:rPr>
      </w:pPr>
      <w:r w:rsidRPr="00E4653E">
        <w:rPr>
          <w:lang w:val="en-GB"/>
        </w:rPr>
        <w:t xml:space="preserve">• A program az </w:t>
      </w:r>
      <w:proofErr w:type="spellStart"/>
      <w:r w:rsidRPr="00E4653E">
        <w:rPr>
          <w:lang w:val="en-GB"/>
        </w:rPr>
        <w:t>adatokat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szöveges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fájlként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tudja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eltárolni</w:t>
      </w:r>
      <w:proofErr w:type="spellEnd"/>
      <w:r w:rsidRPr="00E4653E">
        <w:rPr>
          <w:lang w:val="en-GB"/>
        </w:rPr>
        <w:t xml:space="preserve">, </w:t>
      </w:r>
      <w:proofErr w:type="spellStart"/>
      <w:r w:rsidRPr="00E4653E">
        <w:rPr>
          <w:lang w:val="en-GB"/>
        </w:rPr>
        <w:t>melyek</w:t>
      </w:r>
      <w:proofErr w:type="spellEnd"/>
      <w:r w:rsidRPr="00E4653E">
        <w:rPr>
          <w:lang w:val="en-GB"/>
        </w:rPr>
        <w:t xml:space="preserve"> </w:t>
      </w:r>
      <w:proofErr w:type="gramStart"/>
      <w:r w:rsidRPr="00E4653E">
        <w:rPr>
          <w:lang w:val="en-GB"/>
        </w:rPr>
        <w:t xml:space="preserve">az </w:t>
      </w:r>
      <w:r w:rsidR="006751EE">
        <w:rPr>
          <w:lang w:val="en-GB"/>
        </w:rPr>
        <w:t>.</w:t>
      </w:r>
      <w:proofErr w:type="spellStart"/>
      <w:r w:rsidR="00BE776D">
        <w:rPr>
          <w:lang w:val="en-GB"/>
        </w:rPr>
        <w:t>bgh</w:t>
      </w:r>
      <w:proofErr w:type="spellEnd"/>
      <w:proofErr w:type="gramEnd"/>
    </w:p>
    <w:p w14:paraId="5988DAAC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kiterjesztést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kapják</w:t>
      </w:r>
      <w:proofErr w:type="spellEnd"/>
      <w:r w:rsidRPr="00E4653E">
        <w:rPr>
          <w:lang w:val="en-GB"/>
        </w:rPr>
        <w:t xml:space="preserve">. </w:t>
      </w:r>
      <w:proofErr w:type="spellStart"/>
      <w:r w:rsidRPr="00E4653E">
        <w:rPr>
          <w:lang w:val="en-GB"/>
        </w:rPr>
        <w:t>Ezeket</w:t>
      </w:r>
      <w:proofErr w:type="spellEnd"/>
      <w:r w:rsidRPr="00E4653E">
        <w:rPr>
          <w:lang w:val="en-GB"/>
        </w:rPr>
        <w:t xml:space="preserve"> az </w:t>
      </w:r>
      <w:proofErr w:type="spellStart"/>
      <w:r w:rsidRPr="00E4653E">
        <w:rPr>
          <w:lang w:val="en-GB"/>
        </w:rPr>
        <w:t>adatokat</w:t>
      </w:r>
      <w:proofErr w:type="spellEnd"/>
      <w:r w:rsidRPr="00E4653E">
        <w:rPr>
          <w:lang w:val="en-GB"/>
        </w:rPr>
        <w:t xml:space="preserve"> a </w:t>
      </w:r>
      <w:proofErr w:type="spellStart"/>
      <w:r w:rsidRPr="00E4653E">
        <w:rPr>
          <w:lang w:val="en-GB"/>
        </w:rPr>
        <w:t>programban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bármikor</w:t>
      </w:r>
      <w:proofErr w:type="spellEnd"/>
      <w:r w:rsidRPr="00E4653E">
        <w:rPr>
          <w:lang w:val="en-GB"/>
        </w:rPr>
        <w:t xml:space="preserve"> be </w:t>
      </w:r>
      <w:proofErr w:type="spellStart"/>
      <w:r w:rsidRPr="00E4653E">
        <w:rPr>
          <w:lang w:val="en-GB"/>
        </w:rPr>
        <w:t>lehet</w:t>
      </w:r>
      <w:proofErr w:type="spellEnd"/>
    </w:p>
    <w:p w14:paraId="7239CCED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tölteni</w:t>
      </w:r>
      <w:proofErr w:type="spellEnd"/>
      <w:r w:rsidRPr="00E4653E">
        <w:rPr>
          <w:lang w:val="en-GB"/>
        </w:rPr>
        <w:t xml:space="preserve">, </w:t>
      </w:r>
      <w:proofErr w:type="spellStart"/>
      <w:r w:rsidRPr="00E4653E">
        <w:rPr>
          <w:lang w:val="en-GB"/>
        </w:rPr>
        <w:t>illetve</w:t>
      </w:r>
      <w:proofErr w:type="spellEnd"/>
      <w:r w:rsidRPr="00E4653E">
        <w:rPr>
          <w:lang w:val="en-GB"/>
        </w:rPr>
        <w:t xml:space="preserve"> ki </w:t>
      </w:r>
      <w:proofErr w:type="spellStart"/>
      <w:r w:rsidRPr="00E4653E">
        <w:rPr>
          <w:lang w:val="en-GB"/>
        </w:rPr>
        <w:t>lehet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menteni</w:t>
      </w:r>
      <w:proofErr w:type="spellEnd"/>
      <w:r w:rsidRPr="00E4653E">
        <w:rPr>
          <w:lang w:val="en-GB"/>
        </w:rPr>
        <w:t xml:space="preserve"> az </w:t>
      </w:r>
      <w:proofErr w:type="spellStart"/>
      <w:r w:rsidRPr="00E4653E">
        <w:rPr>
          <w:lang w:val="en-GB"/>
        </w:rPr>
        <w:t>aktuális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állást</w:t>
      </w:r>
      <w:proofErr w:type="spellEnd"/>
      <w:r w:rsidRPr="00E4653E">
        <w:rPr>
          <w:lang w:val="en-GB"/>
        </w:rPr>
        <w:t>.</w:t>
      </w:r>
    </w:p>
    <w:p w14:paraId="5E88B98C" w14:textId="7D1D3940" w:rsidR="00A503C0" w:rsidRDefault="00E4653E" w:rsidP="00F07453">
      <w:pPr>
        <w:spacing w:after="120"/>
        <w:ind w:left="567"/>
        <w:rPr>
          <w:lang w:val="en-GB"/>
        </w:rPr>
      </w:pPr>
      <w:r w:rsidRPr="00E4653E">
        <w:rPr>
          <w:lang w:val="en-GB"/>
        </w:rPr>
        <w:t xml:space="preserve">• A </w:t>
      </w:r>
      <w:proofErr w:type="spellStart"/>
      <w:r w:rsidRPr="00E4653E">
        <w:rPr>
          <w:lang w:val="en-GB"/>
        </w:rPr>
        <w:t>fájl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első</w:t>
      </w:r>
      <w:proofErr w:type="spellEnd"/>
      <w:r w:rsidRPr="00E4653E">
        <w:rPr>
          <w:lang w:val="en-GB"/>
        </w:rPr>
        <w:t xml:space="preserve"> sora </w:t>
      </w:r>
      <w:proofErr w:type="spellStart"/>
      <w:r w:rsidRPr="00E4653E">
        <w:rPr>
          <w:lang w:val="en-GB"/>
        </w:rPr>
        <w:t>megadja</w:t>
      </w:r>
      <w:proofErr w:type="spellEnd"/>
      <w:r w:rsidRPr="00E4653E">
        <w:rPr>
          <w:lang w:val="en-GB"/>
        </w:rPr>
        <w:t xml:space="preserve"> a </w:t>
      </w:r>
      <w:proofErr w:type="spellStart"/>
      <w:r w:rsidRPr="00E4653E">
        <w:rPr>
          <w:lang w:val="en-GB"/>
        </w:rPr>
        <w:t>tábla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méretét</w:t>
      </w:r>
      <w:proofErr w:type="spellEnd"/>
      <w:r w:rsidRPr="00E4653E">
        <w:rPr>
          <w:lang w:val="en-GB"/>
        </w:rPr>
        <w:t xml:space="preserve">. A </w:t>
      </w:r>
      <w:proofErr w:type="spellStart"/>
      <w:r w:rsidRPr="00E4653E">
        <w:rPr>
          <w:lang w:val="en-GB"/>
        </w:rPr>
        <w:t>fájl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töb</w:t>
      </w:r>
      <w:r w:rsidR="00C16D42">
        <w:rPr>
          <w:lang w:val="en-GB"/>
        </w:rPr>
        <w:t>bi</w:t>
      </w:r>
      <w:proofErr w:type="spellEnd"/>
      <w:r w:rsidR="00C16D42">
        <w:rPr>
          <w:lang w:val="en-GB"/>
        </w:rPr>
        <w:t xml:space="preserve"> sora </w:t>
      </w:r>
      <w:proofErr w:type="spellStart"/>
      <w:r w:rsidR="00C16D42">
        <w:rPr>
          <w:lang w:val="en-GB"/>
        </w:rPr>
        <w:t>pedig</w:t>
      </w:r>
      <w:proofErr w:type="spellEnd"/>
      <w:r w:rsidR="00C16D42">
        <w:rPr>
          <w:lang w:val="en-GB"/>
        </w:rPr>
        <w:t xml:space="preserve"> space-</w:t>
      </w:r>
      <w:proofErr w:type="spellStart"/>
      <w:r w:rsidR="00C16D42">
        <w:rPr>
          <w:lang w:val="en-GB"/>
        </w:rPr>
        <w:t>el</w:t>
      </w:r>
      <w:proofErr w:type="spellEnd"/>
      <w:r w:rsidR="00C16D42">
        <w:rPr>
          <w:lang w:val="en-GB"/>
        </w:rPr>
        <w:t xml:space="preserve"> </w:t>
      </w:r>
      <w:proofErr w:type="spellStart"/>
      <w:r w:rsidR="00C16D42">
        <w:rPr>
          <w:lang w:val="en-GB"/>
        </w:rPr>
        <w:t>elválasztva</w:t>
      </w:r>
      <w:proofErr w:type="spellEnd"/>
      <w:r w:rsidR="00C16D42">
        <w:rPr>
          <w:lang w:val="en-GB"/>
        </w:rPr>
        <w:t xml:space="preserve"> </w:t>
      </w:r>
      <w:proofErr w:type="spellStart"/>
      <w:r w:rsidR="00C16D42">
        <w:rPr>
          <w:lang w:val="en-GB"/>
        </w:rPr>
        <w:t>egy</w:t>
      </w:r>
      <w:proofErr w:type="spellEnd"/>
      <w:r w:rsidR="00C16D42">
        <w:rPr>
          <w:lang w:val="en-GB"/>
        </w:rPr>
        <w:t xml:space="preserve"> </w:t>
      </w:r>
      <w:proofErr w:type="spellStart"/>
      <w:r w:rsidR="00C16D42">
        <w:rPr>
          <w:lang w:val="en-GB"/>
        </w:rPr>
        <w:t>mátrixot</w:t>
      </w:r>
      <w:proofErr w:type="spellEnd"/>
      <w:r w:rsidR="00C16D42">
        <w:rPr>
          <w:lang w:val="en-GB"/>
        </w:rPr>
        <w:t xml:space="preserve"> ad meg </w:t>
      </w:r>
      <w:proofErr w:type="spellStart"/>
      <w:r w:rsidR="00C16D42">
        <w:rPr>
          <w:lang w:val="en-GB"/>
        </w:rPr>
        <w:t>ahol</w:t>
      </w:r>
      <w:proofErr w:type="spellEnd"/>
      <w:r w:rsidR="00C16D42">
        <w:rPr>
          <w:lang w:val="en-GB"/>
        </w:rPr>
        <w:t xml:space="preserve"> 1 a </w:t>
      </w:r>
      <w:proofErr w:type="spellStart"/>
      <w:r w:rsidR="00C16D42">
        <w:rPr>
          <w:lang w:val="en-GB"/>
        </w:rPr>
        <w:t>piros</w:t>
      </w:r>
      <w:proofErr w:type="spellEnd"/>
      <w:r w:rsidR="00C16D42">
        <w:rPr>
          <w:lang w:val="en-GB"/>
        </w:rPr>
        <w:t xml:space="preserve"> </w:t>
      </w:r>
      <w:proofErr w:type="spellStart"/>
      <w:r w:rsidR="00C16D42">
        <w:rPr>
          <w:lang w:val="en-GB"/>
        </w:rPr>
        <w:t>és</w:t>
      </w:r>
      <w:proofErr w:type="spellEnd"/>
      <w:r w:rsidR="00C16D42">
        <w:rPr>
          <w:lang w:val="en-GB"/>
        </w:rPr>
        <w:t xml:space="preserve"> 2 a </w:t>
      </w:r>
      <w:proofErr w:type="spellStart"/>
      <w:r w:rsidR="00C16D42">
        <w:rPr>
          <w:lang w:val="en-GB"/>
        </w:rPr>
        <w:t>kék</w:t>
      </w:r>
      <w:proofErr w:type="spellEnd"/>
      <w:r w:rsidR="00C16D42">
        <w:rPr>
          <w:lang w:val="en-GB"/>
        </w:rPr>
        <w:t xml:space="preserve"> </w:t>
      </w:r>
      <w:proofErr w:type="spellStart"/>
      <w:r w:rsidR="00C16D42">
        <w:rPr>
          <w:lang w:val="en-GB"/>
        </w:rPr>
        <w:t>játékos</w:t>
      </w:r>
      <w:proofErr w:type="spellEnd"/>
      <w:r w:rsidR="00C16D42">
        <w:rPr>
          <w:lang w:val="en-GB"/>
        </w:rPr>
        <w:t xml:space="preserve"> </w:t>
      </w:r>
      <w:proofErr w:type="spellStart"/>
      <w:r w:rsidR="00C16D42">
        <w:rPr>
          <w:lang w:val="en-GB"/>
        </w:rPr>
        <w:t>hajóit</w:t>
      </w:r>
      <w:proofErr w:type="spellEnd"/>
      <w:r w:rsidR="00C16D42">
        <w:rPr>
          <w:lang w:val="en-GB"/>
        </w:rPr>
        <w:t xml:space="preserve"> </w:t>
      </w:r>
      <w:proofErr w:type="spellStart"/>
      <w:r w:rsidR="00C16D42">
        <w:rPr>
          <w:lang w:val="en-GB"/>
        </w:rPr>
        <w:t>jelöli</w:t>
      </w:r>
      <w:proofErr w:type="spellEnd"/>
      <w:r w:rsidR="00C16D42">
        <w:rPr>
          <w:lang w:val="en-GB"/>
        </w:rPr>
        <w:t xml:space="preserve">, </w:t>
      </w:r>
      <w:proofErr w:type="spellStart"/>
      <w:r w:rsidR="00C16D42">
        <w:rPr>
          <w:lang w:val="en-GB"/>
        </w:rPr>
        <w:t>valamint</w:t>
      </w:r>
      <w:proofErr w:type="spellEnd"/>
      <w:r w:rsidR="00C16D42">
        <w:rPr>
          <w:lang w:val="en-GB"/>
        </w:rPr>
        <w:t xml:space="preserve"> 3 a </w:t>
      </w:r>
      <w:proofErr w:type="spellStart"/>
      <w:r w:rsidR="00C16D42">
        <w:rPr>
          <w:lang w:val="en-GB"/>
        </w:rPr>
        <w:t>fekete</w:t>
      </w:r>
      <w:proofErr w:type="spellEnd"/>
      <w:r w:rsidR="00C16D42">
        <w:rPr>
          <w:lang w:val="en-GB"/>
        </w:rPr>
        <w:t xml:space="preserve"> </w:t>
      </w:r>
      <w:proofErr w:type="spellStart"/>
      <w:r w:rsidR="00C16D42">
        <w:rPr>
          <w:lang w:val="en-GB"/>
        </w:rPr>
        <w:t>lyukat</w:t>
      </w:r>
      <w:proofErr w:type="spellEnd"/>
      <w:r w:rsidR="00C16D42">
        <w:rPr>
          <w:lang w:val="en-GB"/>
        </w:rPr>
        <w:t xml:space="preserve">, </w:t>
      </w:r>
      <w:proofErr w:type="spellStart"/>
      <w:r w:rsidR="00C16D42">
        <w:rPr>
          <w:lang w:val="en-GB"/>
        </w:rPr>
        <w:t>illetve</w:t>
      </w:r>
      <w:proofErr w:type="spellEnd"/>
      <w:r w:rsidR="00C16D42">
        <w:rPr>
          <w:lang w:val="en-GB"/>
        </w:rPr>
        <w:t xml:space="preserve"> 0 az </w:t>
      </w:r>
      <w:proofErr w:type="spellStart"/>
      <w:r w:rsidR="00C16D42">
        <w:rPr>
          <w:lang w:val="en-GB"/>
        </w:rPr>
        <w:t>üres</w:t>
      </w:r>
      <w:proofErr w:type="spellEnd"/>
      <w:r w:rsidR="00C16D42">
        <w:rPr>
          <w:lang w:val="en-GB"/>
        </w:rPr>
        <w:t xml:space="preserve"> </w:t>
      </w:r>
      <w:proofErr w:type="spellStart"/>
      <w:r w:rsidR="00C16D42">
        <w:rPr>
          <w:lang w:val="en-GB"/>
        </w:rPr>
        <w:t>mezőket</w:t>
      </w:r>
      <w:proofErr w:type="spellEnd"/>
      <w:r w:rsidR="00C16D42">
        <w:rPr>
          <w:lang w:val="en-GB"/>
        </w:rPr>
        <w:t>.</w:t>
      </w:r>
    </w:p>
    <w:p w14:paraId="0DE6C496" w14:textId="08519D65" w:rsidR="00F13AAE" w:rsidRDefault="00EE2020" w:rsidP="00F13AAE">
      <w:pPr>
        <w:keepNext/>
        <w:spacing w:after="120"/>
        <w:ind w:left="340"/>
      </w:pPr>
      <w:r>
        <w:rPr>
          <w:noProof/>
          <w:lang w:val="en-GB"/>
        </w:rPr>
        <w:drawing>
          <wp:inline distT="0" distB="0" distL="0" distR="0" wp14:anchorId="4F6B291D" wp14:editId="0769D1C0">
            <wp:extent cx="4508500" cy="1739900"/>
            <wp:effectExtent l="0" t="0" r="0" b="0"/>
            <wp:docPr id="190974763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47633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06BF" w14:textId="4F67461A" w:rsidR="003D40FF" w:rsidRPr="00F13AAE" w:rsidRDefault="00F13AAE" w:rsidP="00F13AAE">
      <w:pPr>
        <w:pStyle w:val="Caption"/>
        <w:rPr>
          <w:sz w:val="20"/>
          <w:szCs w:val="20"/>
          <w:lang w:val="en-GB"/>
        </w:rPr>
      </w:pPr>
      <w:r>
        <w:rPr>
          <w:sz w:val="20"/>
          <w:szCs w:val="20"/>
        </w:rPr>
        <w:t>3</w:t>
      </w:r>
      <w:r w:rsidRPr="004E744D">
        <w:rPr>
          <w:sz w:val="20"/>
          <w:szCs w:val="20"/>
        </w:rPr>
        <w:t>.ábra: 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Persistence</w:t>
      </w:r>
      <w:proofErr w:type="spellEnd"/>
      <w:r>
        <w:rPr>
          <w:sz w:val="20"/>
          <w:szCs w:val="20"/>
        </w:rPr>
        <w:t xml:space="preserve"> csomag </w:t>
      </w:r>
      <w:r w:rsidRPr="004E744D">
        <w:rPr>
          <w:sz w:val="20"/>
          <w:szCs w:val="20"/>
        </w:rPr>
        <w:t>osztálydiagramja</w:t>
      </w:r>
    </w:p>
    <w:p w14:paraId="782B92B7" w14:textId="69B510EA" w:rsidR="00E4653E" w:rsidRPr="00E4653E" w:rsidRDefault="00E4653E" w:rsidP="00AF56B5">
      <w:pPr>
        <w:spacing w:after="120"/>
        <w:ind w:left="340"/>
        <w:rPr>
          <w:sz w:val="28"/>
          <w:szCs w:val="28"/>
          <w:lang w:val="en-GB"/>
        </w:rPr>
      </w:pPr>
      <w:r w:rsidRPr="00E4653E">
        <w:rPr>
          <w:sz w:val="28"/>
          <w:szCs w:val="28"/>
          <w:lang w:val="en-GB"/>
        </w:rPr>
        <w:t xml:space="preserve">• </w:t>
      </w:r>
      <w:proofErr w:type="gramStart"/>
      <w:r w:rsidRPr="00E4653E">
        <w:rPr>
          <w:sz w:val="28"/>
          <w:szCs w:val="28"/>
          <w:lang w:val="en-GB"/>
        </w:rPr>
        <w:t>Modell</w:t>
      </w:r>
      <w:r w:rsidR="00556907">
        <w:rPr>
          <w:sz w:val="28"/>
          <w:szCs w:val="28"/>
          <w:lang w:val="en-GB"/>
        </w:rPr>
        <w:t>(</w:t>
      </w:r>
      <w:proofErr w:type="gramEnd"/>
      <w:r w:rsidR="00556907">
        <w:rPr>
          <w:sz w:val="28"/>
          <w:szCs w:val="28"/>
          <w:lang w:val="en-GB"/>
        </w:rPr>
        <w:t xml:space="preserve">4. </w:t>
      </w:r>
      <w:proofErr w:type="spellStart"/>
      <w:r w:rsidR="00556907">
        <w:rPr>
          <w:sz w:val="28"/>
          <w:szCs w:val="28"/>
          <w:lang w:val="en-GB"/>
        </w:rPr>
        <w:t>ábra</w:t>
      </w:r>
      <w:proofErr w:type="spellEnd"/>
      <w:r w:rsidR="00556907">
        <w:rPr>
          <w:sz w:val="28"/>
          <w:szCs w:val="28"/>
          <w:lang w:val="en-GB"/>
        </w:rPr>
        <w:t>)</w:t>
      </w:r>
      <w:r w:rsidRPr="00E4653E">
        <w:rPr>
          <w:sz w:val="28"/>
          <w:szCs w:val="28"/>
          <w:lang w:val="en-GB"/>
        </w:rPr>
        <w:t>:</w:t>
      </w:r>
    </w:p>
    <w:p w14:paraId="3AA878C8" w14:textId="5426EE20" w:rsidR="00E4653E" w:rsidRPr="00E4653E" w:rsidRDefault="00E4653E" w:rsidP="00AF56B5">
      <w:pPr>
        <w:spacing w:after="120"/>
        <w:ind w:left="567"/>
        <w:rPr>
          <w:lang w:val="en-GB"/>
        </w:rPr>
      </w:pPr>
      <w:r w:rsidRPr="00E4653E">
        <w:rPr>
          <w:lang w:val="en-GB"/>
        </w:rPr>
        <w:t xml:space="preserve">• A </w:t>
      </w:r>
      <w:proofErr w:type="spellStart"/>
      <w:r w:rsidRPr="00E4653E">
        <w:rPr>
          <w:lang w:val="en-GB"/>
        </w:rPr>
        <w:t>modell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lényegi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részét</w:t>
      </w:r>
      <w:proofErr w:type="spellEnd"/>
      <w:r w:rsidRPr="00E4653E">
        <w:rPr>
          <w:lang w:val="en-GB"/>
        </w:rPr>
        <w:t xml:space="preserve"> a </w:t>
      </w:r>
      <w:proofErr w:type="spellStart"/>
      <w:r w:rsidR="001C1F9F">
        <w:rPr>
          <w:lang w:val="en-GB"/>
        </w:rPr>
        <w:t>BlackHole</w:t>
      </w:r>
      <w:r w:rsidRPr="00E4653E">
        <w:rPr>
          <w:lang w:val="en-GB"/>
        </w:rPr>
        <w:t>GameModel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osztály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valósítja</w:t>
      </w:r>
      <w:proofErr w:type="spellEnd"/>
      <w:r w:rsidRPr="00E4653E">
        <w:rPr>
          <w:lang w:val="en-GB"/>
        </w:rPr>
        <w:t xml:space="preserve"> meg, </w:t>
      </w:r>
      <w:proofErr w:type="spellStart"/>
      <w:r w:rsidRPr="00E4653E">
        <w:rPr>
          <w:lang w:val="en-GB"/>
        </w:rPr>
        <w:t>amely</w:t>
      </w:r>
      <w:proofErr w:type="spellEnd"/>
    </w:p>
    <w:p w14:paraId="6C2E65B3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szabályozza</w:t>
      </w:r>
      <w:proofErr w:type="spellEnd"/>
      <w:r w:rsidRPr="00E4653E">
        <w:rPr>
          <w:lang w:val="en-GB"/>
        </w:rPr>
        <w:t xml:space="preserve"> a </w:t>
      </w:r>
      <w:proofErr w:type="spellStart"/>
      <w:r w:rsidRPr="00E4653E">
        <w:rPr>
          <w:lang w:val="en-GB"/>
        </w:rPr>
        <w:t>tábla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tevékenységeit</w:t>
      </w:r>
      <w:proofErr w:type="spellEnd"/>
      <w:r w:rsidRPr="00E4653E">
        <w:rPr>
          <w:lang w:val="en-GB"/>
        </w:rPr>
        <w:t xml:space="preserve">, </w:t>
      </w:r>
      <w:proofErr w:type="spellStart"/>
      <w:r w:rsidRPr="00E4653E">
        <w:rPr>
          <w:lang w:val="en-GB"/>
        </w:rPr>
        <w:t>valamint</w:t>
      </w:r>
      <w:proofErr w:type="spellEnd"/>
      <w:r w:rsidRPr="00E4653E">
        <w:rPr>
          <w:lang w:val="en-GB"/>
        </w:rPr>
        <w:t xml:space="preserve"> a </w:t>
      </w:r>
      <w:proofErr w:type="spellStart"/>
      <w:r w:rsidRPr="00E4653E">
        <w:rPr>
          <w:lang w:val="en-GB"/>
        </w:rPr>
        <w:t>játék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egyéb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paramétereit</w:t>
      </w:r>
      <w:proofErr w:type="spellEnd"/>
      <w:r w:rsidRPr="00E4653E">
        <w:rPr>
          <w:lang w:val="en-GB"/>
        </w:rPr>
        <w:t>,</w:t>
      </w:r>
    </w:p>
    <w:p w14:paraId="4B006416" w14:textId="5B443736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úgymint</w:t>
      </w:r>
      <w:proofErr w:type="spellEnd"/>
      <w:r w:rsidRPr="00E4653E">
        <w:rPr>
          <w:lang w:val="en-GB"/>
        </w:rPr>
        <w:t xml:space="preserve"> az </w:t>
      </w:r>
      <w:proofErr w:type="spellStart"/>
      <w:r w:rsidRPr="00E4653E">
        <w:rPr>
          <w:lang w:val="en-GB"/>
        </w:rPr>
        <w:t>idő</w:t>
      </w:r>
      <w:proofErr w:type="spellEnd"/>
      <w:r w:rsidRPr="00E4653E">
        <w:rPr>
          <w:lang w:val="en-GB"/>
        </w:rPr>
        <w:t xml:space="preserve"> (_</w:t>
      </w:r>
      <w:proofErr w:type="spellStart"/>
      <w:r w:rsidRPr="00E4653E">
        <w:rPr>
          <w:lang w:val="en-GB"/>
        </w:rPr>
        <w:t>gameTime</w:t>
      </w:r>
      <w:proofErr w:type="spellEnd"/>
      <w:r w:rsidRPr="00E4653E">
        <w:rPr>
          <w:lang w:val="en-GB"/>
        </w:rPr>
        <w:t xml:space="preserve">) </w:t>
      </w:r>
      <w:proofErr w:type="spellStart"/>
      <w:r w:rsidRPr="00E4653E">
        <w:rPr>
          <w:lang w:val="en-GB"/>
        </w:rPr>
        <w:t>és</w:t>
      </w:r>
      <w:proofErr w:type="spellEnd"/>
      <w:r w:rsidRPr="00E4653E">
        <w:rPr>
          <w:lang w:val="en-GB"/>
        </w:rPr>
        <w:t xml:space="preserve"> a</w:t>
      </w:r>
      <w:r w:rsidR="00767DD0">
        <w:rPr>
          <w:lang w:val="en-GB"/>
        </w:rPr>
        <w:t xml:space="preserve">z </w:t>
      </w:r>
      <w:proofErr w:type="spellStart"/>
      <w:r w:rsidR="00767DD0">
        <w:rPr>
          <w:lang w:val="en-GB"/>
        </w:rPr>
        <w:t>aktuális</w:t>
      </w:r>
      <w:proofErr w:type="spellEnd"/>
      <w:r w:rsidR="00767DD0">
        <w:rPr>
          <w:lang w:val="en-GB"/>
        </w:rPr>
        <w:t xml:space="preserve"> </w:t>
      </w:r>
      <w:proofErr w:type="spellStart"/>
      <w:r w:rsidR="00767DD0">
        <w:rPr>
          <w:lang w:val="en-GB"/>
        </w:rPr>
        <w:t>játékos</w:t>
      </w:r>
      <w:proofErr w:type="spellEnd"/>
      <w:r w:rsidR="00767DD0">
        <w:rPr>
          <w:lang w:val="en-GB"/>
        </w:rPr>
        <w:t xml:space="preserve"> </w:t>
      </w:r>
      <w:r w:rsidRPr="00E4653E">
        <w:rPr>
          <w:lang w:val="en-GB"/>
        </w:rPr>
        <w:t>(_</w:t>
      </w:r>
      <w:proofErr w:type="spellStart"/>
      <w:r w:rsidR="00767DD0">
        <w:rPr>
          <w:lang w:val="en-GB"/>
        </w:rPr>
        <w:t>currentPlayer</w:t>
      </w:r>
      <w:proofErr w:type="spellEnd"/>
      <w:r w:rsidRPr="00E4653E">
        <w:rPr>
          <w:lang w:val="en-GB"/>
        </w:rPr>
        <w:t xml:space="preserve">). A </w:t>
      </w:r>
      <w:proofErr w:type="spellStart"/>
      <w:r w:rsidRPr="00E4653E">
        <w:rPr>
          <w:lang w:val="en-GB"/>
        </w:rPr>
        <w:t>típus</w:t>
      </w:r>
      <w:proofErr w:type="spellEnd"/>
    </w:p>
    <w:p w14:paraId="690C7496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lehetőséget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ad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új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játék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kezdésére</w:t>
      </w:r>
      <w:proofErr w:type="spellEnd"/>
      <w:r w:rsidRPr="00E4653E">
        <w:rPr>
          <w:lang w:val="en-GB"/>
        </w:rPr>
        <w:t xml:space="preserve"> (</w:t>
      </w:r>
      <w:proofErr w:type="spellStart"/>
      <w:r w:rsidRPr="00E4653E">
        <w:rPr>
          <w:lang w:val="en-GB"/>
        </w:rPr>
        <w:t>NewGame</w:t>
      </w:r>
      <w:proofErr w:type="spellEnd"/>
      <w:r w:rsidRPr="00E4653E">
        <w:rPr>
          <w:lang w:val="en-GB"/>
        </w:rPr>
        <w:t xml:space="preserve">), </w:t>
      </w:r>
      <w:proofErr w:type="spellStart"/>
      <w:r w:rsidRPr="00E4653E">
        <w:rPr>
          <w:lang w:val="en-GB"/>
        </w:rPr>
        <w:t>valamint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lépésre</w:t>
      </w:r>
      <w:proofErr w:type="spellEnd"/>
    </w:p>
    <w:p w14:paraId="1DE17B1B" w14:textId="5D768E16" w:rsidR="00E4653E" w:rsidRPr="00E4653E" w:rsidRDefault="00E4653E" w:rsidP="00AF56B5">
      <w:pPr>
        <w:spacing w:after="120"/>
        <w:ind w:left="567"/>
        <w:rPr>
          <w:lang w:val="en-GB"/>
        </w:rPr>
      </w:pPr>
      <w:r w:rsidRPr="00E4653E">
        <w:rPr>
          <w:lang w:val="en-GB"/>
        </w:rPr>
        <w:t xml:space="preserve">(Step). </w:t>
      </w:r>
      <w:proofErr w:type="spellStart"/>
      <w:r w:rsidRPr="00E4653E">
        <w:rPr>
          <w:lang w:val="en-GB"/>
        </w:rPr>
        <w:t>Új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játéknál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megadható</w:t>
      </w:r>
      <w:proofErr w:type="spellEnd"/>
      <w:r w:rsidRPr="00E4653E">
        <w:rPr>
          <w:lang w:val="en-GB"/>
        </w:rPr>
        <w:t xml:space="preserve"> a </w:t>
      </w:r>
      <w:proofErr w:type="spellStart"/>
      <w:r w:rsidRPr="00E4653E">
        <w:rPr>
          <w:lang w:val="en-GB"/>
        </w:rPr>
        <w:t>kiinduló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játéktábla</w:t>
      </w:r>
      <w:proofErr w:type="spellEnd"/>
      <w:r w:rsidRPr="00E4653E">
        <w:rPr>
          <w:lang w:val="en-GB"/>
        </w:rPr>
        <w:t xml:space="preserve"> is, </w:t>
      </w:r>
      <w:proofErr w:type="spellStart"/>
      <w:r w:rsidRPr="00E4653E">
        <w:rPr>
          <w:lang w:val="en-GB"/>
        </w:rPr>
        <w:t>különben</w:t>
      </w:r>
      <w:proofErr w:type="spellEnd"/>
    </w:p>
    <w:p w14:paraId="6E3C81C3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automatikusan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generálódnak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kezdő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mezők</w:t>
      </w:r>
      <w:proofErr w:type="spellEnd"/>
      <w:r w:rsidRPr="00E4653E">
        <w:rPr>
          <w:lang w:val="en-GB"/>
        </w:rPr>
        <w:t xml:space="preserve">. Az </w:t>
      </w:r>
      <w:proofErr w:type="spellStart"/>
      <w:r w:rsidRPr="00E4653E">
        <w:rPr>
          <w:lang w:val="en-GB"/>
        </w:rPr>
        <w:t>idő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előreléptetését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időbeli</w:t>
      </w:r>
      <w:proofErr w:type="spellEnd"/>
    </w:p>
    <w:p w14:paraId="224B1692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lépések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végzéséve</w:t>
      </w:r>
      <w:proofErr w:type="spellEnd"/>
      <w:r w:rsidRPr="00E4653E">
        <w:rPr>
          <w:lang w:val="en-GB"/>
        </w:rPr>
        <w:t xml:space="preserve"> (</w:t>
      </w:r>
      <w:proofErr w:type="spellStart"/>
      <w:r w:rsidRPr="00E4653E">
        <w:rPr>
          <w:lang w:val="en-GB"/>
        </w:rPr>
        <w:t>AdvanceTime</w:t>
      </w:r>
      <w:proofErr w:type="spellEnd"/>
      <w:r w:rsidRPr="00E4653E">
        <w:rPr>
          <w:lang w:val="en-GB"/>
        </w:rPr>
        <w:t xml:space="preserve">) </w:t>
      </w:r>
      <w:proofErr w:type="spellStart"/>
      <w:r w:rsidRPr="00E4653E">
        <w:rPr>
          <w:lang w:val="en-GB"/>
        </w:rPr>
        <w:t>tehetjük</w:t>
      </w:r>
      <w:proofErr w:type="spellEnd"/>
      <w:r w:rsidRPr="00E4653E">
        <w:rPr>
          <w:lang w:val="en-GB"/>
        </w:rPr>
        <w:t xml:space="preserve"> meg.</w:t>
      </w:r>
    </w:p>
    <w:p w14:paraId="35AD94C3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r w:rsidRPr="00E4653E">
        <w:rPr>
          <w:lang w:val="en-GB"/>
        </w:rPr>
        <w:t xml:space="preserve">• A </w:t>
      </w:r>
      <w:proofErr w:type="spellStart"/>
      <w:r w:rsidRPr="00E4653E">
        <w:rPr>
          <w:lang w:val="en-GB"/>
        </w:rPr>
        <w:t>mezők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állapotváltozásáról</w:t>
      </w:r>
      <w:proofErr w:type="spellEnd"/>
      <w:r w:rsidRPr="00E4653E">
        <w:rPr>
          <w:lang w:val="en-GB"/>
        </w:rPr>
        <w:t xml:space="preserve"> a </w:t>
      </w:r>
      <w:proofErr w:type="spellStart"/>
      <w:r w:rsidRPr="00E4653E">
        <w:rPr>
          <w:lang w:val="en-GB"/>
        </w:rPr>
        <w:t>FieldChanged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esemény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tájékoztat</w:t>
      </w:r>
      <w:proofErr w:type="spellEnd"/>
      <w:r w:rsidRPr="00E4653E">
        <w:rPr>
          <w:lang w:val="en-GB"/>
        </w:rPr>
        <w:t>. Az</w:t>
      </w:r>
    </w:p>
    <w:p w14:paraId="5F30DFBE" w14:textId="0496DB1D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esemény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argumentuma</w:t>
      </w:r>
      <w:proofErr w:type="spellEnd"/>
      <w:r w:rsidRPr="00E4653E">
        <w:rPr>
          <w:lang w:val="en-GB"/>
        </w:rPr>
        <w:t xml:space="preserve"> (</w:t>
      </w:r>
      <w:proofErr w:type="spellStart"/>
      <w:r w:rsidR="007006DC">
        <w:rPr>
          <w:lang w:val="en-GB"/>
        </w:rPr>
        <w:t>BlackHole</w:t>
      </w:r>
      <w:r w:rsidRPr="00E4653E">
        <w:rPr>
          <w:lang w:val="en-GB"/>
        </w:rPr>
        <w:t>FieldEventArgs</w:t>
      </w:r>
      <w:proofErr w:type="spellEnd"/>
      <w:r w:rsidRPr="00E4653E">
        <w:rPr>
          <w:lang w:val="en-GB"/>
        </w:rPr>
        <w:t xml:space="preserve">) </w:t>
      </w:r>
      <w:proofErr w:type="spellStart"/>
      <w:r w:rsidRPr="00E4653E">
        <w:rPr>
          <w:lang w:val="en-GB"/>
        </w:rPr>
        <w:t>tárolja</w:t>
      </w:r>
      <w:proofErr w:type="spellEnd"/>
      <w:r w:rsidRPr="00E4653E">
        <w:rPr>
          <w:lang w:val="en-GB"/>
        </w:rPr>
        <w:t xml:space="preserve"> a </w:t>
      </w:r>
      <w:proofErr w:type="spellStart"/>
      <w:r w:rsidRPr="00E4653E">
        <w:rPr>
          <w:lang w:val="en-GB"/>
        </w:rPr>
        <w:t>megváltozott</w:t>
      </w:r>
      <w:proofErr w:type="spellEnd"/>
    </w:p>
    <w:p w14:paraId="7104733B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mező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pozícióját</w:t>
      </w:r>
      <w:proofErr w:type="spellEnd"/>
      <w:r w:rsidRPr="00E4653E">
        <w:rPr>
          <w:lang w:val="en-GB"/>
        </w:rPr>
        <w:t>.</w:t>
      </w:r>
    </w:p>
    <w:p w14:paraId="52C59E43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r w:rsidRPr="00E4653E">
        <w:rPr>
          <w:lang w:val="en-GB"/>
        </w:rPr>
        <w:t xml:space="preserve">• A </w:t>
      </w:r>
      <w:proofErr w:type="spellStart"/>
      <w:r w:rsidRPr="00E4653E">
        <w:rPr>
          <w:lang w:val="en-GB"/>
        </w:rPr>
        <w:t>játékállapot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megváltozásáról</w:t>
      </w:r>
      <w:proofErr w:type="spellEnd"/>
      <w:r w:rsidRPr="00E4653E">
        <w:rPr>
          <w:lang w:val="en-GB"/>
        </w:rPr>
        <w:t xml:space="preserve"> (</w:t>
      </w:r>
      <w:proofErr w:type="spellStart"/>
      <w:r w:rsidRPr="00E4653E">
        <w:rPr>
          <w:lang w:val="en-GB"/>
        </w:rPr>
        <w:t>lépések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száma</w:t>
      </w:r>
      <w:proofErr w:type="spellEnd"/>
      <w:r w:rsidRPr="00E4653E">
        <w:rPr>
          <w:lang w:val="en-GB"/>
        </w:rPr>
        <w:t xml:space="preserve">, </w:t>
      </w:r>
      <w:proofErr w:type="spellStart"/>
      <w:r w:rsidRPr="00E4653E">
        <w:rPr>
          <w:lang w:val="en-GB"/>
        </w:rPr>
        <w:t>hátra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lévő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idő</w:t>
      </w:r>
      <w:proofErr w:type="spellEnd"/>
      <w:r w:rsidRPr="00E4653E">
        <w:rPr>
          <w:lang w:val="en-GB"/>
        </w:rPr>
        <w:t>) a</w:t>
      </w:r>
    </w:p>
    <w:p w14:paraId="0255458A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GameAdvanced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esemény</w:t>
      </w:r>
      <w:proofErr w:type="spellEnd"/>
      <w:r w:rsidRPr="00E4653E">
        <w:rPr>
          <w:lang w:val="en-GB"/>
        </w:rPr>
        <w:t xml:space="preserve">, </w:t>
      </w:r>
      <w:proofErr w:type="spellStart"/>
      <w:r w:rsidRPr="00E4653E">
        <w:rPr>
          <w:lang w:val="en-GB"/>
        </w:rPr>
        <w:t>míg</w:t>
      </w:r>
      <w:proofErr w:type="spellEnd"/>
      <w:r w:rsidRPr="00E4653E">
        <w:rPr>
          <w:lang w:val="en-GB"/>
        </w:rPr>
        <w:t xml:space="preserve"> a </w:t>
      </w:r>
      <w:proofErr w:type="spellStart"/>
      <w:r w:rsidRPr="00E4653E">
        <w:rPr>
          <w:lang w:val="en-GB"/>
        </w:rPr>
        <w:t>játék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végéről</w:t>
      </w:r>
      <w:proofErr w:type="spellEnd"/>
      <w:r w:rsidRPr="00E4653E">
        <w:rPr>
          <w:lang w:val="en-GB"/>
        </w:rPr>
        <w:t xml:space="preserve"> a </w:t>
      </w:r>
      <w:proofErr w:type="spellStart"/>
      <w:r w:rsidRPr="00E4653E">
        <w:rPr>
          <w:lang w:val="en-GB"/>
        </w:rPr>
        <w:t>GameOver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esemény</w:t>
      </w:r>
      <w:proofErr w:type="spellEnd"/>
    </w:p>
    <w:p w14:paraId="1C596067" w14:textId="66F37A44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tájékoztat</w:t>
      </w:r>
      <w:proofErr w:type="spellEnd"/>
      <w:r w:rsidRPr="00E4653E">
        <w:rPr>
          <w:lang w:val="en-GB"/>
        </w:rPr>
        <w:t xml:space="preserve">. Az </w:t>
      </w:r>
      <w:proofErr w:type="spellStart"/>
      <w:r w:rsidRPr="00E4653E">
        <w:rPr>
          <w:lang w:val="en-GB"/>
        </w:rPr>
        <w:t>események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argumentuma</w:t>
      </w:r>
      <w:proofErr w:type="spellEnd"/>
      <w:r w:rsidRPr="00E4653E">
        <w:rPr>
          <w:lang w:val="en-GB"/>
        </w:rPr>
        <w:t xml:space="preserve"> (</w:t>
      </w:r>
      <w:proofErr w:type="spellStart"/>
      <w:r w:rsidR="00442F41">
        <w:rPr>
          <w:lang w:val="en-GB"/>
        </w:rPr>
        <w:t>BlackHole</w:t>
      </w:r>
      <w:r w:rsidRPr="00E4653E">
        <w:rPr>
          <w:lang w:val="en-GB"/>
        </w:rPr>
        <w:t>EventArgs</w:t>
      </w:r>
      <w:proofErr w:type="spellEnd"/>
      <w:r w:rsidRPr="00E4653E">
        <w:rPr>
          <w:lang w:val="en-GB"/>
        </w:rPr>
        <w:t xml:space="preserve">) </w:t>
      </w:r>
      <w:proofErr w:type="spellStart"/>
      <w:r w:rsidRPr="00E4653E">
        <w:rPr>
          <w:lang w:val="en-GB"/>
        </w:rPr>
        <w:t>tárolja</w:t>
      </w:r>
      <w:proofErr w:type="spellEnd"/>
      <w:r w:rsidRPr="00E4653E">
        <w:rPr>
          <w:lang w:val="en-GB"/>
        </w:rPr>
        <w:t xml:space="preserve"> a</w:t>
      </w:r>
    </w:p>
    <w:p w14:paraId="2BD41BC6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győzelem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állapotát</w:t>
      </w:r>
      <w:proofErr w:type="spellEnd"/>
      <w:r w:rsidRPr="00E4653E">
        <w:rPr>
          <w:lang w:val="en-GB"/>
        </w:rPr>
        <w:t xml:space="preserve">, a </w:t>
      </w:r>
      <w:proofErr w:type="spellStart"/>
      <w:r w:rsidRPr="00E4653E">
        <w:rPr>
          <w:lang w:val="en-GB"/>
        </w:rPr>
        <w:t>lépések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számát</w:t>
      </w:r>
      <w:proofErr w:type="spellEnd"/>
      <w:r w:rsidRPr="00E4653E">
        <w:rPr>
          <w:lang w:val="en-GB"/>
        </w:rPr>
        <w:t xml:space="preserve">, </w:t>
      </w:r>
      <w:proofErr w:type="spellStart"/>
      <w:r w:rsidRPr="00E4653E">
        <w:rPr>
          <w:lang w:val="en-GB"/>
        </w:rPr>
        <w:t>valamint</w:t>
      </w:r>
      <w:proofErr w:type="spellEnd"/>
      <w:r w:rsidRPr="00E4653E">
        <w:rPr>
          <w:lang w:val="en-GB"/>
        </w:rPr>
        <w:t xml:space="preserve"> a </w:t>
      </w:r>
      <w:proofErr w:type="spellStart"/>
      <w:r w:rsidRPr="00E4653E">
        <w:rPr>
          <w:lang w:val="en-GB"/>
        </w:rPr>
        <w:t>játékidőt</w:t>
      </w:r>
      <w:proofErr w:type="spellEnd"/>
      <w:r w:rsidRPr="00E4653E">
        <w:rPr>
          <w:lang w:val="en-GB"/>
        </w:rPr>
        <w:t>.</w:t>
      </w:r>
    </w:p>
    <w:p w14:paraId="033A48EF" w14:textId="77777777" w:rsidR="00E4653E" w:rsidRPr="00E4653E" w:rsidRDefault="00E4653E" w:rsidP="00AF56B5">
      <w:pPr>
        <w:spacing w:after="120"/>
        <w:ind w:left="567"/>
        <w:rPr>
          <w:lang w:val="en-GB"/>
        </w:rPr>
      </w:pPr>
      <w:r w:rsidRPr="00E4653E">
        <w:rPr>
          <w:lang w:val="en-GB"/>
        </w:rPr>
        <w:t xml:space="preserve">• A </w:t>
      </w:r>
      <w:proofErr w:type="spellStart"/>
      <w:r w:rsidRPr="00E4653E">
        <w:rPr>
          <w:lang w:val="en-GB"/>
        </w:rPr>
        <w:t>modell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példányosításkor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megkapja</w:t>
      </w:r>
      <w:proofErr w:type="spellEnd"/>
      <w:r w:rsidRPr="00E4653E">
        <w:rPr>
          <w:lang w:val="en-GB"/>
        </w:rPr>
        <w:t xml:space="preserve"> az </w:t>
      </w:r>
      <w:proofErr w:type="spellStart"/>
      <w:r w:rsidRPr="00E4653E">
        <w:rPr>
          <w:lang w:val="en-GB"/>
        </w:rPr>
        <w:t>adatkezelés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felületét</w:t>
      </w:r>
      <w:proofErr w:type="spellEnd"/>
      <w:r w:rsidRPr="00E4653E">
        <w:rPr>
          <w:lang w:val="en-GB"/>
        </w:rPr>
        <w:t xml:space="preserve">, </w:t>
      </w:r>
      <w:proofErr w:type="spellStart"/>
      <w:r w:rsidRPr="00E4653E">
        <w:rPr>
          <w:lang w:val="en-GB"/>
        </w:rPr>
        <w:t>amelynek</w:t>
      </w:r>
      <w:proofErr w:type="spellEnd"/>
    </w:p>
    <w:p w14:paraId="6E0CAFAB" w14:textId="649ACCD2" w:rsidR="00E4653E" w:rsidRPr="00E4653E" w:rsidRDefault="00E4653E" w:rsidP="00AF56B5">
      <w:pPr>
        <w:spacing w:after="120"/>
        <w:ind w:left="567"/>
        <w:rPr>
          <w:lang w:val="en-GB"/>
        </w:rPr>
      </w:pPr>
      <w:proofErr w:type="spellStart"/>
      <w:r w:rsidRPr="00E4653E">
        <w:rPr>
          <w:lang w:val="en-GB"/>
        </w:rPr>
        <w:t>segítségével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lehetőséget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ad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betöltésre</w:t>
      </w:r>
      <w:proofErr w:type="spellEnd"/>
      <w:r w:rsidRPr="00E4653E">
        <w:rPr>
          <w:lang w:val="en-GB"/>
        </w:rPr>
        <w:t xml:space="preserve"> (</w:t>
      </w:r>
      <w:proofErr w:type="spellStart"/>
      <w:r w:rsidRPr="00E4653E">
        <w:rPr>
          <w:lang w:val="en-GB"/>
        </w:rPr>
        <w:t>LoadGame</w:t>
      </w:r>
      <w:proofErr w:type="spellEnd"/>
      <w:r w:rsidRPr="00E4653E">
        <w:rPr>
          <w:lang w:val="en-GB"/>
        </w:rPr>
        <w:t xml:space="preserve">) </w:t>
      </w:r>
      <w:proofErr w:type="spellStart"/>
      <w:r w:rsidRPr="00E4653E">
        <w:rPr>
          <w:lang w:val="en-GB"/>
        </w:rPr>
        <w:t>és</w:t>
      </w:r>
      <w:proofErr w:type="spellEnd"/>
      <w:r w:rsidRPr="00E4653E">
        <w:rPr>
          <w:lang w:val="en-GB"/>
        </w:rPr>
        <w:t xml:space="preserve"> </w:t>
      </w:r>
      <w:proofErr w:type="spellStart"/>
      <w:r w:rsidRPr="00E4653E">
        <w:rPr>
          <w:lang w:val="en-GB"/>
        </w:rPr>
        <w:t>mentésre</w:t>
      </w:r>
      <w:proofErr w:type="spellEnd"/>
    </w:p>
    <w:p w14:paraId="77BC31D3" w14:textId="29F66FEB" w:rsidR="00E4653E" w:rsidRPr="00E4653E" w:rsidRDefault="00E4653E" w:rsidP="00AF56B5">
      <w:pPr>
        <w:spacing w:after="120"/>
        <w:ind w:left="567"/>
        <w:rPr>
          <w:lang w:val="en-GB"/>
        </w:rPr>
      </w:pPr>
      <w:r w:rsidRPr="00E4653E">
        <w:rPr>
          <w:lang w:val="en-GB"/>
        </w:rPr>
        <w:t>(SaveGame)</w:t>
      </w:r>
    </w:p>
    <w:p w14:paraId="11A51D55" w14:textId="583C2942" w:rsidR="004E744D" w:rsidRDefault="009C57B3" w:rsidP="004E744D">
      <w:pPr>
        <w:keepNext/>
        <w:spacing w:after="120"/>
        <w:ind w:left="340"/>
      </w:pPr>
      <w:r>
        <w:rPr>
          <w:noProof/>
        </w:rPr>
        <w:lastRenderedPageBreak/>
        <w:drawing>
          <wp:inline distT="0" distB="0" distL="0" distR="0" wp14:anchorId="1707BDCB" wp14:editId="6B1B88E6">
            <wp:extent cx="3721100" cy="2895600"/>
            <wp:effectExtent l="0" t="0" r="0" b="0"/>
            <wp:docPr id="111975316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53169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26EA" w14:textId="633F6CDD" w:rsidR="00716BD7" w:rsidRDefault="00A671DC" w:rsidP="004E744D">
      <w:pPr>
        <w:pStyle w:val="Caption"/>
        <w:rPr>
          <w:sz w:val="20"/>
          <w:szCs w:val="20"/>
        </w:rPr>
      </w:pPr>
      <w:bookmarkStart w:id="0" w:name="_Hlk183129628"/>
      <w:r>
        <w:rPr>
          <w:sz w:val="20"/>
          <w:szCs w:val="20"/>
        </w:rPr>
        <w:t>4</w:t>
      </w:r>
      <w:r w:rsidR="004E744D" w:rsidRPr="004E744D">
        <w:rPr>
          <w:sz w:val="20"/>
          <w:szCs w:val="20"/>
        </w:rPr>
        <w:t>.ábra: 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Model</w:t>
      </w:r>
      <w:proofErr w:type="spellEnd"/>
      <w:r>
        <w:rPr>
          <w:sz w:val="20"/>
          <w:szCs w:val="20"/>
        </w:rPr>
        <w:t xml:space="preserve"> csomag </w:t>
      </w:r>
      <w:r w:rsidR="004E744D" w:rsidRPr="004E744D">
        <w:rPr>
          <w:sz w:val="20"/>
          <w:szCs w:val="20"/>
        </w:rPr>
        <w:t>osztálydiagramja</w:t>
      </w:r>
    </w:p>
    <w:bookmarkEnd w:id="0"/>
    <w:p w14:paraId="23DBB995" w14:textId="0EB9A954" w:rsidR="00593898" w:rsidRPr="00593898" w:rsidRDefault="00593898" w:rsidP="00593898">
      <w:pPr>
        <w:rPr>
          <w:lang w:val="en-GB"/>
        </w:rPr>
      </w:pPr>
      <w:proofErr w:type="spellStart"/>
      <w:r w:rsidRPr="00593898">
        <w:rPr>
          <w:lang w:val="en-GB"/>
        </w:rPr>
        <w:t>Nézetmodell</w:t>
      </w:r>
      <w:proofErr w:type="spellEnd"/>
      <w:r w:rsidRPr="00593898">
        <w:rPr>
          <w:lang w:val="en-GB"/>
        </w:rPr>
        <w:t xml:space="preserve"> (5. </w:t>
      </w:r>
      <w:proofErr w:type="spellStart"/>
      <w:r w:rsidRPr="00593898">
        <w:rPr>
          <w:lang w:val="en-GB"/>
        </w:rPr>
        <w:t>ábra</w:t>
      </w:r>
      <w:proofErr w:type="spellEnd"/>
      <w:r w:rsidRPr="00593898">
        <w:rPr>
          <w:lang w:val="en-GB"/>
        </w:rPr>
        <w:t>):</w:t>
      </w:r>
    </w:p>
    <w:p w14:paraId="3F6B4D17" w14:textId="77777777" w:rsidR="00593898" w:rsidRPr="00593898" w:rsidRDefault="00593898" w:rsidP="00593898">
      <w:pPr>
        <w:ind w:left="720"/>
        <w:rPr>
          <w:lang w:val="en-GB"/>
        </w:rPr>
      </w:pPr>
      <w:r w:rsidRPr="00593898">
        <w:rPr>
          <w:lang w:val="en-GB"/>
        </w:rPr>
        <w:t xml:space="preserve">• A </w:t>
      </w:r>
      <w:proofErr w:type="spellStart"/>
      <w:r w:rsidRPr="00593898">
        <w:rPr>
          <w:lang w:val="en-GB"/>
        </w:rPr>
        <w:t>nézetmodell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megvalósításához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felhasználunk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egy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általános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utasítás</w:t>
      </w:r>
      <w:proofErr w:type="spellEnd"/>
    </w:p>
    <w:p w14:paraId="12793B88" w14:textId="77777777" w:rsidR="00593898" w:rsidRPr="00593898" w:rsidRDefault="00593898" w:rsidP="00593898">
      <w:pPr>
        <w:ind w:left="720"/>
        <w:rPr>
          <w:lang w:val="en-GB"/>
        </w:rPr>
      </w:pPr>
      <w:r w:rsidRPr="00593898">
        <w:rPr>
          <w:lang w:val="en-GB"/>
        </w:rPr>
        <w:t>(</w:t>
      </w:r>
      <w:proofErr w:type="spellStart"/>
      <w:r w:rsidRPr="00593898">
        <w:rPr>
          <w:b/>
          <w:bCs/>
          <w:lang w:val="en-GB"/>
        </w:rPr>
        <w:t>DelegateCommand</w:t>
      </w:r>
      <w:proofErr w:type="spellEnd"/>
      <w:r w:rsidRPr="00593898">
        <w:rPr>
          <w:lang w:val="en-GB"/>
        </w:rPr>
        <w:t xml:space="preserve">), </w:t>
      </w:r>
      <w:proofErr w:type="spellStart"/>
      <w:r w:rsidRPr="00593898">
        <w:rPr>
          <w:lang w:val="en-GB"/>
        </w:rPr>
        <w:t>valamint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egy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ős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változásjelző</w:t>
      </w:r>
      <w:proofErr w:type="spellEnd"/>
      <w:r w:rsidRPr="00593898">
        <w:rPr>
          <w:lang w:val="en-GB"/>
        </w:rPr>
        <w:t xml:space="preserve"> (</w:t>
      </w:r>
      <w:proofErr w:type="spellStart"/>
      <w:r w:rsidRPr="00593898">
        <w:rPr>
          <w:b/>
          <w:bCs/>
          <w:lang w:val="en-GB"/>
        </w:rPr>
        <w:t>ViewModelBase</w:t>
      </w:r>
      <w:proofErr w:type="spellEnd"/>
      <w:r w:rsidRPr="00593898">
        <w:rPr>
          <w:lang w:val="en-GB"/>
        </w:rPr>
        <w:t>)</w:t>
      </w:r>
    </w:p>
    <w:p w14:paraId="4FED9185" w14:textId="77777777" w:rsidR="00593898" w:rsidRPr="00593898" w:rsidRDefault="00593898" w:rsidP="00593898">
      <w:pPr>
        <w:ind w:left="720"/>
        <w:rPr>
          <w:lang w:val="en-GB"/>
        </w:rPr>
      </w:pPr>
      <w:proofErr w:type="spellStart"/>
      <w:r w:rsidRPr="00593898">
        <w:rPr>
          <w:lang w:val="en-GB"/>
        </w:rPr>
        <w:t>osztályt</w:t>
      </w:r>
      <w:proofErr w:type="spellEnd"/>
      <w:r w:rsidRPr="00593898">
        <w:rPr>
          <w:lang w:val="en-GB"/>
        </w:rPr>
        <w:t>.</w:t>
      </w:r>
    </w:p>
    <w:p w14:paraId="67F46F3C" w14:textId="77777777" w:rsidR="00593898" w:rsidRPr="00593898" w:rsidRDefault="00593898" w:rsidP="00593898">
      <w:pPr>
        <w:ind w:left="720"/>
        <w:rPr>
          <w:lang w:val="en-GB"/>
        </w:rPr>
      </w:pPr>
      <w:r w:rsidRPr="00593898">
        <w:rPr>
          <w:lang w:val="en-GB"/>
        </w:rPr>
        <w:t xml:space="preserve">5Eseményvezérelt </w:t>
      </w:r>
      <w:proofErr w:type="spellStart"/>
      <w:r w:rsidRPr="00593898">
        <w:rPr>
          <w:lang w:val="en-GB"/>
        </w:rPr>
        <w:t>alkalmazások</w:t>
      </w:r>
      <w:proofErr w:type="spellEnd"/>
      <w:r w:rsidRPr="00593898">
        <w:rPr>
          <w:lang w:val="en-GB"/>
        </w:rPr>
        <w:t xml:space="preserve"> 2024/2025 </w:t>
      </w:r>
      <w:proofErr w:type="spellStart"/>
      <w:r w:rsidRPr="00593898">
        <w:rPr>
          <w:lang w:val="en-GB"/>
        </w:rPr>
        <w:t>őszi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félév</w:t>
      </w:r>
      <w:proofErr w:type="spellEnd"/>
    </w:p>
    <w:p w14:paraId="275C3B6C" w14:textId="65FF3A57" w:rsidR="00593898" w:rsidRPr="00593898" w:rsidRDefault="00593898" w:rsidP="00593898">
      <w:pPr>
        <w:ind w:left="720"/>
        <w:rPr>
          <w:lang w:val="en-GB"/>
        </w:rPr>
      </w:pPr>
      <w:r w:rsidRPr="00593898">
        <w:rPr>
          <w:lang w:val="en-GB"/>
        </w:rPr>
        <w:t xml:space="preserve">• A </w:t>
      </w:r>
      <w:proofErr w:type="spellStart"/>
      <w:r w:rsidRPr="00593898">
        <w:rPr>
          <w:lang w:val="en-GB"/>
        </w:rPr>
        <w:t>nézetmodell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feladatait</w:t>
      </w:r>
      <w:proofErr w:type="spellEnd"/>
      <w:r w:rsidRPr="00593898">
        <w:rPr>
          <w:lang w:val="en-GB"/>
        </w:rPr>
        <w:t xml:space="preserve"> a </w:t>
      </w:r>
      <w:proofErr w:type="spellStart"/>
      <w:r w:rsidR="007761AD">
        <w:rPr>
          <w:b/>
          <w:bCs/>
          <w:lang w:val="en-GB"/>
        </w:rPr>
        <w:t>BlackHole</w:t>
      </w:r>
      <w:r w:rsidRPr="00593898">
        <w:rPr>
          <w:b/>
          <w:bCs/>
          <w:lang w:val="en-GB"/>
        </w:rPr>
        <w:t>ViewModel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osztály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látja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el</w:t>
      </w:r>
      <w:proofErr w:type="spellEnd"/>
      <w:r w:rsidRPr="00593898">
        <w:rPr>
          <w:lang w:val="en-GB"/>
        </w:rPr>
        <w:t xml:space="preserve">, </w:t>
      </w:r>
      <w:proofErr w:type="spellStart"/>
      <w:r w:rsidRPr="00593898">
        <w:rPr>
          <w:lang w:val="en-GB"/>
        </w:rPr>
        <w:t>amely</w:t>
      </w:r>
      <w:proofErr w:type="spellEnd"/>
    </w:p>
    <w:p w14:paraId="186063EC" w14:textId="77777777" w:rsidR="00593898" w:rsidRPr="00593898" w:rsidRDefault="00593898" w:rsidP="00593898">
      <w:pPr>
        <w:ind w:left="720"/>
        <w:rPr>
          <w:lang w:val="en-GB"/>
        </w:rPr>
      </w:pPr>
      <w:proofErr w:type="spellStart"/>
      <w:r w:rsidRPr="00593898">
        <w:rPr>
          <w:lang w:val="en-GB"/>
        </w:rPr>
        <w:t>parancsokat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biztosít</w:t>
      </w:r>
      <w:proofErr w:type="spellEnd"/>
      <w:r w:rsidRPr="00593898">
        <w:rPr>
          <w:lang w:val="en-GB"/>
        </w:rPr>
        <w:t xml:space="preserve"> az </w:t>
      </w:r>
      <w:proofErr w:type="spellStart"/>
      <w:r w:rsidRPr="00593898">
        <w:rPr>
          <w:lang w:val="en-GB"/>
        </w:rPr>
        <w:t>új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játék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kezdéséhez</w:t>
      </w:r>
      <w:proofErr w:type="spellEnd"/>
      <w:r w:rsidRPr="00593898">
        <w:rPr>
          <w:lang w:val="en-GB"/>
        </w:rPr>
        <w:t xml:space="preserve">, </w:t>
      </w:r>
      <w:proofErr w:type="spellStart"/>
      <w:r w:rsidRPr="00593898">
        <w:rPr>
          <w:lang w:val="en-GB"/>
        </w:rPr>
        <w:t>játék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betöltéséhez</w:t>
      </w:r>
      <w:proofErr w:type="spellEnd"/>
      <w:r w:rsidRPr="00593898">
        <w:rPr>
          <w:lang w:val="en-GB"/>
        </w:rPr>
        <w:t>,</w:t>
      </w:r>
    </w:p>
    <w:p w14:paraId="44E6055D" w14:textId="77777777" w:rsidR="00593898" w:rsidRPr="00593898" w:rsidRDefault="00593898" w:rsidP="00593898">
      <w:pPr>
        <w:ind w:left="720"/>
        <w:rPr>
          <w:lang w:val="en-GB"/>
        </w:rPr>
      </w:pPr>
      <w:proofErr w:type="spellStart"/>
      <w:r w:rsidRPr="00593898">
        <w:rPr>
          <w:lang w:val="en-GB"/>
        </w:rPr>
        <w:t>mentéséhez</w:t>
      </w:r>
      <w:proofErr w:type="spellEnd"/>
      <w:r w:rsidRPr="00593898">
        <w:rPr>
          <w:lang w:val="en-GB"/>
        </w:rPr>
        <w:t xml:space="preserve">, </w:t>
      </w:r>
      <w:proofErr w:type="spellStart"/>
      <w:r w:rsidRPr="00593898">
        <w:rPr>
          <w:lang w:val="en-GB"/>
        </w:rPr>
        <w:t>valamint</w:t>
      </w:r>
      <w:proofErr w:type="spellEnd"/>
      <w:r w:rsidRPr="00593898">
        <w:rPr>
          <w:lang w:val="en-GB"/>
        </w:rPr>
        <w:t xml:space="preserve"> a </w:t>
      </w:r>
      <w:proofErr w:type="spellStart"/>
      <w:r w:rsidRPr="00593898">
        <w:rPr>
          <w:lang w:val="en-GB"/>
        </w:rPr>
        <w:t>kilépéshez</w:t>
      </w:r>
      <w:proofErr w:type="spellEnd"/>
      <w:r w:rsidRPr="00593898">
        <w:rPr>
          <w:lang w:val="en-GB"/>
        </w:rPr>
        <w:t xml:space="preserve">. A </w:t>
      </w:r>
      <w:proofErr w:type="spellStart"/>
      <w:r w:rsidRPr="00593898">
        <w:rPr>
          <w:lang w:val="en-GB"/>
        </w:rPr>
        <w:t>parancsokhoz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eseményeket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kötünk</w:t>
      </w:r>
      <w:proofErr w:type="spellEnd"/>
      <w:r w:rsidRPr="00593898">
        <w:rPr>
          <w:lang w:val="en-GB"/>
        </w:rPr>
        <w:t>,</w:t>
      </w:r>
    </w:p>
    <w:p w14:paraId="47689634" w14:textId="77777777" w:rsidR="00593898" w:rsidRPr="00593898" w:rsidRDefault="00593898" w:rsidP="00593898">
      <w:pPr>
        <w:ind w:left="720"/>
        <w:rPr>
          <w:lang w:val="en-GB"/>
        </w:rPr>
      </w:pPr>
      <w:proofErr w:type="spellStart"/>
      <w:r w:rsidRPr="00593898">
        <w:rPr>
          <w:lang w:val="en-GB"/>
        </w:rPr>
        <w:t>amelyek</w:t>
      </w:r>
      <w:proofErr w:type="spellEnd"/>
      <w:r w:rsidRPr="00593898">
        <w:rPr>
          <w:lang w:val="en-GB"/>
        </w:rPr>
        <w:t xml:space="preserve"> a </w:t>
      </w:r>
      <w:proofErr w:type="spellStart"/>
      <w:r w:rsidRPr="00593898">
        <w:rPr>
          <w:lang w:val="en-GB"/>
        </w:rPr>
        <w:t>parancs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lefutását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jelzik</w:t>
      </w:r>
      <w:proofErr w:type="spellEnd"/>
      <w:r w:rsidRPr="00593898">
        <w:rPr>
          <w:lang w:val="en-GB"/>
        </w:rPr>
        <w:t xml:space="preserve"> a </w:t>
      </w:r>
      <w:proofErr w:type="spellStart"/>
      <w:r w:rsidRPr="00593898">
        <w:rPr>
          <w:lang w:val="en-GB"/>
        </w:rPr>
        <w:t>vezérlőnek</w:t>
      </w:r>
      <w:proofErr w:type="spellEnd"/>
      <w:r w:rsidRPr="00593898">
        <w:rPr>
          <w:lang w:val="en-GB"/>
        </w:rPr>
        <w:t xml:space="preserve">. A </w:t>
      </w:r>
      <w:proofErr w:type="spellStart"/>
      <w:r w:rsidRPr="00593898">
        <w:rPr>
          <w:lang w:val="en-GB"/>
        </w:rPr>
        <w:t>nézetmodell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tárolja</w:t>
      </w:r>
      <w:proofErr w:type="spellEnd"/>
      <w:r w:rsidRPr="00593898">
        <w:rPr>
          <w:lang w:val="en-GB"/>
        </w:rPr>
        <w:t xml:space="preserve"> a</w:t>
      </w:r>
    </w:p>
    <w:p w14:paraId="1257256E" w14:textId="77777777" w:rsidR="00593898" w:rsidRPr="00593898" w:rsidRDefault="00593898" w:rsidP="00593898">
      <w:pPr>
        <w:ind w:left="720"/>
        <w:rPr>
          <w:b/>
          <w:bCs/>
          <w:lang w:val="en-GB"/>
        </w:rPr>
      </w:pPr>
      <w:proofErr w:type="spellStart"/>
      <w:r w:rsidRPr="00593898">
        <w:rPr>
          <w:lang w:val="en-GB"/>
        </w:rPr>
        <w:t>modell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egy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hivatkozását</w:t>
      </w:r>
      <w:proofErr w:type="spellEnd"/>
      <w:r w:rsidRPr="00593898">
        <w:rPr>
          <w:lang w:val="en-GB"/>
        </w:rPr>
        <w:t xml:space="preserve"> (</w:t>
      </w:r>
      <w:r w:rsidRPr="00593898">
        <w:rPr>
          <w:b/>
          <w:bCs/>
          <w:lang w:val="en-GB"/>
        </w:rPr>
        <w:t>_</w:t>
      </w:r>
    </w:p>
    <w:p w14:paraId="3443ACF3" w14:textId="77777777" w:rsidR="00593898" w:rsidRPr="00593898" w:rsidRDefault="00593898" w:rsidP="00593898">
      <w:pPr>
        <w:ind w:left="720"/>
        <w:rPr>
          <w:lang w:val="en-GB"/>
        </w:rPr>
      </w:pPr>
      <w:r w:rsidRPr="00593898">
        <w:rPr>
          <w:b/>
          <w:bCs/>
          <w:lang w:val="en-GB"/>
        </w:rPr>
        <w:t>model</w:t>
      </w:r>
      <w:r w:rsidRPr="00593898">
        <w:rPr>
          <w:lang w:val="en-GB"/>
        </w:rPr>
        <w:t xml:space="preserve">), de </w:t>
      </w:r>
      <w:proofErr w:type="spellStart"/>
      <w:r w:rsidRPr="00593898">
        <w:rPr>
          <w:lang w:val="en-GB"/>
        </w:rPr>
        <w:t>csupán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információkat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kér</w:t>
      </w:r>
      <w:proofErr w:type="spellEnd"/>
      <w:r w:rsidRPr="00593898">
        <w:rPr>
          <w:lang w:val="en-GB"/>
        </w:rPr>
        <w:t xml:space="preserve"> le </w:t>
      </w:r>
      <w:proofErr w:type="spellStart"/>
      <w:r w:rsidRPr="00593898">
        <w:rPr>
          <w:lang w:val="en-GB"/>
        </w:rPr>
        <w:t>tőle</w:t>
      </w:r>
      <w:proofErr w:type="spellEnd"/>
      <w:r w:rsidRPr="00593898">
        <w:rPr>
          <w:lang w:val="en-GB"/>
        </w:rPr>
        <w:t>,</w:t>
      </w:r>
    </w:p>
    <w:p w14:paraId="234EC4C4" w14:textId="77777777" w:rsidR="00593898" w:rsidRPr="00593898" w:rsidRDefault="00593898" w:rsidP="00593898">
      <w:pPr>
        <w:ind w:left="720"/>
        <w:rPr>
          <w:lang w:val="en-GB"/>
        </w:rPr>
      </w:pPr>
      <w:proofErr w:type="spellStart"/>
      <w:r w:rsidRPr="00593898">
        <w:rPr>
          <w:lang w:val="en-GB"/>
        </w:rPr>
        <w:t>illetve</w:t>
      </w:r>
      <w:proofErr w:type="spellEnd"/>
      <w:r w:rsidRPr="00593898">
        <w:rPr>
          <w:lang w:val="en-GB"/>
        </w:rPr>
        <w:t xml:space="preserve"> a </w:t>
      </w:r>
      <w:proofErr w:type="spellStart"/>
      <w:r w:rsidRPr="00593898">
        <w:rPr>
          <w:lang w:val="en-GB"/>
        </w:rPr>
        <w:t>játéknehézséget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szabályozza</w:t>
      </w:r>
      <w:proofErr w:type="spellEnd"/>
      <w:r w:rsidRPr="00593898">
        <w:rPr>
          <w:lang w:val="en-GB"/>
        </w:rPr>
        <w:t xml:space="preserve">. </w:t>
      </w:r>
      <w:proofErr w:type="spellStart"/>
      <w:r w:rsidRPr="00593898">
        <w:rPr>
          <w:lang w:val="en-GB"/>
        </w:rPr>
        <w:t>Direkt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nem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avatkozik</w:t>
      </w:r>
      <w:proofErr w:type="spellEnd"/>
      <w:r w:rsidRPr="00593898">
        <w:rPr>
          <w:lang w:val="en-GB"/>
        </w:rPr>
        <w:t xml:space="preserve"> a </w:t>
      </w:r>
      <w:proofErr w:type="spellStart"/>
      <w:r w:rsidRPr="00593898">
        <w:rPr>
          <w:lang w:val="en-GB"/>
        </w:rPr>
        <w:t>játék</w:t>
      </w:r>
      <w:proofErr w:type="spellEnd"/>
    </w:p>
    <w:p w14:paraId="1FDF488E" w14:textId="77777777" w:rsidR="00593898" w:rsidRPr="00593898" w:rsidRDefault="00593898" w:rsidP="00593898">
      <w:pPr>
        <w:ind w:left="720"/>
        <w:rPr>
          <w:lang w:val="en-GB"/>
        </w:rPr>
      </w:pPr>
      <w:proofErr w:type="spellStart"/>
      <w:r w:rsidRPr="00593898">
        <w:rPr>
          <w:lang w:val="en-GB"/>
        </w:rPr>
        <w:t>futtatásába</w:t>
      </w:r>
      <w:proofErr w:type="spellEnd"/>
      <w:r w:rsidRPr="00593898">
        <w:rPr>
          <w:lang w:val="en-GB"/>
        </w:rPr>
        <w:t>.</w:t>
      </w:r>
    </w:p>
    <w:p w14:paraId="53EF2FA6" w14:textId="4841A88D" w:rsidR="00593898" w:rsidRPr="00593898" w:rsidRDefault="00593898" w:rsidP="00593898">
      <w:pPr>
        <w:ind w:left="720"/>
        <w:rPr>
          <w:lang w:val="en-GB"/>
        </w:rPr>
      </w:pPr>
      <w:r w:rsidRPr="00593898">
        <w:rPr>
          <w:lang w:val="en-GB"/>
        </w:rPr>
        <w:t xml:space="preserve">• A </w:t>
      </w:r>
      <w:proofErr w:type="spellStart"/>
      <w:r w:rsidRPr="00593898">
        <w:rPr>
          <w:lang w:val="en-GB"/>
        </w:rPr>
        <w:t>játékmező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számára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egy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külön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mezőt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biztosítunk</w:t>
      </w:r>
      <w:proofErr w:type="spellEnd"/>
      <w:r w:rsidRPr="00593898">
        <w:rPr>
          <w:lang w:val="en-GB"/>
        </w:rPr>
        <w:t xml:space="preserve"> (</w:t>
      </w:r>
      <w:proofErr w:type="spellStart"/>
      <w:r w:rsidR="00045C05">
        <w:rPr>
          <w:b/>
          <w:bCs/>
          <w:lang w:val="en-GB"/>
        </w:rPr>
        <w:t>BlackHole</w:t>
      </w:r>
      <w:r w:rsidRPr="00593898">
        <w:rPr>
          <w:b/>
          <w:bCs/>
          <w:lang w:val="en-GB"/>
        </w:rPr>
        <w:t>Field</w:t>
      </w:r>
      <w:proofErr w:type="spellEnd"/>
      <w:r w:rsidRPr="00593898">
        <w:rPr>
          <w:lang w:val="en-GB"/>
        </w:rPr>
        <w:t xml:space="preserve">), </w:t>
      </w:r>
      <w:proofErr w:type="spellStart"/>
      <w:r w:rsidRPr="00593898">
        <w:rPr>
          <w:lang w:val="en-GB"/>
        </w:rPr>
        <w:t>amely</w:t>
      </w:r>
      <w:proofErr w:type="spellEnd"/>
    </w:p>
    <w:p w14:paraId="1A03D8C3" w14:textId="77777777" w:rsidR="00593898" w:rsidRPr="00593898" w:rsidRDefault="00593898" w:rsidP="00593898">
      <w:pPr>
        <w:ind w:left="720"/>
        <w:rPr>
          <w:lang w:val="en-GB"/>
        </w:rPr>
      </w:pPr>
      <w:proofErr w:type="spellStart"/>
      <w:r w:rsidRPr="00593898">
        <w:rPr>
          <w:lang w:val="en-GB"/>
        </w:rPr>
        <w:t>eltárolja</w:t>
      </w:r>
      <w:proofErr w:type="spellEnd"/>
      <w:r w:rsidRPr="00593898">
        <w:rPr>
          <w:lang w:val="en-GB"/>
        </w:rPr>
        <w:t xml:space="preserve"> a </w:t>
      </w:r>
      <w:proofErr w:type="spellStart"/>
      <w:r w:rsidRPr="00593898">
        <w:rPr>
          <w:lang w:val="en-GB"/>
        </w:rPr>
        <w:t>pozíciót</w:t>
      </w:r>
      <w:proofErr w:type="spellEnd"/>
      <w:r w:rsidRPr="00593898">
        <w:rPr>
          <w:lang w:val="en-GB"/>
        </w:rPr>
        <w:t xml:space="preserve">, </w:t>
      </w:r>
      <w:proofErr w:type="spellStart"/>
      <w:r w:rsidRPr="00593898">
        <w:rPr>
          <w:lang w:val="en-GB"/>
        </w:rPr>
        <w:t>szöveget</w:t>
      </w:r>
      <w:proofErr w:type="spellEnd"/>
      <w:r w:rsidRPr="00593898">
        <w:rPr>
          <w:lang w:val="en-GB"/>
        </w:rPr>
        <w:t xml:space="preserve">, </w:t>
      </w:r>
      <w:proofErr w:type="spellStart"/>
      <w:r w:rsidRPr="00593898">
        <w:rPr>
          <w:lang w:val="en-GB"/>
        </w:rPr>
        <w:t>engedélyezettséget</w:t>
      </w:r>
      <w:proofErr w:type="spellEnd"/>
      <w:r w:rsidRPr="00593898">
        <w:rPr>
          <w:lang w:val="en-GB"/>
        </w:rPr>
        <w:t xml:space="preserve">, </w:t>
      </w:r>
      <w:proofErr w:type="spellStart"/>
      <w:r w:rsidRPr="00593898">
        <w:rPr>
          <w:lang w:val="en-GB"/>
        </w:rPr>
        <w:t>valamint</w:t>
      </w:r>
      <w:proofErr w:type="spellEnd"/>
      <w:r w:rsidRPr="00593898">
        <w:rPr>
          <w:lang w:val="en-GB"/>
        </w:rPr>
        <w:t xml:space="preserve"> a </w:t>
      </w:r>
      <w:proofErr w:type="spellStart"/>
      <w:r w:rsidRPr="00593898">
        <w:rPr>
          <w:lang w:val="en-GB"/>
        </w:rPr>
        <w:t>lépés</w:t>
      </w:r>
      <w:proofErr w:type="spellEnd"/>
    </w:p>
    <w:p w14:paraId="209F6212" w14:textId="4C356205" w:rsidR="00593898" w:rsidRPr="00593898" w:rsidRDefault="00593898" w:rsidP="00593898">
      <w:pPr>
        <w:ind w:left="720"/>
        <w:rPr>
          <w:lang w:val="en-GB"/>
        </w:rPr>
      </w:pPr>
      <w:proofErr w:type="spellStart"/>
      <w:r w:rsidRPr="00593898">
        <w:rPr>
          <w:lang w:val="en-GB"/>
        </w:rPr>
        <w:t>parancsát</w:t>
      </w:r>
      <w:proofErr w:type="spellEnd"/>
      <w:r w:rsidRPr="00593898">
        <w:rPr>
          <w:lang w:val="en-GB"/>
        </w:rPr>
        <w:t xml:space="preserve"> (</w:t>
      </w:r>
      <w:proofErr w:type="spellStart"/>
      <w:r w:rsidR="00B3002C">
        <w:rPr>
          <w:b/>
          <w:bCs/>
          <w:lang w:val="en-GB"/>
        </w:rPr>
        <w:t>Click</w:t>
      </w:r>
      <w:r w:rsidRPr="00593898">
        <w:rPr>
          <w:b/>
          <w:bCs/>
          <w:lang w:val="en-GB"/>
        </w:rPr>
        <w:t>Command</w:t>
      </w:r>
      <w:proofErr w:type="spellEnd"/>
      <w:r w:rsidR="00467576">
        <w:rPr>
          <w:b/>
          <w:bCs/>
          <w:lang w:val="en-GB"/>
        </w:rPr>
        <w:t xml:space="preserve"> </w:t>
      </w:r>
      <w:proofErr w:type="spellStart"/>
      <w:r w:rsidR="00467576">
        <w:rPr>
          <w:b/>
          <w:bCs/>
          <w:lang w:val="en-GB"/>
        </w:rPr>
        <w:t>és</w:t>
      </w:r>
      <w:proofErr w:type="spellEnd"/>
      <w:r w:rsidR="00467576">
        <w:rPr>
          <w:b/>
          <w:bCs/>
          <w:lang w:val="en-GB"/>
        </w:rPr>
        <w:t xml:space="preserve"> a </w:t>
      </w:r>
      <w:proofErr w:type="spellStart"/>
      <w:r w:rsidR="00467576">
        <w:rPr>
          <w:b/>
          <w:bCs/>
          <w:lang w:val="en-GB"/>
        </w:rPr>
        <w:t>View_KeyDown</w:t>
      </w:r>
      <w:proofErr w:type="spellEnd"/>
      <w:r w:rsidRPr="00593898">
        <w:rPr>
          <w:lang w:val="en-GB"/>
        </w:rPr>
        <w:t xml:space="preserve">). A </w:t>
      </w:r>
      <w:proofErr w:type="spellStart"/>
      <w:r w:rsidRPr="00593898">
        <w:rPr>
          <w:lang w:val="en-GB"/>
        </w:rPr>
        <w:t>mezőket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egy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felügyelt</w:t>
      </w:r>
      <w:proofErr w:type="spellEnd"/>
      <w:r w:rsidRPr="00593898">
        <w:rPr>
          <w:lang w:val="en-GB"/>
        </w:rPr>
        <w:t xml:space="preserve"> </w:t>
      </w:r>
      <w:proofErr w:type="spellStart"/>
      <w:r w:rsidRPr="00593898">
        <w:rPr>
          <w:lang w:val="en-GB"/>
        </w:rPr>
        <w:t>gyűjteménybe</w:t>
      </w:r>
      <w:proofErr w:type="spellEnd"/>
    </w:p>
    <w:p w14:paraId="1D8954FD" w14:textId="1D820CFB" w:rsidR="00593898" w:rsidRDefault="00593898" w:rsidP="00593898">
      <w:pPr>
        <w:ind w:left="720"/>
        <w:rPr>
          <w:lang w:val="en-GB"/>
        </w:rPr>
      </w:pPr>
      <w:proofErr w:type="spellStart"/>
      <w:r w:rsidRPr="00593898">
        <w:rPr>
          <w:lang w:val="en-GB"/>
        </w:rPr>
        <w:t>helyezzük</w:t>
      </w:r>
      <w:proofErr w:type="spellEnd"/>
      <w:r w:rsidRPr="00593898">
        <w:rPr>
          <w:lang w:val="en-GB"/>
        </w:rPr>
        <w:t xml:space="preserve"> a </w:t>
      </w:r>
      <w:proofErr w:type="spellStart"/>
      <w:r w:rsidRPr="00593898">
        <w:rPr>
          <w:lang w:val="en-GB"/>
        </w:rPr>
        <w:t>nézetmodellbe</w:t>
      </w:r>
      <w:proofErr w:type="spellEnd"/>
      <w:r w:rsidRPr="00593898">
        <w:rPr>
          <w:lang w:val="en-GB"/>
        </w:rPr>
        <w:t xml:space="preserve"> (</w:t>
      </w:r>
      <w:r w:rsidRPr="00593898">
        <w:rPr>
          <w:b/>
          <w:bCs/>
          <w:lang w:val="en-GB"/>
        </w:rPr>
        <w:t>Fields</w:t>
      </w:r>
      <w:r w:rsidRPr="00593898">
        <w:rPr>
          <w:lang w:val="en-GB"/>
        </w:rPr>
        <w:t>).</w:t>
      </w:r>
    </w:p>
    <w:p w14:paraId="7F378DCA" w14:textId="57CFB503" w:rsidR="003A1634" w:rsidRDefault="00776B58" w:rsidP="003A1634">
      <w:r>
        <w:rPr>
          <w:noProof/>
        </w:rPr>
        <w:lastRenderedPageBreak/>
        <w:drawing>
          <wp:inline distT="0" distB="0" distL="0" distR="0" wp14:anchorId="56600FCD" wp14:editId="74CF7839">
            <wp:extent cx="5731510" cy="5642610"/>
            <wp:effectExtent l="0" t="0" r="0" b="0"/>
            <wp:docPr id="1886734377" name="Picture 6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34377" name="Picture 6" descr="A diagram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886D" w14:textId="37636F1E" w:rsidR="00776B58" w:rsidRPr="00776B58" w:rsidRDefault="00776B58" w:rsidP="00776B58">
      <w:pPr>
        <w:pStyle w:val="Caption"/>
        <w:rPr>
          <w:sz w:val="20"/>
          <w:szCs w:val="20"/>
        </w:rPr>
      </w:pPr>
      <w:r>
        <w:rPr>
          <w:sz w:val="20"/>
          <w:szCs w:val="20"/>
        </w:rPr>
        <w:t>5</w:t>
      </w:r>
      <w:r w:rsidRPr="004E744D">
        <w:rPr>
          <w:sz w:val="20"/>
          <w:szCs w:val="20"/>
        </w:rPr>
        <w:t>.ábra: A</w:t>
      </w:r>
      <w:r>
        <w:rPr>
          <w:sz w:val="20"/>
          <w:szCs w:val="20"/>
        </w:rPr>
        <w:t xml:space="preserve"> </w:t>
      </w:r>
      <w:r w:rsidR="00170CF1">
        <w:rPr>
          <w:sz w:val="20"/>
          <w:szCs w:val="20"/>
        </w:rPr>
        <w:t>nézetmodell</w:t>
      </w:r>
      <w:r>
        <w:rPr>
          <w:sz w:val="20"/>
          <w:szCs w:val="20"/>
        </w:rPr>
        <w:t xml:space="preserve"> </w:t>
      </w:r>
      <w:r w:rsidRPr="004E744D">
        <w:rPr>
          <w:sz w:val="20"/>
          <w:szCs w:val="20"/>
        </w:rPr>
        <w:t>osztálydiagramja</w:t>
      </w:r>
    </w:p>
    <w:p w14:paraId="40B21A91" w14:textId="2BFD7781" w:rsidR="005F6720" w:rsidRPr="005F6720" w:rsidRDefault="005F6720" w:rsidP="005F6720">
      <w:pPr>
        <w:spacing w:after="120"/>
        <w:ind w:left="340"/>
        <w:rPr>
          <w:rFonts w:cs="Times New Roman (Body CS)"/>
          <w:b/>
          <w:bCs/>
          <w:sz w:val="28"/>
          <w:szCs w:val="26"/>
          <w:lang w:val="en-GB"/>
        </w:rPr>
      </w:pPr>
      <w:proofErr w:type="spellStart"/>
      <w:r w:rsidRPr="005F6720">
        <w:rPr>
          <w:rFonts w:cs="Times New Roman (Body CS)"/>
          <w:b/>
          <w:bCs/>
          <w:sz w:val="28"/>
          <w:szCs w:val="26"/>
          <w:lang w:val="en-GB"/>
        </w:rPr>
        <w:t>Nézet</w:t>
      </w:r>
      <w:proofErr w:type="spellEnd"/>
      <w:r w:rsidRPr="005F6720">
        <w:rPr>
          <w:rFonts w:cs="Times New Roman (Body CS)"/>
          <w:b/>
          <w:bCs/>
          <w:sz w:val="28"/>
          <w:szCs w:val="26"/>
          <w:lang w:val="en-GB"/>
        </w:rPr>
        <w:t>:</w:t>
      </w:r>
    </w:p>
    <w:p w14:paraId="0BB1F416" w14:textId="77777777" w:rsidR="005F6720" w:rsidRPr="005F6720" w:rsidRDefault="005F6720" w:rsidP="005F6720">
      <w:pPr>
        <w:spacing w:after="120"/>
        <w:ind w:left="720"/>
        <w:rPr>
          <w:rFonts w:cs="Times New Roman (Body CS)"/>
          <w:sz w:val="28"/>
          <w:szCs w:val="26"/>
          <w:lang w:val="en-GB"/>
        </w:rPr>
      </w:pPr>
      <w:r w:rsidRPr="005F6720">
        <w:rPr>
          <w:rFonts w:cs="Times New Roman (Body CS)"/>
          <w:sz w:val="28"/>
          <w:szCs w:val="26"/>
          <w:lang w:val="en-GB"/>
        </w:rPr>
        <w:t xml:space="preserve">• A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nézet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csak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egy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képernyőt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tartalmaz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, a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MainWindow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osztályt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. A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nézet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egy</w:t>
      </w:r>
      <w:proofErr w:type="spellEnd"/>
    </w:p>
    <w:p w14:paraId="44EDA770" w14:textId="77777777" w:rsidR="005F6720" w:rsidRPr="005F6720" w:rsidRDefault="005F6720" w:rsidP="005F6720">
      <w:pPr>
        <w:spacing w:after="120"/>
        <w:ind w:left="720"/>
        <w:rPr>
          <w:rFonts w:cs="Times New Roman (Body CS)"/>
          <w:sz w:val="28"/>
          <w:szCs w:val="26"/>
          <w:lang w:val="en-GB"/>
        </w:rPr>
      </w:pPr>
      <w:proofErr w:type="spellStart"/>
      <w:r w:rsidRPr="005F6720">
        <w:rPr>
          <w:rFonts w:cs="Times New Roman (Body CS)"/>
          <w:sz w:val="28"/>
          <w:szCs w:val="26"/>
          <w:lang w:val="en-GB"/>
        </w:rPr>
        <w:t>rácsban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tárolja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a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játékmezőt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, a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menüt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és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a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státuszsort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. A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játékmező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egy</w:t>
      </w:r>
      <w:proofErr w:type="spellEnd"/>
    </w:p>
    <w:p w14:paraId="6C3D5D69" w14:textId="77777777" w:rsidR="005F6720" w:rsidRPr="005F6720" w:rsidRDefault="005F6720" w:rsidP="005F6720">
      <w:pPr>
        <w:spacing w:after="120"/>
        <w:ind w:left="720"/>
        <w:rPr>
          <w:rFonts w:cs="Times New Roman (Body CS)"/>
          <w:sz w:val="28"/>
          <w:szCs w:val="26"/>
          <w:lang w:val="en-GB"/>
        </w:rPr>
      </w:pPr>
      <w:proofErr w:type="spellStart"/>
      <w:r w:rsidRPr="005F6720">
        <w:rPr>
          <w:rFonts w:cs="Times New Roman (Body CS)"/>
          <w:sz w:val="28"/>
          <w:szCs w:val="26"/>
          <w:lang w:val="en-GB"/>
        </w:rPr>
        <w:t>ItemsControl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vezérlő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,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ahol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dinamikusan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felépítünk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egy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rácsot</w:t>
      </w:r>
      <w:proofErr w:type="spellEnd"/>
    </w:p>
    <w:p w14:paraId="09356A4D" w14:textId="77777777" w:rsidR="005F6720" w:rsidRPr="005F6720" w:rsidRDefault="005F6720" w:rsidP="005F6720">
      <w:pPr>
        <w:spacing w:after="120"/>
        <w:ind w:left="720"/>
        <w:rPr>
          <w:rFonts w:cs="Times New Roman (Body CS)"/>
          <w:sz w:val="28"/>
          <w:szCs w:val="26"/>
          <w:lang w:val="en-GB"/>
        </w:rPr>
      </w:pPr>
      <w:r w:rsidRPr="005F6720">
        <w:rPr>
          <w:rFonts w:cs="Times New Roman (Body CS)"/>
          <w:sz w:val="28"/>
          <w:szCs w:val="26"/>
          <w:lang w:val="en-GB"/>
        </w:rPr>
        <w:t>(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UniformGrid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),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amely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gombokból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áll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. Minden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adatot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adatkötéssel</w:t>
      </w:r>
      <w:proofErr w:type="spellEnd"/>
    </w:p>
    <w:p w14:paraId="613BC7B0" w14:textId="77777777" w:rsidR="005F6720" w:rsidRPr="005F6720" w:rsidRDefault="005F6720" w:rsidP="005F6720">
      <w:pPr>
        <w:spacing w:after="120"/>
        <w:ind w:left="720"/>
        <w:rPr>
          <w:rFonts w:cs="Times New Roman (Body CS)"/>
          <w:sz w:val="28"/>
          <w:szCs w:val="26"/>
          <w:lang w:val="en-GB"/>
        </w:rPr>
      </w:pPr>
      <w:proofErr w:type="spellStart"/>
      <w:r w:rsidRPr="005F6720">
        <w:rPr>
          <w:rFonts w:cs="Times New Roman (Body CS)"/>
          <w:sz w:val="28"/>
          <w:szCs w:val="26"/>
          <w:lang w:val="en-GB"/>
        </w:rPr>
        <w:t>kapcsolunk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a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felülethez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,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továbbá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azon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keresztül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szabályozzuk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a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gombok</w:t>
      </w:r>
      <w:proofErr w:type="spellEnd"/>
    </w:p>
    <w:p w14:paraId="4D68A239" w14:textId="77777777" w:rsidR="005F6720" w:rsidRPr="005F6720" w:rsidRDefault="005F6720" w:rsidP="005F6720">
      <w:pPr>
        <w:spacing w:after="120"/>
        <w:ind w:left="720"/>
        <w:rPr>
          <w:rFonts w:cs="Times New Roman (Body CS)"/>
          <w:sz w:val="28"/>
          <w:szCs w:val="26"/>
          <w:lang w:val="en-GB"/>
        </w:rPr>
      </w:pPr>
      <w:proofErr w:type="spellStart"/>
      <w:r w:rsidRPr="005F6720">
        <w:rPr>
          <w:rFonts w:cs="Times New Roman (Body CS)"/>
          <w:sz w:val="28"/>
          <w:szCs w:val="26"/>
          <w:lang w:val="en-GB"/>
        </w:rPr>
        <w:t>színét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is.</w:t>
      </w:r>
    </w:p>
    <w:p w14:paraId="42244524" w14:textId="77777777" w:rsidR="005F6720" w:rsidRPr="005F6720" w:rsidRDefault="005F6720" w:rsidP="005F6720">
      <w:pPr>
        <w:spacing w:after="120"/>
        <w:ind w:left="720"/>
        <w:rPr>
          <w:rFonts w:cs="Times New Roman (Body CS)"/>
          <w:sz w:val="28"/>
          <w:szCs w:val="26"/>
          <w:lang w:val="en-GB"/>
        </w:rPr>
      </w:pPr>
      <w:r w:rsidRPr="005F6720">
        <w:rPr>
          <w:rFonts w:cs="Times New Roman (Body CS)"/>
          <w:sz w:val="28"/>
          <w:szCs w:val="26"/>
          <w:lang w:val="en-GB"/>
        </w:rPr>
        <w:lastRenderedPageBreak/>
        <w:t xml:space="preserve">• A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fájlnév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bekérését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betöltéskor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és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mentéskor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,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valamint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a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figyelmeztető</w:t>
      </w:r>
      <w:proofErr w:type="spellEnd"/>
    </w:p>
    <w:p w14:paraId="047D4728" w14:textId="77777777" w:rsidR="005F6720" w:rsidRPr="005F6720" w:rsidRDefault="005F6720" w:rsidP="005F6720">
      <w:pPr>
        <w:spacing w:after="120"/>
        <w:ind w:left="720"/>
        <w:rPr>
          <w:rFonts w:cs="Times New Roman (Body CS)"/>
          <w:sz w:val="28"/>
          <w:szCs w:val="26"/>
          <w:lang w:val="en-GB"/>
        </w:rPr>
      </w:pPr>
      <w:proofErr w:type="spellStart"/>
      <w:r w:rsidRPr="005F6720">
        <w:rPr>
          <w:rFonts w:cs="Times New Roman (Body CS)"/>
          <w:sz w:val="28"/>
          <w:szCs w:val="26"/>
          <w:lang w:val="en-GB"/>
        </w:rPr>
        <w:t>üzenetek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megjelenését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beépített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dialógusablakok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segítségével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végezzük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>.</w:t>
      </w:r>
    </w:p>
    <w:p w14:paraId="551F6B2C" w14:textId="2F8D06F2" w:rsidR="005F6720" w:rsidRPr="005F6720" w:rsidRDefault="005F6720" w:rsidP="005F6720">
      <w:pPr>
        <w:spacing w:after="120"/>
        <w:ind w:left="340"/>
        <w:rPr>
          <w:rFonts w:cs="Times New Roman (Body CS)"/>
          <w:b/>
          <w:bCs/>
          <w:sz w:val="28"/>
          <w:szCs w:val="26"/>
          <w:lang w:val="en-GB"/>
        </w:rPr>
      </w:pPr>
      <w:proofErr w:type="spellStart"/>
      <w:r w:rsidRPr="005F6720">
        <w:rPr>
          <w:rFonts w:cs="Times New Roman (Body CS)"/>
          <w:b/>
          <w:bCs/>
          <w:sz w:val="28"/>
          <w:szCs w:val="26"/>
          <w:lang w:val="en-GB"/>
        </w:rPr>
        <w:t>Környezet</w:t>
      </w:r>
      <w:proofErr w:type="spellEnd"/>
      <w:r w:rsidRPr="005F6720">
        <w:rPr>
          <w:rFonts w:cs="Times New Roman (Body CS)"/>
          <w:b/>
          <w:bCs/>
          <w:sz w:val="28"/>
          <w:szCs w:val="26"/>
          <w:lang w:val="en-GB"/>
        </w:rPr>
        <w:t xml:space="preserve"> (6. </w:t>
      </w:r>
      <w:proofErr w:type="spellStart"/>
      <w:r w:rsidRPr="005F6720">
        <w:rPr>
          <w:rFonts w:cs="Times New Roman (Body CS)"/>
          <w:b/>
          <w:bCs/>
          <w:sz w:val="28"/>
          <w:szCs w:val="26"/>
          <w:lang w:val="en-GB"/>
        </w:rPr>
        <w:t>ábra</w:t>
      </w:r>
      <w:proofErr w:type="spellEnd"/>
      <w:r w:rsidRPr="005F6720">
        <w:rPr>
          <w:rFonts w:cs="Times New Roman (Body CS)"/>
          <w:b/>
          <w:bCs/>
          <w:sz w:val="28"/>
          <w:szCs w:val="26"/>
          <w:lang w:val="en-GB"/>
        </w:rPr>
        <w:t>):</w:t>
      </w:r>
    </w:p>
    <w:p w14:paraId="315F662E" w14:textId="77777777" w:rsidR="005F6720" w:rsidRPr="005F6720" w:rsidRDefault="005F6720" w:rsidP="005F6720">
      <w:pPr>
        <w:spacing w:after="120"/>
        <w:ind w:left="720"/>
        <w:rPr>
          <w:rFonts w:cs="Times New Roman (Body CS)"/>
          <w:sz w:val="28"/>
          <w:szCs w:val="26"/>
          <w:lang w:val="en-GB"/>
        </w:rPr>
      </w:pPr>
      <w:r w:rsidRPr="005F6720">
        <w:rPr>
          <w:rFonts w:cs="Times New Roman (Body CS)"/>
          <w:sz w:val="28"/>
          <w:szCs w:val="26"/>
          <w:lang w:val="en-GB"/>
        </w:rPr>
        <w:t xml:space="preserve">• Az App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osztály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feladata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az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egyes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rétegek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példányosítása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(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App_Startup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>),</w:t>
      </w:r>
    </w:p>
    <w:p w14:paraId="33DFBB78" w14:textId="77777777" w:rsidR="005F6720" w:rsidRPr="005F6720" w:rsidRDefault="005F6720" w:rsidP="005F6720">
      <w:pPr>
        <w:spacing w:after="120"/>
        <w:ind w:left="720"/>
        <w:rPr>
          <w:rFonts w:cs="Times New Roman (Body CS)"/>
          <w:sz w:val="28"/>
          <w:szCs w:val="26"/>
          <w:lang w:val="en-GB"/>
        </w:rPr>
      </w:pPr>
      <w:proofErr w:type="spellStart"/>
      <w:r w:rsidRPr="005F6720">
        <w:rPr>
          <w:rFonts w:cs="Times New Roman (Body CS)"/>
          <w:sz w:val="28"/>
          <w:szCs w:val="26"/>
          <w:lang w:val="en-GB"/>
        </w:rPr>
        <w:t>összekötése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, a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nézetmodell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,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valamint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a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modell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eseményeinek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lekezelése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>,</w:t>
      </w:r>
    </w:p>
    <w:p w14:paraId="398792D0" w14:textId="2927AC62" w:rsidR="005F6720" w:rsidRDefault="005F6720" w:rsidP="005F6720">
      <w:pPr>
        <w:spacing w:after="120"/>
        <w:ind w:left="720"/>
        <w:rPr>
          <w:rFonts w:cs="Times New Roman (Body CS)"/>
          <w:sz w:val="28"/>
          <w:szCs w:val="26"/>
          <w:lang w:val="en-GB"/>
        </w:rPr>
      </w:pPr>
      <w:proofErr w:type="spellStart"/>
      <w:r w:rsidRPr="005F6720">
        <w:rPr>
          <w:rFonts w:cs="Times New Roman (Body CS)"/>
          <w:sz w:val="28"/>
          <w:szCs w:val="26"/>
          <w:lang w:val="en-GB"/>
        </w:rPr>
        <w:t>és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ezáltal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a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játék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, az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adatkezelés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,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valamint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a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nézetek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 xml:space="preserve"> </w:t>
      </w:r>
      <w:proofErr w:type="spellStart"/>
      <w:r w:rsidRPr="005F6720">
        <w:rPr>
          <w:rFonts w:cs="Times New Roman (Body CS)"/>
          <w:sz w:val="28"/>
          <w:szCs w:val="26"/>
          <w:lang w:val="en-GB"/>
        </w:rPr>
        <w:t>szabályozása</w:t>
      </w:r>
      <w:proofErr w:type="spellEnd"/>
      <w:r w:rsidRPr="005F6720">
        <w:rPr>
          <w:rFonts w:cs="Times New Roman (Body CS)"/>
          <w:sz w:val="28"/>
          <w:szCs w:val="26"/>
          <w:lang w:val="en-GB"/>
        </w:rPr>
        <w:t>.</w:t>
      </w:r>
    </w:p>
    <w:p w14:paraId="4232F3D4" w14:textId="77777777" w:rsidR="009C1EF6" w:rsidRDefault="00571438" w:rsidP="00571438">
      <w:pPr>
        <w:spacing w:after="120"/>
        <w:rPr>
          <w:sz w:val="20"/>
          <w:szCs w:val="20"/>
        </w:rPr>
      </w:pPr>
      <w:r w:rsidRPr="00571438">
        <w:rPr>
          <w:rFonts w:cs="Times New Roman (Body CS)"/>
          <w:sz w:val="28"/>
          <w:szCs w:val="26"/>
          <w:lang w:val="en-GB"/>
        </w:rPr>
        <w:drawing>
          <wp:inline distT="0" distB="0" distL="0" distR="0" wp14:anchorId="6889C164" wp14:editId="61F78C79">
            <wp:extent cx="4165600" cy="3568700"/>
            <wp:effectExtent l="0" t="0" r="0" b="0"/>
            <wp:docPr id="1614933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3300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EE3A" w14:textId="5D8880A3" w:rsidR="00571438" w:rsidRPr="009C1EF6" w:rsidRDefault="009C1EF6" w:rsidP="00571438">
      <w:pPr>
        <w:spacing w:after="120"/>
        <w:rPr>
          <w:rFonts w:cs="Times New Roman (Body CS)"/>
          <w:i/>
          <w:iCs/>
          <w:sz w:val="28"/>
          <w:szCs w:val="26"/>
          <w:lang w:val="en-GB"/>
        </w:rPr>
      </w:pPr>
      <w:r>
        <w:rPr>
          <w:i/>
          <w:iCs/>
          <w:sz w:val="20"/>
          <w:szCs w:val="20"/>
        </w:rPr>
        <w:t>6</w:t>
      </w:r>
      <w:r w:rsidRPr="009C1EF6">
        <w:rPr>
          <w:i/>
          <w:iCs/>
          <w:sz w:val="20"/>
          <w:szCs w:val="20"/>
        </w:rPr>
        <w:t>.ábra: A</w:t>
      </w:r>
      <w:r>
        <w:rPr>
          <w:i/>
          <w:iCs/>
          <w:sz w:val="20"/>
          <w:szCs w:val="20"/>
        </w:rPr>
        <w:t xml:space="preserve"> vezérlés </w:t>
      </w:r>
      <w:r w:rsidRPr="009C1EF6">
        <w:rPr>
          <w:i/>
          <w:iCs/>
          <w:sz w:val="20"/>
          <w:szCs w:val="20"/>
        </w:rPr>
        <w:t>osztálydiagramj</w:t>
      </w:r>
      <w:r>
        <w:rPr>
          <w:i/>
          <w:iCs/>
          <w:sz w:val="20"/>
          <w:szCs w:val="20"/>
        </w:rPr>
        <w:t>a</w:t>
      </w:r>
    </w:p>
    <w:p w14:paraId="6C5C7290" w14:textId="7FF372C9" w:rsidR="00A90E5F" w:rsidRPr="00A90E5F" w:rsidRDefault="00A90E5F" w:rsidP="00A90E5F">
      <w:pPr>
        <w:spacing w:after="120"/>
        <w:ind w:left="340"/>
        <w:rPr>
          <w:rFonts w:cs="Times New Roman (Body CS)"/>
          <w:b/>
          <w:bCs/>
          <w:sz w:val="28"/>
          <w:szCs w:val="26"/>
          <w:lang w:val="en-GB"/>
        </w:rPr>
      </w:pPr>
      <w:proofErr w:type="spellStart"/>
      <w:r w:rsidRPr="00A90E5F">
        <w:rPr>
          <w:rFonts w:cs="Times New Roman (Body CS)"/>
          <w:b/>
          <w:bCs/>
          <w:sz w:val="28"/>
          <w:szCs w:val="26"/>
          <w:lang w:val="en-GB"/>
        </w:rPr>
        <w:t>Tesztelés</w:t>
      </w:r>
      <w:proofErr w:type="spellEnd"/>
      <w:r w:rsidRPr="00A90E5F">
        <w:rPr>
          <w:rFonts w:cs="Times New Roman (Body CS)"/>
          <w:b/>
          <w:bCs/>
          <w:sz w:val="28"/>
          <w:szCs w:val="26"/>
          <w:lang w:val="en-GB"/>
        </w:rPr>
        <w:t>:</w:t>
      </w:r>
    </w:p>
    <w:p w14:paraId="31A3E424" w14:textId="77777777" w:rsidR="00A90E5F" w:rsidRPr="00A90E5F" w:rsidRDefault="00A90E5F" w:rsidP="00A90E5F">
      <w:pPr>
        <w:spacing w:after="120"/>
        <w:ind w:left="720"/>
        <w:rPr>
          <w:rFonts w:cs="Times New Roman (Body CS)"/>
          <w:lang w:val="en-GB"/>
        </w:rPr>
      </w:pPr>
      <w:r w:rsidRPr="00A90E5F">
        <w:rPr>
          <w:rFonts w:cs="Times New Roman (Body CS)"/>
          <w:lang w:val="en-GB"/>
        </w:rPr>
        <w:t xml:space="preserve">• A </w:t>
      </w:r>
      <w:proofErr w:type="spellStart"/>
      <w:r w:rsidRPr="00A90E5F">
        <w:rPr>
          <w:rFonts w:cs="Times New Roman (Body CS)"/>
          <w:lang w:val="en-GB"/>
        </w:rPr>
        <w:t>modell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funkcionalitása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egységtesztek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segítségével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lett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ellenőrizve</w:t>
      </w:r>
      <w:proofErr w:type="spellEnd"/>
      <w:r w:rsidRPr="00A90E5F">
        <w:rPr>
          <w:rFonts w:cs="Times New Roman (Body CS)"/>
          <w:lang w:val="en-GB"/>
        </w:rPr>
        <w:t xml:space="preserve"> a</w:t>
      </w:r>
    </w:p>
    <w:p w14:paraId="77740D38" w14:textId="6784FC77" w:rsidR="00A90E5F" w:rsidRPr="00A90E5F" w:rsidRDefault="008E78E7" w:rsidP="00A90E5F">
      <w:pPr>
        <w:spacing w:after="120"/>
        <w:ind w:left="720"/>
        <w:rPr>
          <w:rFonts w:cs="Times New Roman (Body CS)"/>
          <w:lang w:val="en-GB"/>
        </w:rPr>
      </w:pPr>
      <w:proofErr w:type="spellStart"/>
      <w:r>
        <w:rPr>
          <w:rFonts w:cs="Times New Roman (Body CS)"/>
          <w:b/>
          <w:bCs/>
          <w:lang w:val="en-GB"/>
        </w:rPr>
        <w:t>BlackHole</w:t>
      </w:r>
      <w:r w:rsidR="00A90E5F" w:rsidRPr="00A90E5F">
        <w:rPr>
          <w:rFonts w:cs="Times New Roman (Body CS)"/>
          <w:b/>
          <w:bCs/>
          <w:lang w:val="en-GB"/>
        </w:rPr>
        <w:t>GameModelTest</w:t>
      </w:r>
      <w:proofErr w:type="spellEnd"/>
      <w:r w:rsidR="00A90E5F" w:rsidRPr="00A90E5F">
        <w:rPr>
          <w:rFonts w:cs="Times New Roman (Body CS)"/>
          <w:lang w:val="en-GB"/>
        </w:rPr>
        <w:t xml:space="preserve"> </w:t>
      </w:r>
      <w:proofErr w:type="spellStart"/>
      <w:r w:rsidR="00A90E5F" w:rsidRPr="00A90E5F">
        <w:rPr>
          <w:rFonts w:cs="Times New Roman (Body CS)"/>
          <w:lang w:val="en-GB"/>
        </w:rPr>
        <w:t>osztályban</w:t>
      </w:r>
      <w:proofErr w:type="spellEnd"/>
      <w:r w:rsidR="00A90E5F" w:rsidRPr="00A90E5F">
        <w:rPr>
          <w:rFonts w:cs="Times New Roman (Body CS)"/>
          <w:lang w:val="en-GB"/>
        </w:rPr>
        <w:t>.</w:t>
      </w:r>
    </w:p>
    <w:p w14:paraId="3A2C1CDF" w14:textId="77777777" w:rsidR="00A90E5F" w:rsidRPr="00A90E5F" w:rsidRDefault="00A90E5F" w:rsidP="00A90E5F">
      <w:pPr>
        <w:spacing w:after="120"/>
        <w:ind w:left="720"/>
        <w:rPr>
          <w:rFonts w:cs="Times New Roman (Body CS)"/>
          <w:lang w:val="en-GB"/>
        </w:rPr>
      </w:pPr>
      <w:r w:rsidRPr="00A90E5F">
        <w:rPr>
          <w:rFonts w:cs="Times New Roman (Body CS)"/>
          <w:lang w:val="en-GB"/>
        </w:rPr>
        <w:t xml:space="preserve">• Az </w:t>
      </w:r>
      <w:proofErr w:type="spellStart"/>
      <w:r w:rsidRPr="00A90E5F">
        <w:rPr>
          <w:rFonts w:cs="Times New Roman (Body CS)"/>
          <w:lang w:val="en-GB"/>
        </w:rPr>
        <w:t>alábbi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tesztesetek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kerültek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megvalósításra</w:t>
      </w:r>
      <w:proofErr w:type="spellEnd"/>
      <w:r w:rsidRPr="00A90E5F">
        <w:rPr>
          <w:rFonts w:cs="Times New Roman (Body CS)"/>
          <w:lang w:val="en-GB"/>
        </w:rPr>
        <w:t>:</w:t>
      </w:r>
    </w:p>
    <w:p w14:paraId="3CD45D83" w14:textId="546BD1B4" w:rsidR="00A90E5F" w:rsidRPr="00A90E5F" w:rsidRDefault="00A90E5F" w:rsidP="008E78E7">
      <w:pPr>
        <w:spacing w:after="120"/>
        <w:ind w:left="720"/>
        <w:rPr>
          <w:rFonts w:cs="Times New Roman (Body CS)"/>
          <w:lang w:val="en-GB"/>
        </w:rPr>
      </w:pPr>
      <w:r w:rsidRPr="00A90E5F">
        <w:rPr>
          <w:rFonts w:cs="Times New Roman (Body CS)"/>
          <w:lang w:val="en-GB"/>
        </w:rPr>
        <w:t xml:space="preserve">• </w:t>
      </w:r>
      <w:proofErr w:type="spellStart"/>
      <w:r w:rsidR="008E78E7">
        <w:rPr>
          <w:rFonts w:cs="Times New Roman (Body CS)"/>
          <w:b/>
          <w:bCs/>
          <w:lang w:val="en-GB"/>
        </w:rPr>
        <w:t>BlackHole</w:t>
      </w:r>
      <w:r w:rsidRPr="00A90E5F">
        <w:rPr>
          <w:rFonts w:cs="Times New Roman (Body CS)"/>
          <w:b/>
          <w:bCs/>
          <w:lang w:val="en-GB"/>
        </w:rPr>
        <w:t>GameModelNewGame</w:t>
      </w:r>
      <w:r w:rsidR="008E78E7">
        <w:rPr>
          <w:rFonts w:cs="Times New Roman (Body CS)"/>
          <w:b/>
          <w:bCs/>
          <w:lang w:val="en-GB"/>
        </w:rPr>
        <w:t>Test</w:t>
      </w:r>
      <w:proofErr w:type="spellEnd"/>
      <w:r w:rsidR="008E78E7">
        <w:rPr>
          <w:rFonts w:cs="Times New Roman (Body CS)"/>
          <w:lang w:val="en-GB"/>
        </w:rPr>
        <w:t xml:space="preserve">: </w:t>
      </w:r>
      <w:proofErr w:type="spellStart"/>
      <w:r w:rsidRPr="00A90E5F">
        <w:rPr>
          <w:rFonts w:cs="Times New Roman (Body CS)"/>
          <w:lang w:val="en-GB"/>
        </w:rPr>
        <w:t>Új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játék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indítása</w:t>
      </w:r>
      <w:proofErr w:type="spellEnd"/>
      <w:r w:rsidRPr="00A90E5F">
        <w:rPr>
          <w:rFonts w:cs="Times New Roman (Body CS)"/>
          <w:lang w:val="en-GB"/>
        </w:rPr>
        <w:t xml:space="preserve">, a </w:t>
      </w:r>
      <w:proofErr w:type="spellStart"/>
      <w:r w:rsidRPr="00A90E5F">
        <w:rPr>
          <w:rFonts w:cs="Times New Roman (Body CS)"/>
          <w:lang w:val="en-GB"/>
        </w:rPr>
        <w:t>mezők</w:t>
      </w:r>
      <w:proofErr w:type="spellEnd"/>
    </w:p>
    <w:p w14:paraId="3378A554" w14:textId="0A03E2AC" w:rsidR="00A90E5F" w:rsidRPr="00A90E5F" w:rsidRDefault="0081445D" w:rsidP="0081445D">
      <w:pPr>
        <w:spacing w:after="120"/>
        <w:ind w:left="720"/>
        <w:rPr>
          <w:rFonts w:cs="Times New Roman (Body CS)"/>
          <w:lang w:val="en-GB"/>
        </w:rPr>
      </w:pPr>
      <w:proofErr w:type="spellStart"/>
      <w:r w:rsidRPr="00A90E5F">
        <w:rPr>
          <w:rFonts w:cs="Times New Roman (Body CS)"/>
          <w:lang w:val="en-GB"/>
        </w:rPr>
        <w:t>K</w:t>
      </w:r>
      <w:r w:rsidR="00A90E5F" w:rsidRPr="00A90E5F">
        <w:rPr>
          <w:rFonts w:cs="Times New Roman (Body CS)"/>
          <w:lang w:val="en-GB"/>
        </w:rPr>
        <w:t>itöltése</w:t>
      </w:r>
      <w:proofErr w:type="spellEnd"/>
      <w:r>
        <w:rPr>
          <w:rFonts w:cs="Times New Roman (Body CS)"/>
          <w:lang w:val="en-GB"/>
        </w:rPr>
        <w:t>.</w:t>
      </w:r>
    </w:p>
    <w:p w14:paraId="366B536B" w14:textId="376C0E83" w:rsidR="00A90E5F" w:rsidRPr="00A90E5F" w:rsidRDefault="00A90E5F" w:rsidP="00A90E5F">
      <w:pPr>
        <w:spacing w:after="120"/>
        <w:ind w:left="720"/>
        <w:rPr>
          <w:rFonts w:cs="Times New Roman (Body CS)"/>
          <w:lang w:val="en-GB"/>
        </w:rPr>
      </w:pPr>
      <w:r w:rsidRPr="00A90E5F">
        <w:rPr>
          <w:rFonts w:cs="Times New Roman (Body CS)"/>
          <w:lang w:val="en-GB"/>
        </w:rPr>
        <w:t xml:space="preserve">• </w:t>
      </w:r>
      <w:proofErr w:type="spellStart"/>
      <w:r w:rsidR="008E78E7">
        <w:rPr>
          <w:rFonts w:cs="Times New Roman (Body CS)"/>
          <w:b/>
          <w:bCs/>
          <w:lang w:val="en-GB"/>
        </w:rPr>
        <w:t>BlackHole</w:t>
      </w:r>
      <w:r w:rsidRPr="00A90E5F">
        <w:rPr>
          <w:rFonts w:cs="Times New Roman (Body CS)"/>
          <w:b/>
          <w:bCs/>
          <w:lang w:val="en-GB"/>
        </w:rPr>
        <w:t>GameModelStepTest</w:t>
      </w:r>
      <w:proofErr w:type="spellEnd"/>
      <w:r w:rsidRPr="00A90E5F">
        <w:rPr>
          <w:rFonts w:cs="Times New Roman (Body CS)"/>
          <w:lang w:val="en-GB"/>
        </w:rPr>
        <w:t xml:space="preserve">: </w:t>
      </w:r>
      <w:proofErr w:type="spellStart"/>
      <w:r w:rsidRPr="00A90E5F">
        <w:rPr>
          <w:rFonts w:cs="Times New Roman (Body CS)"/>
          <w:lang w:val="en-GB"/>
        </w:rPr>
        <w:t>Játékbeli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lépés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hatásainak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ellenőrzése</w:t>
      </w:r>
      <w:proofErr w:type="spellEnd"/>
      <w:r w:rsidRPr="00A90E5F">
        <w:rPr>
          <w:rFonts w:cs="Times New Roman (Body CS)"/>
          <w:lang w:val="en-GB"/>
        </w:rPr>
        <w:t>,</w:t>
      </w:r>
    </w:p>
    <w:p w14:paraId="4E6C09C9" w14:textId="77777777" w:rsidR="00A90E5F" w:rsidRPr="00A90E5F" w:rsidRDefault="00A90E5F" w:rsidP="00A90E5F">
      <w:pPr>
        <w:spacing w:after="120"/>
        <w:ind w:left="720"/>
        <w:rPr>
          <w:rFonts w:cs="Times New Roman (Body CS)"/>
          <w:lang w:val="en-GB"/>
        </w:rPr>
      </w:pPr>
      <w:proofErr w:type="spellStart"/>
      <w:r w:rsidRPr="00A90E5F">
        <w:rPr>
          <w:rFonts w:cs="Times New Roman (Body CS)"/>
          <w:lang w:val="en-GB"/>
        </w:rPr>
        <w:t>játék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megkezdése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előtt</w:t>
      </w:r>
      <w:proofErr w:type="spellEnd"/>
      <w:r w:rsidRPr="00A90E5F">
        <w:rPr>
          <w:rFonts w:cs="Times New Roman (Body CS)"/>
          <w:lang w:val="en-GB"/>
        </w:rPr>
        <w:t xml:space="preserve">, </w:t>
      </w:r>
      <w:proofErr w:type="spellStart"/>
      <w:r w:rsidRPr="00A90E5F">
        <w:rPr>
          <w:rFonts w:cs="Times New Roman (Body CS)"/>
          <w:lang w:val="en-GB"/>
        </w:rPr>
        <w:t>valamint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után</w:t>
      </w:r>
      <w:proofErr w:type="spellEnd"/>
      <w:r w:rsidRPr="00A90E5F">
        <w:rPr>
          <w:rFonts w:cs="Times New Roman (Body CS)"/>
          <w:lang w:val="en-GB"/>
        </w:rPr>
        <w:t xml:space="preserve">. </w:t>
      </w:r>
      <w:proofErr w:type="spellStart"/>
      <w:r w:rsidRPr="00A90E5F">
        <w:rPr>
          <w:rFonts w:cs="Times New Roman (Body CS)"/>
          <w:lang w:val="en-GB"/>
        </w:rPr>
        <w:t>Több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lépés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végrehajtása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azonos</w:t>
      </w:r>
      <w:proofErr w:type="spellEnd"/>
    </w:p>
    <w:p w14:paraId="21C03CA9" w14:textId="77777777" w:rsidR="00A90E5F" w:rsidRPr="00A90E5F" w:rsidRDefault="00A90E5F" w:rsidP="00A90E5F">
      <w:pPr>
        <w:spacing w:after="120"/>
        <w:ind w:left="720"/>
        <w:rPr>
          <w:rFonts w:cs="Times New Roman (Body CS)"/>
          <w:lang w:val="en-GB"/>
        </w:rPr>
      </w:pPr>
      <w:proofErr w:type="spellStart"/>
      <w:r w:rsidRPr="00A90E5F">
        <w:rPr>
          <w:rFonts w:cs="Times New Roman (Body CS)"/>
          <w:lang w:val="en-GB"/>
        </w:rPr>
        <w:t>játékmezőn</w:t>
      </w:r>
      <w:proofErr w:type="spellEnd"/>
      <w:r w:rsidRPr="00A90E5F">
        <w:rPr>
          <w:rFonts w:cs="Times New Roman (Body CS)"/>
          <w:lang w:val="en-GB"/>
        </w:rPr>
        <w:t xml:space="preserve">, </w:t>
      </w:r>
      <w:proofErr w:type="spellStart"/>
      <w:r w:rsidRPr="00A90E5F">
        <w:rPr>
          <w:rFonts w:cs="Times New Roman (Body CS)"/>
          <w:lang w:val="en-GB"/>
        </w:rPr>
        <w:t>esemény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kiváltásának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ellenőrzése</w:t>
      </w:r>
      <w:proofErr w:type="spellEnd"/>
      <w:r w:rsidRPr="00A90E5F">
        <w:rPr>
          <w:rFonts w:cs="Times New Roman (Body CS)"/>
          <w:lang w:val="en-GB"/>
        </w:rPr>
        <w:t>.</w:t>
      </w:r>
    </w:p>
    <w:p w14:paraId="66E3F4A9" w14:textId="37604F7B" w:rsidR="00A90E5F" w:rsidRPr="00A90E5F" w:rsidRDefault="00A90E5F" w:rsidP="00A90E5F">
      <w:pPr>
        <w:spacing w:after="120"/>
        <w:ind w:left="720"/>
        <w:rPr>
          <w:rFonts w:cs="Times New Roman (Body CS)"/>
          <w:lang w:val="en-GB"/>
        </w:rPr>
      </w:pPr>
      <w:r w:rsidRPr="00A90E5F">
        <w:rPr>
          <w:rFonts w:cs="Times New Roman (Body CS)"/>
          <w:lang w:val="en-GB"/>
        </w:rPr>
        <w:lastRenderedPageBreak/>
        <w:t xml:space="preserve">• </w:t>
      </w:r>
      <w:proofErr w:type="spellStart"/>
      <w:r w:rsidR="008E78E7">
        <w:rPr>
          <w:rFonts w:cs="Times New Roman (Body CS)"/>
          <w:b/>
          <w:bCs/>
          <w:lang w:val="en-GB"/>
        </w:rPr>
        <w:t>BlackHole</w:t>
      </w:r>
      <w:r w:rsidRPr="00A90E5F">
        <w:rPr>
          <w:rFonts w:cs="Times New Roman (Body CS)"/>
          <w:b/>
          <w:bCs/>
          <w:lang w:val="en-GB"/>
        </w:rPr>
        <w:t>GameModelAdcanceTimeTest</w:t>
      </w:r>
      <w:proofErr w:type="spellEnd"/>
      <w:r w:rsidRPr="00A90E5F">
        <w:rPr>
          <w:rFonts w:cs="Times New Roman (Body CS)"/>
          <w:lang w:val="en-GB"/>
        </w:rPr>
        <w:t xml:space="preserve">: A </w:t>
      </w:r>
      <w:proofErr w:type="spellStart"/>
      <w:r w:rsidRPr="00A90E5F">
        <w:rPr>
          <w:rFonts w:cs="Times New Roman (Body CS)"/>
          <w:lang w:val="en-GB"/>
        </w:rPr>
        <w:t>játékbeli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idő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kezelésének</w:t>
      </w:r>
      <w:proofErr w:type="spellEnd"/>
    </w:p>
    <w:p w14:paraId="522DEC5B" w14:textId="77777777" w:rsidR="00A90E5F" w:rsidRPr="00A90E5F" w:rsidRDefault="00A90E5F" w:rsidP="00A90E5F">
      <w:pPr>
        <w:spacing w:after="120"/>
        <w:ind w:left="720"/>
        <w:rPr>
          <w:rFonts w:cs="Times New Roman (Body CS)"/>
          <w:lang w:val="en-GB"/>
        </w:rPr>
      </w:pPr>
      <w:proofErr w:type="spellStart"/>
      <w:r w:rsidRPr="00A90E5F">
        <w:rPr>
          <w:rFonts w:cs="Times New Roman (Body CS)"/>
          <w:lang w:val="en-GB"/>
        </w:rPr>
        <w:t>ellenőrzése</w:t>
      </w:r>
      <w:proofErr w:type="spellEnd"/>
      <w:r w:rsidRPr="00A90E5F">
        <w:rPr>
          <w:rFonts w:cs="Times New Roman (Body CS)"/>
          <w:lang w:val="en-GB"/>
        </w:rPr>
        <w:t xml:space="preserve">, </w:t>
      </w:r>
      <w:proofErr w:type="spellStart"/>
      <w:r w:rsidRPr="00A90E5F">
        <w:rPr>
          <w:rFonts w:cs="Times New Roman (Body CS)"/>
          <w:lang w:val="en-GB"/>
        </w:rPr>
        <w:t>beleértve</w:t>
      </w:r>
      <w:proofErr w:type="spellEnd"/>
      <w:r w:rsidRPr="00A90E5F">
        <w:rPr>
          <w:rFonts w:cs="Times New Roman (Body CS)"/>
          <w:lang w:val="en-GB"/>
        </w:rPr>
        <w:t xml:space="preserve"> a </w:t>
      </w:r>
      <w:proofErr w:type="spellStart"/>
      <w:r w:rsidRPr="00A90E5F">
        <w:rPr>
          <w:rFonts w:cs="Times New Roman (Body CS)"/>
          <w:lang w:val="en-GB"/>
        </w:rPr>
        <w:t>játék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végét</w:t>
      </w:r>
      <w:proofErr w:type="spellEnd"/>
      <w:r w:rsidRPr="00A90E5F">
        <w:rPr>
          <w:rFonts w:cs="Times New Roman (Body CS)"/>
          <w:lang w:val="en-GB"/>
        </w:rPr>
        <w:t xml:space="preserve"> az </w:t>
      </w:r>
      <w:proofErr w:type="spellStart"/>
      <w:r w:rsidRPr="00A90E5F">
        <w:rPr>
          <w:rFonts w:cs="Times New Roman (Body CS)"/>
          <w:lang w:val="en-GB"/>
        </w:rPr>
        <w:t>idő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lejártával</w:t>
      </w:r>
      <w:proofErr w:type="spellEnd"/>
      <w:r w:rsidRPr="00A90E5F">
        <w:rPr>
          <w:rFonts w:cs="Times New Roman (Body CS)"/>
          <w:lang w:val="en-GB"/>
        </w:rPr>
        <w:t>.</w:t>
      </w:r>
    </w:p>
    <w:p w14:paraId="46D14DA7" w14:textId="277900B3" w:rsidR="00A90E5F" w:rsidRPr="00A90E5F" w:rsidRDefault="00A90E5F" w:rsidP="00A90E5F">
      <w:pPr>
        <w:spacing w:after="120"/>
        <w:ind w:left="720"/>
        <w:rPr>
          <w:rFonts w:cs="Times New Roman (Body CS)"/>
          <w:lang w:val="en-GB"/>
        </w:rPr>
      </w:pPr>
      <w:r w:rsidRPr="00A90E5F">
        <w:rPr>
          <w:rFonts w:cs="Times New Roman (Body CS)"/>
          <w:lang w:val="en-GB"/>
        </w:rPr>
        <w:t xml:space="preserve">• </w:t>
      </w:r>
      <w:proofErr w:type="spellStart"/>
      <w:r w:rsidR="008E78E7">
        <w:rPr>
          <w:rFonts w:cs="Times New Roman (Body CS)"/>
          <w:b/>
          <w:bCs/>
          <w:lang w:val="en-GB"/>
        </w:rPr>
        <w:t>BlackHole</w:t>
      </w:r>
      <w:r w:rsidRPr="00A90E5F">
        <w:rPr>
          <w:rFonts w:cs="Times New Roman (Body CS)"/>
          <w:b/>
          <w:bCs/>
          <w:lang w:val="en-GB"/>
        </w:rPr>
        <w:t>GameModelLoadTest</w:t>
      </w:r>
      <w:proofErr w:type="spellEnd"/>
      <w:r w:rsidRPr="00A90E5F">
        <w:rPr>
          <w:rFonts w:cs="Times New Roman (Body CS)"/>
          <w:lang w:val="en-GB"/>
        </w:rPr>
        <w:t xml:space="preserve">: A </w:t>
      </w:r>
      <w:proofErr w:type="spellStart"/>
      <w:r w:rsidRPr="00A90E5F">
        <w:rPr>
          <w:rFonts w:cs="Times New Roman (Body CS)"/>
          <w:lang w:val="en-GB"/>
        </w:rPr>
        <w:t>játék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modell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betöltésének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tesztelése</w:t>
      </w:r>
      <w:proofErr w:type="spellEnd"/>
    </w:p>
    <w:p w14:paraId="1509EA27" w14:textId="669CDD67" w:rsidR="00A90E5F" w:rsidRPr="00A90E5F" w:rsidRDefault="00A90E5F" w:rsidP="00A90E5F">
      <w:pPr>
        <w:spacing w:after="120"/>
        <w:ind w:left="720"/>
        <w:rPr>
          <w:rFonts w:cs="Times New Roman (Body CS)"/>
        </w:rPr>
      </w:pPr>
      <w:proofErr w:type="spellStart"/>
      <w:r w:rsidRPr="00A90E5F">
        <w:rPr>
          <w:rFonts w:cs="Times New Roman (Body CS)"/>
          <w:lang w:val="en-GB"/>
        </w:rPr>
        <w:t>mockolt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perzisztencia</w:t>
      </w:r>
      <w:proofErr w:type="spellEnd"/>
      <w:r w:rsidRPr="00A90E5F">
        <w:rPr>
          <w:rFonts w:cs="Times New Roman (Body CS)"/>
          <w:lang w:val="en-GB"/>
        </w:rPr>
        <w:t xml:space="preserve"> </w:t>
      </w:r>
      <w:proofErr w:type="spellStart"/>
      <w:r w:rsidRPr="00A90E5F">
        <w:rPr>
          <w:rFonts w:cs="Times New Roman (Body CS)"/>
          <w:lang w:val="en-GB"/>
        </w:rPr>
        <w:t>réteggel</w:t>
      </w:r>
      <w:proofErr w:type="spellEnd"/>
      <w:r w:rsidRPr="00A90E5F">
        <w:rPr>
          <w:rFonts w:cs="Times New Roman (Body CS)"/>
          <w:lang w:val="en-GB"/>
        </w:rPr>
        <w:t>.</w:t>
      </w:r>
    </w:p>
    <w:sectPr w:rsidR="00A90E5F" w:rsidRPr="00A9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95C13"/>
    <w:multiLevelType w:val="hybridMultilevel"/>
    <w:tmpl w:val="3C3649AC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39FF3274"/>
    <w:multiLevelType w:val="hybridMultilevel"/>
    <w:tmpl w:val="52EEE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179F8"/>
    <w:multiLevelType w:val="hybridMultilevel"/>
    <w:tmpl w:val="3E78F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C3381"/>
    <w:multiLevelType w:val="hybridMultilevel"/>
    <w:tmpl w:val="64603730"/>
    <w:lvl w:ilvl="0" w:tplc="A12A543E">
      <w:start w:val="1"/>
      <w:numFmt w:val="bullet"/>
      <w:lvlText w:val=""/>
      <w:lvlJc w:val="left"/>
      <w:pPr>
        <w:ind w:left="7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7EF541BD"/>
    <w:multiLevelType w:val="hybridMultilevel"/>
    <w:tmpl w:val="A2AE550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820812">
    <w:abstractNumId w:val="2"/>
  </w:num>
  <w:num w:numId="2" w16cid:durableId="131601219">
    <w:abstractNumId w:val="0"/>
  </w:num>
  <w:num w:numId="3" w16cid:durableId="927806458">
    <w:abstractNumId w:val="1"/>
  </w:num>
  <w:num w:numId="4" w16cid:durableId="1916668096">
    <w:abstractNumId w:val="3"/>
  </w:num>
  <w:num w:numId="5" w16cid:durableId="506094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2B"/>
    <w:rsid w:val="00014099"/>
    <w:rsid w:val="0004303D"/>
    <w:rsid w:val="00045C05"/>
    <w:rsid w:val="000727D9"/>
    <w:rsid w:val="00074184"/>
    <w:rsid w:val="000E333C"/>
    <w:rsid w:val="00170CF1"/>
    <w:rsid w:val="001A0F48"/>
    <w:rsid w:val="001C1F9F"/>
    <w:rsid w:val="001F5A28"/>
    <w:rsid w:val="00244E8E"/>
    <w:rsid w:val="00256356"/>
    <w:rsid w:val="00285AD8"/>
    <w:rsid w:val="002925ED"/>
    <w:rsid w:val="00292F7C"/>
    <w:rsid w:val="002D4A34"/>
    <w:rsid w:val="003119F4"/>
    <w:rsid w:val="00315B67"/>
    <w:rsid w:val="00326982"/>
    <w:rsid w:val="003A1634"/>
    <w:rsid w:val="003D40FF"/>
    <w:rsid w:val="003F39E5"/>
    <w:rsid w:val="004229A3"/>
    <w:rsid w:val="00442F41"/>
    <w:rsid w:val="004442A4"/>
    <w:rsid w:val="00447D2B"/>
    <w:rsid w:val="00467576"/>
    <w:rsid w:val="004E744D"/>
    <w:rsid w:val="00506107"/>
    <w:rsid w:val="005470E9"/>
    <w:rsid w:val="00556907"/>
    <w:rsid w:val="00571438"/>
    <w:rsid w:val="00593898"/>
    <w:rsid w:val="005F6720"/>
    <w:rsid w:val="006751EE"/>
    <w:rsid w:val="00682C6B"/>
    <w:rsid w:val="007006DC"/>
    <w:rsid w:val="007016A5"/>
    <w:rsid w:val="00704520"/>
    <w:rsid w:val="00716BD7"/>
    <w:rsid w:val="00767DD0"/>
    <w:rsid w:val="007761AD"/>
    <w:rsid w:val="00776B58"/>
    <w:rsid w:val="007D3CD8"/>
    <w:rsid w:val="0081445D"/>
    <w:rsid w:val="00815CAB"/>
    <w:rsid w:val="00827149"/>
    <w:rsid w:val="00833B56"/>
    <w:rsid w:val="00843584"/>
    <w:rsid w:val="008C3BA5"/>
    <w:rsid w:val="008D2595"/>
    <w:rsid w:val="008E78E7"/>
    <w:rsid w:val="00942424"/>
    <w:rsid w:val="009B0F36"/>
    <w:rsid w:val="009C1EF6"/>
    <w:rsid w:val="009C57B3"/>
    <w:rsid w:val="009D75C3"/>
    <w:rsid w:val="00A12507"/>
    <w:rsid w:val="00A238BB"/>
    <w:rsid w:val="00A503C0"/>
    <w:rsid w:val="00A671DC"/>
    <w:rsid w:val="00A90E5F"/>
    <w:rsid w:val="00AB4DE7"/>
    <w:rsid w:val="00AE09B5"/>
    <w:rsid w:val="00AF56B5"/>
    <w:rsid w:val="00B3002C"/>
    <w:rsid w:val="00B52B58"/>
    <w:rsid w:val="00B9098F"/>
    <w:rsid w:val="00BA3CDD"/>
    <w:rsid w:val="00BE776D"/>
    <w:rsid w:val="00C16D42"/>
    <w:rsid w:val="00C46139"/>
    <w:rsid w:val="00C81539"/>
    <w:rsid w:val="00C91A45"/>
    <w:rsid w:val="00CC7287"/>
    <w:rsid w:val="00D94902"/>
    <w:rsid w:val="00E4653E"/>
    <w:rsid w:val="00EA5DC5"/>
    <w:rsid w:val="00EE2020"/>
    <w:rsid w:val="00F07453"/>
    <w:rsid w:val="00F13AAE"/>
    <w:rsid w:val="00F210ED"/>
    <w:rsid w:val="00F4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B870A"/>
  <w15:chartTrackingRefBased/>
  <w15:docId w15:val="{E6076F3D-2C49-9240-8869-CE7D2D0E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AAE"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D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D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D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D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D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D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D2B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D2B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D2B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D2B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D2B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D2B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D2B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447D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D2B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D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D2B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447D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D2B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447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D2B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447D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7D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D2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26982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4jd80@inf.elte.h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Palotai Richárd</dc:creator>
  <cp:keywords/>
  <dc:description/>
  <cp:lastModifiedBy>Palotai Richárd</cp:lastModifiedBy>
  <cp:revision>73</cp:revision>
  <dcterms:created xsi:type="dcterms:W3CDTF">2024-10-28T00:37:00Z</dcterms:created>
  <dcterms:modified xsi:type="dcterms:W3CDTF">2024-11-22T00:00:00Z</dcterms:modified>
</cp:coreProperties>
</file>