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801" w:rsidRPr="00802801" w:rsidRDefault="00802801" w:rsidP="00802801">
      <w:pPr>
        <w:widowControl/>
        <w:spacing w:before="400" w:after="120"/>
        <w:jc w:val="left"/>
        <w:outlineLvl w:val="0"/>
        <w:rPr>
          <w:rFonts w:ascii="宋体" w:eastAsia="宋体" w:hAnsi="宋体" w:cs="宋体"/>
          <w:b/>
          <w:bCs/>
          <w:kern w:val="36"/>
          <w:sz w:val="48"/>
          <w:szCs w:val="48"/>
        </w:rPr>
      </w:pPr>
      <w:r w:rsidRPr="00802801">
        <w:rPr>
          <w:rFonts w:ascii="Arial" w:eastAsia="宋体" w:hAnsi="Arial" w:cs="Arial"/>
          <w:color w:val="000000"/>
          <w:kern w:val="36"/>
          <w:sz w:val="40"/>
          <w:szCs w:val="40"/>
        </w:rPr>
        <w:t>Part 1</w:t>
      </w:r>
    </w:p>
    <w:p w:rsidR="00802801" w:rsidRPr="00802801" w:rsidRDefault="00802801" w:rsidP="00802801">
      <w:pPr>
        <w:widowControl/>
        <w:jc w:val="left"/>
        <w:rPr>
          <w:rFonts w:ascii="宋体" w:eastAsia="宋体" w:hAnsi="宋体" w:cs="宋体"/>
          <w:kern w:val="0"/>
          <w:sz w:val="24"/>
          <w:szCs w:val="24"/>
        </w:rPr>
      </w:pPr>
    </w:p>
    <w:p w:rsidR="00802801" w:rsidRPr="00802801" w:rsidRDefault="00802801" w:rsidP="00802801">
      <w:pPr>
        <w:widowControl/>
        <w:jc w:val="left"/>
        <w:rPr>
          <w:rFonts w:ascii="宋体" w:eastAsia="宋体" w:hAnsi="宋体" w:cs="宋体"/>
          <w:kern w:val="0"/>
          <w:sz w:val="24"/>
          <w:szCs w:val="24"/>
        </w:rPr>
      </w:pPr>
      <w:r w:rsidRPr="00802801">
        <w:rPr>
          <w:rFonts w:ascii="Arial" w:eastAsia="宋体" w:hAnsi="Arial" w:cs="Arial"/>
          <w:color w:val="000000"/>
          <w:kern w:val="0"/>
          <w:sz w:val="22"/>
        </w:rPr>
        <w:t>Emergency! There is a zombie apocalypse and no one can go outside! However, school must go on! </w:t>
      </w:r>
    </w:p>
    <w:p w:rsidR="00802801" w:rsidRPr="00802801" w:rsidRDefault="00802801" w:rsidP="00802801">
      <w:pPr>
        <w:widowControl/>
        <w:jc w:val="left"/>
        <w:rPr>
          <w:rFonts w:ascii="宋体" w:eastAsia="宋体" w:hAnsi="宋体" w:cs="宋体"/>
          <w:kern w:val="0"/>
          <w:sz w:val="24"/>
          <w:szCs w:val="24"/>
        </w:rPr>
      </w:pPr>
    </w:p>
    <w:p w:rsidR="00802801" w:rsidRPr="00802801" w:rsidRDefault="00802801" w:rsidP="00802801">
      <w:pPr>
        <w:widowControl/>
        <w:jc w:val="left"/>
        <w:rPr>
          <w:rFonts w:ascii="宋体" w:eastAsia="宋体" w:hAnsi="宋体" w:cs="宋体"/>
          <w:kern w:val="0"/>
          <w:sz w:val="24"/>
          <w:szCs w:val="24"/>
        </w:rPr>
      </w:pPr>
      <w:r w:rsidRPr="00802801">
        <w:rPr>
          <w:rFonts w:ascii="Arial" w:eastAsia="宋体" w:hAnsi="Arial" w:cs="Arial"/>
          <w:color w:val="000000"/>
          <w:kern w:val="0"/>
          <w:sz w:val="22"/>
        </w:rPr>
        <w:t>You are a data analyst working for a large school district. The district superintendent wants to roll out a new online course for all students called “Cool Schools Online 2.0 Super Funtime”. The superintendent is worried that some students will not engage with the materials in the course though. She has asked you and your team to advise her on what she should expect in terms of student engagement. She will be calling you in 1 hour and 20 min so you don’t have a lot of time!</w:t>
      </w:r>
    </w:p>
    <w:p w:rsidR="00802801" w:rsidRPr="00802801" w:rsidRDefault="00802801" w:rsidP="00802801">
      <w:pPr>
        <w:widowControl/>
        <w:jc w:val="left"/>
        <w:rPr>
          <w:rFonts w:ascii="宋体" w:eastAsia="宋体" w:hAnsi="宋体" w:cs="宋体"/>
          <w:kern w:val="0"/>
          <w:sz w:val="24"/>
          <w:szCs w:val="24"/>
        </w:rPr>
      </w:pPr>
    </w:p>
    <w:p w:rsidR="00802801" w:rsidRPr="00802801" w:rsidRDefault="00802801" w:rsidP="00802801">
      <w:pPr>
        <w:widowControl/>
        <w:jc w:val="left"/>
        <w:rPr>
          <w:rFonts w:ascii="宋体" w:eastAsia="宋体" w:hAnsi="宋体" w:cs="宋体"/>
          <w:kern w:val="0"/>
          <w:sz w:val="24"/>
          <w:szCs w:val="24"/>
        </w:rPr>
      </w:pPr>
      <w:r w:rsidRPr="00802801">
        <w:rPr>
          <w:rFonts w:ascii="Arial" w:eastAsia="宋体" w:hAnsi="Arial" w:cs="Arial"/>
          <w:color w:val="000000"/>
          <w:kern w:val="0"/>
          <w:sz w:val="22"/>
        </w:rPr>
        <w:t xml:space="preserve">Don’t panic though luckily, approximately 1000 students already took the course last year so you have some data to investigate before you have to advise her. </w:t>
      </w:r>
      <w:hyperlink r:id="rId6" w:history="1">
        <w:r w:rsidRPr="00802801">
          <w:rPr>
            <w:rFonts w:ascii="Arial" w:eastAsia="宋体" w:hAnsi="Arial" w:cs="Arial"/>
            <w:color w:val="1155CC"/>
            <w:kern w:val="0"/>
            <w:sz w:val="22"/>
            <w:u w:val="single"/>
          </w:rPr>
          <w:t>The data is located here</w:t>
        </w:r>
      </w:hyperlink>
      <w:r w:rsidRPr="00802801">
        <w:rPr>
          <w:rFonts w:ascii="Arial" w:eastAsia="宋体" w:hAnsi="Arial" w:cs="Arial"/>
          <w:color w:val="000000"/>
          <w:kern w:val="0"/>
          <w:sz w:val="22"/>
        </w:rPr>
        <w:t xml:space="preserve"> but is in two files that need to be combined and needs some tidying up. You will also find a codebook for the data in the same repo. Familiarize yourself with the codebook, download the data, combine it and tidy it up and then structure it so each student is represented by a single row. Report back when you think you have a workable, tidy data set.</w:t>
      </w:r>
    </w:p>
    <w:p w:rsidR="00802801" w:rsidRPr="00802801" w:rsidRDefault="00802801" w:rsidP="00802801">
      <w:pPr>
        <w:widowControl/>
        <w:spacing w:before="400" w:after="120"/>
        <w:jc w:val="left"/>
        <w:outlineLvl w:val="0"/>
        <w:rPr>
          <w:rFonts w:ascii="宋体" w:eastAsia="宋体" w:hAnsi="宋体" w:cs="宋体"/>
          <w:b/>
          <w:bCs/>
          <w:kern w:val="36"/>
          <w:sz w:val="48"/>
          <w:szCs w:val="48"/>
        </w:rPr>
      </w:pPr>
      <w:r w:rsidRPr="00802801">
        <w:rPr>
          <w:rFonts w:ascii="Arial" w:eastAsia="宋体" w:hAnsi="Arial" w:cs="Arial"/>
          <w:color w:val="000000"/>
          <w:kern w:val="36"/>
          <w:sz w:val="40"/>
          <w:szCs w:val="40"/>
        </w:rPr>
        <w:t>Part 2</w:t>
      </w:r>
    </w:p>
    <w:p w:rsidR="00802801" w:rsidRPr="00802801" w:rsidRDefault="00802801" w:rsidP="00802801">
      <w:pPr>
        <w:widowControl/>
        <w:jc w:val="left"/>
        <w:rPr>
          <w:rFonts w:ascii="宋体" w:eastAsia="宋体" w:hAnsi="宋体" w:cs="宋体"/>
          <w:kern w:val="0"/>
          <w:sz w:val="24"/>
          <w:szCs w:val="24"/>
        </w:rPr>
      </w:pPr>
      <w:r w:rsidRPr="00802801">
        <w:rPr>
          <w:rFonts w:ascii="Arial" w:eastAsia="宋体" w:hAnsi="Arial" w:cs="Arial"/>
          <w:color w:val="000000"/>
          <w:kern w:val="0"/>
          <w:sz w:val="22"/>
        </w:rPr>
        <w:t>Your key goal is to categorize students with respect to how they engage with the “Cool Schools Online 2.0 Super Funtime” online course. Your first step is to see if you can identify any patterns in your data visually. Create some visualizations that show how students are engaging with the course materials and roughly categorize students according to the patterns you observe. How many groups of students do you think are in the data? </w:t>
      </w:r>
    </w:p>
    <w:p w:rsidR="00802801" w:rsidRPr="00802801" w:rsidRDefault="00802801" w:rsidP="00802801">
      <w:pPr>
        <w:widowControl/>
        <w:jc w:val="left"/>
        <w:rPr>
          <w:rFonts w:ascii="宋体" w:eastAsia="宋体" w:hAnsi="宋体" w:cs="宋体"/>
          <w:kern w:val="0"/>
          <w:sz w:val="24"/>
          <w:szCs w:val="24"/>
        </w:rPr>
      </w:pPr>
    </w:p>
    <w:p w:rsidR="00802801" w:rsidRPr="00802801" w:rsidRDefault="00802801" w:rsidP="00802801">
      <w:pPr>
        <w:widowControl/>
        <w:jc w:val="center"/>
        <w:rPr>
          <w:rFonts w:ascii="宋体" w:eastAsia="宋体" w:hAnsi="宋体" w:cs="宋体"/>
          <w:kern w:val="0"/>
          <w:sz w:val="24"/>
          <w:szCs w:val="24"/>
        </w:rPr>
      </w:pPr>
      <w:r w:rsidRPr="00802801">
        <w:rPr>
          <w:rFonts w:ascii="Arial" w:eastAsia="宋体" w:hAnsi="Arial" w:cs="Arial"/>
          <w:b/>
          <w:bCs/>
          <w:color w:val="000000"/>
          <w:kern w:val="0"/>
          <w:sz w:val="22"/>
        </w:rPr>
        <w:t>Report back when you have identified your groups and have a rough idea of what they represent.</w:t>
      </w:r>
    </w:p>
    <w:p w:rsidR="00802801" w:rsidRDefault="00802801" w:rsidP="00802801">
      <w:pPr>
        <w:pStyle w:val="1"/>
        <w:spacing w:before="400" w:beforeAutospacing="0" w:after="120" w:afterAutospacing="0"/>
      </w:pPr>
      <w:r>
        <w:rPr>
          <w:rFonts w:ascii="Arial" w:hAnsi="Arial" w:cs="Arial"/>
          <w:b w:val="0"/>
          <w:bCs w:val="0"/>
          <w:color w:val="000000"/>
          <w:sz w:val="40"/>
          <w:szCs w:val="40"/>
        </w:rPr>
        <w:t>Part 3</w:t>
      </w:r>
    </w:p>
    <w:p w:rsidR="00802801" w:rsidRDefault="00802801" w:rsidP="00802801">
      <w:pPr>
        <w:pStyle w:val="a3"/>
        <w:spacing w:before="0" w:beforeAutospacing="0" w:after="0" w:afterAutospacing="0"/>
      </w:pPr>
      <w:r>
        <w:rPr>
          <w:rFonts w:ascii="Arial" w:hAnsi="Arial" w:cs="Arial"/>
          <w:color w:val="000000"/>
          <w:sz w:val="22"/>
          <w:szCs w:val="22"/>
        </w:rPr>
        <w:t>The superintendent is not only interested in the types of engagement but being able to identify and classify these types automatically. You will need to develop an algorithm to automate the classification of students according to how they engage with the course. </w:t>
      </w:r>
    </w:p>
    <w:p w:rsidR="00802801" w:rsidRDefault="00802801" w:rsidP="00802801"/>
    <w:p w:rsidR="00802801" w:rsidRDefault="00802801" w:rsidP="00802801">
      <w:pPr>
        <w:pStyle w:val="a3"/>
        <w:spacing w:before="0" w:beforeAutospacing="0" w:after="0" w:afterAutospacing="0"/>
      </w:pPr>
      <w:r>
        <w:rPr>
          <w:rFonts w:ascii="Arial" w:hAnsi="Arial" w:cs="Arial"/>
          <w:color w:val="000000"/>
          <w:sz w:val="22"/>
          <w:szCs w:val="22"/>
        </w:rPr>
        <w:lastRenderedPageBreak/>
        <w:t xml:space="preserve">Luckily you have heard of a clustering algorithm called </w:t>
      </w:r>
      <w:r>
        <w:rPr>
          <w:rFonts w:ascii="Arial" w:hAnsi="Arial" w:cs="Arial"/>
          <w:b/>
          <w:bCs/>
          <w:i/>
          <w:iCs/>
          <w:color w:val="000000"/>
          <w:sz w:val="22"/>
          <w:szCs w:val="22"/>
        </w:rPr>
        <w:t>k-means</w:t>
      </w:r>
      <w:r>
        <w:rPr>
          <w:rFonts w:ascii="Arial" w:hAnsi="Arial" w:cs="Arial"/>
          <w:color w:val="000000"/>
          <w:sz w:val="22"/>
          <w:szCs w:val="22"/>
        </w:rPr>
        <w:t xml:space="preserve"> that you think will do the job but you can’t remember the details. Familiarize yourself with this algorithm using the following sources:</w:t>
      </w:r>
    </w:p>
    <w:p w:rsidR="00802801" w:rsidRDefault="00802801" w:rsidP="00802801"/>
    <w:p w:rsidR="00802801" w:rsidRDefault="00802801" w:rsidP="00802801">
      <w:pPr>
        <w:pStyle w:val="a3"/>
        <w:numPr>
          <w:ilvl w:val="0"/>
          <w:numId w:val="1"/>
        </w:numPr>
        <w:spacing w:before="0" w:beforeAutospacing="0" w:after="0" w:afterAutospacing="0"/>
        <w:textAlignment w:val="baseline"/>
        <w:rPr>
          <w:rFonts w:ascii="Arial" w:hAnsi="Arial" w:cs="Arial"/>
          <w:color w:val="000000"/>
          <w:sz w:val="22"/>
          <w:szCs w:val="22"/>
        </w:rPr>
      </w:pPr>
      <w:hyperlink r:id="rId7" w:history="1">
        <w:r>
          <w:rPr>
            <w:rStyle w:val="a4"/>
            <w:rFonts w:ascii="Arial" w:hAnsi="Arial" w:cs="Arial"/>
            <w:color w:val="1155CC"/>
            <w:sz w:val="22"/>
            <w:szCs w:val="22"/>
          </w:rPr>
          <w:t>Josh Starmer K-means video</w:t>
        </w:r>
      </w:hyperlink>
    </w:p>
    <w:p w:rsidR="00802801" w:rsidRDefault="00802801" w:rsidP="00802801">
      <w:pPr>
        <w:rPr>
          <w:rFonts w:ascii="宋体" w:hAnsi="宋体" w:cs="宋体"/>
          <w:sz w:val="24"/>
          <w:szCs w:val="24"/>
        </w:rPr>
      </w:pPr>
    </w:p>
    <w:p w:rsidR="00802801" w:rsidRDefault="00802801" w:rsidP="00802801">
      <w:pPr>
        <w:pStyle w:val="a3"/>
        <w:numPr>
          <w:ilvl w:val="0"/>
          <w:numId w:val="2"/>
        </w:numPr>
        <w:spacing w:before="0" w:beforeAutospacing="0" w:after="0" w:afterAutospacing="0"/>
        <w:textAlignment w:val="baseline"/>
        <w:rPr>
          <w:rFonts w:ascii="Arial" w:hAnsi="Arial" w:cs="Arial"/>
          <w:color w:val="000000"/>
          <w:sz w:val="22"/>
          <w:szCs w:val="22"/>
        </w:rPr>
      </w:pPr>
      <w:hyperlink r:id="rId8" w:history="1">
        <w:r>
          <w:rPr>
            <w:rStyle w:val="a4"/>
            <w:rFonts w:ascii="Arial" w:hAnsi="Arial" w:cs="Arial"/>
            <w:color w:val="1155CC"/>
            <w:sz w:val="22"/>
            <w:szCs w:val="22"/>
          </w:rPr>
          <w:t>Lindholm, Wahlström, Lindsten, and Schön, The Supervised Machine Learning Book (2020), pp.198-202</w:t>
        </w:r>
      </w:hyperlink>
    </w:p>
    <w:p w:rsidR="00802801" w:rsidRDefault="00802801" w:rsidP="00802801">
      <w:pPr>
        <w:rPr>
          <w:rFonts w:ascii="宋体" w:hAnsi="宋体" w:cs="宋体"/>
          <w:sz w:val="24"/>
          <w:szCs w:val="24"/>
        </w:rPr>
      </w:pPr>
    </w:p>
    <w:p w:rsidR="00802801" w:rsidRDefault="00802801" w:rsidP="00802801">
      <w:pPr>
        <w:pStyle w:val="a3"/>
        <w:numPr>
          <w:ilvl w:val="0"/>
          <w:numId w:val="3"/>
        </w:numPr>
        <w:spacing w:before="0" w:beforeAutospacing="0" w:after="0" w:afterAutospacing="0"/>
        <w:textAlignment w:val="baseline"/>
        <w:rPr>
          <w:rFonts w:ascii="Arial" w:hAnsi="Arial" w:cs="Arial"/>
          <w:color w:val="000000"/>
          <w:sz w:val="22"/>
          <w:szCs w:val="22"/>
        </w:rPr>
      </w:pPr>
      <w:hyperlink r:id="rId9" w:history="1">
        <w:r>
          <w:rPr>
            <w:rStyle w:val="a4"/>
            <w:rFonts w:ascii="Arial" w:hAnsi="Arial" w:cs="Arial"/>
            <w:color w:val="1155CC"/>
            <w:sz w:val="22"/>
            <w:szCs w:val="22"/>
          </w:rPr>
          <w:t>Wikipedia K-means explanation </w:t>
        </w:r>
      </w:hyperlink>
    </w:p>
    <w:p w:rsidR="00802801" w:rsidRDefault="00802801" w:rsidP="00802801">
      <w:pPr>
        <w:rPr>
          <w:rFonts w:ascii="宋体" w:hAnsi="宋体" w:cs="宋体"/>
          <w:sz w:val="24"/>
          <w:szCs w:val="24"/>
        </w:rPr>
      </w:pPr>
    </w:p>
    <w:p w:rsidR="00802801" w:rsidRDefault="00802801" w:rsidP="00802801">
      <w:pPr>
        <w:pStyle w:val="2"/>
        <w:spacing w:before="360" w:after="120"/>
      </w:pPr>
      <w:r>
        <w:rPr>
          <w:rFonts w:ascii="Arial" w:hAnsi="Arial" w:cs="Arial"/>
          <w:b w:val="0"/>
          <w:bCs w:val="0"/>
          <w:color w:val="000000"/>
        </w:rPr>
        <w:t>Questions to think about</w:t>
      </w:r>
    </w:p>
    <w:p w:rsidR="00802801" w:rsidRDefault="00802801" w:rsidP="00802801"/>
    <w:p w:rsidR="00802801" w:rsidRDefault="00802801" w:rsidP="00802801">
      <w:pPr>
        <w:pStyle w:val="a3"/>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does k-means work?</w:t>
      </w:r>
    </w:p>
    <w:p w:rsidR="00802801" w:rsidRDefault="00802801" w:rsidP="00802801">
      <w:pPr>
        <w:pStyle w:val="a3"/>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Is your data appropriate for this method?</w:t>
      </w:r>
    </w:p>
    <w:p w:rsidR="00802801" w:rsidRDefault="00802801" w:rsidP="00802801">
      <w:pPr>
        <w:pStyle w:val="a3"/>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 you need to process your data before you apply the k-means algorithm to it?</w:t>
      </w:r>
    </w:p>
    <w:p w:rsidR="00802801" w:rsidRDefault="00802801" w:rsidP="00802801">
      <w:pPr>
        <w:pStyle w:val="a3"/>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Can you identify issues that can arise when using K-means?</w:t>
      </w:r>
    </w:p>
    <w:p w:rsidR="00802801" w:rsidRDefault="00802801" w:rsidP="00802801">
      <w:pPr>
        <w:rPr>
          <w:rFonts w:ascii="宋体" w:hAnsi="宋体" w:cs="宋体"/>
          <w:sz w:val="24"/>
          <w:szCs w:val="24"/>
        </w:rPr>
      </w:pPr>
    </w:p>
    <w:p w:rsidR="00802801" w:rsidRDefault="00802801" w:rsidP="00802801">
      <w:pPr>
        <w:pStyle w:val="a3"/>
        <w:spacing w:before="0" w:beforeAutospacing="0" w:after="0" w:afterAutospacing="0"/>
      </w:pPr>
      <w:r>
        <w:rPr>
          <w:rFonts w:ascii="Arial" w:hAnsi="Arial" w:cs="Arial"/>
          <w:color w:val="000000"/>
          <w:sz w:val="22"/>
          <w:szCs w:val="22"/>
        </w:rPr>
        <w:t>Once you have answered these questions look up the help file for kmeans command in RStudio (?kmeans)</w:t>
      </w:r>
    </w:p>
    <w:p w:rsidR="00802801" w:rsidRDefault="00802801" w:rsidP="00802801"/>
    <w:p w:rsidR="00802801" w:rsidRDefault="00802801" w:rsidP="00802801">
      <w:pPr>
        <w:pStyle w:val="a3"/>
        <w:spacing w:before="0" w:beforeAutospacing="0" w:after="0" w:afterAutospacing="0"/>
      </w:pPr>
      <w:r>
        <w:rPr>
          <w:rFonts w:ascii="Arial" w:hAnsi="Arial" w:cs="Arial"/>
          <w:color w:val="000000"/>
          <w:sz w:val="22"/>
          <w:szCs w:val="22"/>
        </w:rPr>
        <w:t>Apply k-means to your data to try to identify the groups of students you had observed in your visualization.</w:t>
      </w:r>
    </w:p>
    <w:p w:rsidR="00802801" w:rsidRDefault="00802801" w:rsidP="00802801"/>
    <w:p w:rsidR="00802801" w:rsidRDefault="00802801" w:rsidP="00802801">
      <w:pPr>
        <w:pStyle w:val="a3"/>
        <w:spacing w:before="0" w:beforeAutospacing="0" w:after="0" w:afterAutospacing="0"/>
      </w:pPr>
      <w:r>
        <w:rPr>
          <w:rFonts w:ascii="Arial" w:hAnsi="Arial" w:cs="Arial"/>
          <w:color w:val="000000"/>
          <w:sz w:val="22"/>
          <w:szCs w:val="22"/>
        </w:rPr>
        <w:t>To run the k-means algorithm:</w:t>
      </w:r>
    </w:p>
    <w:p w:rsidR="00802801" w:rsidRDefault="00802801" w:rsidP="00802801"/>
    <w:p w:rsidR="00802801" w:rsidRDefault="00802801" w:rsidP="00802801">
      <w:pPr>
        <w:pStyle w:val="a3"/>
        <w:spacing w:before="0" w:beforeAutospacing="0" w:after="0" w:afterAutospacing="0"/>
      </w:pPr>
      <w:r>
        <w:rPr>
          <w:rFonts w:ascii="Courier" w:hAnsi="Courier"/>
          <w:color w:val="000000"/>
          <w:sz w:val="22"/>
          <w:szCs w:val="22"/>
          <w:shd w:val="clear" w:color="auto" w:fill="EFEFEF"/>
        </w:rPr>
        <w:t>fit &lt;- kmeans(DF, number of clusters you think exist in the data)</w:t>
      </w:r>
    </w:p>
    <w:p w:rsidR="00802801" w:rsidRDefault="00802801" w:rsidP="00802801"/>
    <w:p w:rsidR="00802801" w:rsidRDefault="00802801" w:rsidP="00802801">
      <w:pPr>
        <w:pStyle w:val="a3"/>
        <w:spacing w:before="0" w:beforeAutospacing="0" w:after="0" w:afterAutospacing="0"/>
      </w:pPr>
      <w:r>
        <w:rPr>
          <w:rFonts w:ascii="Arial" w:hAnsi="Arial" w:cs="Arial"/>
          <w:color w:val="000000"/>
          <w:sz w:val="22"/>
          <w:szCs w:val="22"/>
        </w:rPr>
        <w:t>To append clusters to your dataframe</w:t>
      </w:r>
    </w:p>
    <w:p w:rsidR="00802801" w:rsidRDefault="00802801" w:rsidP="00802801"/>
    <w:p w:rsidR="00802801" w:rsidRDefault="00802801" w:rsidP="00802801">
      <w:pPr>
        <w:pStyle w:val="a3"/>
        <w:spacing w:before="0" w:beforeAutospacing="0" w:after="0" w:afterAutospacing="0"/>
      </w:pPr>
      <w:r>
        <w:rPr>
          <w:rFonts w:ascii="Courier" w:hAnsi="Courier"/>
          <w:color w:val="000000"/>
          <w:sz w:val="22"/>
          <w:szCs w:val="22"/>
          <w:shd w:val="clear" w:color="auto" w:fill="EFEFEF"/>
        </w:rPr>
        <w:t>DF &lt;- data.frame(DF, fit$clusters)</w:t>
      </w:r>
    </w:p>
    <w:p w:rsidR="00802801" w:rsidRDefault="00802801" w:rsidP="00802801"/>
    <w:p w:rsidR="00802801" w:rsidRDefault="00802801" w:rsidP="00802801">
      <w:pPr>
        <w:pStyle w:val="a3"/>
        <w:spacing w:before="0" w:beforeAutospacing="0" w:after="0" w:afterAutospacing="0"/>
        <w:jc w:val="center"/>
      </w:pPr>
      <w:r>
        <w:rPr>
          <w:rFonts w:ascii="Arial" w:hAnsi="Arial" w:cs="Arial"/>
          <w:b/>
          <w:bCs/>
          <w:color w:val="000000"/>
          <w:sz w:val="22"/>
          <w:szCs w:val="22"/>
          <w:shd w:val="clear" w:color="auto" w:fill="EFEFEF"/>
        </w:rPr>
        <w:t>Report back when you have assigned you k-means clusters to your data</w:t>
      </w:r>
    </w:p>
    <w:p w:rsidR="00802801" w:rsidRDefault="00802801" w:rsidP="00802801">
      <w:pPr>
        <w:pStyle w:val="1"/>
        <w:spacing w:before="400" w:beforeAutospacing="0" w:after="120" w:afterAutospacing="0"/>
      </w:pPr>
      <w:r>
        <w:rPr>
          <w:rFonts w:ascii="Arial" w:hAnsi="Arial" w:cs="Arial"/>
          <w:b w:val="0"/>
          <w:bCs w:val="0"/>
          <w:color w:val="000000"/>
          <w:sz w:val="40"/>
          <w:szCs w:val="40"/>
        </w:rPr>
        <w:t>Part 4</w:t>
      </w:r>
    </w:p>
    <w:p w:rsidR="00802801" w:rsidRDefault="00802801" w:rsidP="00802801">
      <w:pPr>
        <w:pStyle w:val="a3"/>
        <w:spacing w:before="0" w:beforeAutospacing="0" w:after="0" w:afterAutospacing="0"/>
      </w:pPr>
      <w:r>
        <w:rPr>
          <w:rFonts w:ascii="Arial" w:hAnsi="Arial" w:cs="Arial"/>
          <w:color w:val="000000"/>
          <w:sz w:val="22"/>
          <w:szCs w:val="22"/>
        </w:rPr>
        <w:t xml:space="preserve">Create a single visualization that presents your clusters and their relationship to student engagement with the course, explain what each represents for the </w:t>
      </w:r>
      <w:bookmarkStart w:id="0" w:name="_GoBack"/>
      <w:bookmarkEnd w:id="0"/>
      <w:r>
        <w:rPr>
          <w:rFonts w:ascii="Arial" w:hAnsi="Arial" w:cs="Arial"/>
          <w:color w:val="000000"/>
          <w:sz w:val="22"/>
          <w:szCs w:val="22"/>
        </w:rPr>
        <w:t>superintendent. </w:t>
      </w:r>
    </w:p>
    <w:p w:rsidR="00DB3E90" w:rsidRDefault="00DB3E90"/>
    <w:sectPr w:rsidR="00DB3E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630E0"/>
    <w:multiLevelType w:val="multilevel"/>
    <w:tmpl w:val="640C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D1493F"/>
    <w:multiLevelType w:val="multilevel"/>
    <w:tmpl w:val="5290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BC54CE"/>
    <w:multiLevelType w:val="multilevel"/>
    <w:tmpl w:val="6E00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EC0DAD"/>
    <w:multiLevelType w:val="multilevel"/>
    <w:tmpl w:val="A274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FB4"/>
    <w:rsid w:val="00802801"/>
    <w:rsid w:val="00DB3E90"/>
    <w:rsid w:val="00FE6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0280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80280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02801"/>
    <w:rPr>
      <w:rFonts w:ascii="宋体" w:eastAsia="宋体" w:hAnsi="宋体" w:cs="宋体"/>
      <w:b/>
      <w:bCs/>
      <w:kern w:val="36"/>
      <w:sz w:val="48"/>
      <w:szCs w:val="48"/>
    </w:rPr>
  </w:style>
  <w:style w:type="paragraph" w:styleId="a3">
    <w:name w:val="Normal (Web)"/>
    <w:basedOn w:val="a"/>
    <w:uiPriority w:val="99"/>
    <w:semiHidden/>
    <w:unhideWhenUsed/>
    <w:rsid w:val="0080280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02801"/>
    <w:rPr>
      <w:color w:val="0000FF"/>
      <w:u w:val="single"/>
    </w:rPr>
  </w:style>
  <w:style w:type="character" w:customStyle="1" w:styleId="2Char">
    <w:name w:val="标题 2 Char"/>
    <w:basedOn w:val="a0"/>
    <w:link w:val="2"/>
    <w:uiPriority w:val="9"/>
    <w:semiHidden/>
    <w:rsid w:val="00802801"/>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0280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80280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02801"/>
    <w:rPr>
      <w:rFonts w:ascii="宋体" w:eastAsia="宋体" w:hAnsi="宋体" w:cs="宋体"/>
      <w:b/>
      <w:bCs/>
      <w:kern w:val="36"/>
      <w:sz w:val="48"/>
      <w:szCs w:val="48"/>
    </w:rPr>
  </w:style>
  <w:style w:type="paragraph" w:styleId="a3">
    <w:name w:val="Normal (Web)"/>
    <w:basedOn w:val="a"/>
    <w:uiPriority w:val="99"/>
    <w:semiHidden/>
    <w:unhideWhenUsed/>
    <w:rsid w:val="0080280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02801"/>
    <w:rPr>
      <w:color w:val="0000FF"/>
      <w:u w:val="single"/>
    </w:rPr>
  </w:style>
  <w:style w:type="character" w:customStyle="1" w:styleId="2Char">
    <w:name w:val="标题 2 Char"/>
    <w:basedOn w:val="a0"/>
    <w:link w:val="2"/>
    <w:uiPriority w:val="9"/>
    <w:semiHidden/>
    <w:rsid w:val="0080280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892601">
      <w:bodyDiv w:val="1"/>
      <w:marLeft w:val="0"/>
      <w:marRight w:val="0"/>
      <w:marTop w:val="0"/>
      <w:marBottom w:val="0"/>
      <w:divBdr>
        <w:top w:val="none" w:sz="0" w:space="0" w:color="auto"/>
        <w:left w:val="none" w:sz="0" w:space="0" w:color="auto"/>
        <w:bottom w:val="none" w:sz="0" w:space="0" w:color="auto"/>
        <w:right w:val="none" w:sz="0" w:space="0" w:color="auto"/>
      </w:divBdr>
    </w:div>
    <w:div w:id="978612783">
      <w:bodyDiv w:val="1"/>
      <w:marLeft w:val="0"/>
      <w:marRight w:val="0"/>
      <w:marTop w:val="0"/>
      <w:marBottom w:val="0"/>
      <w:divBdr>
        <w:top w:val="none" w:sz="0" w:space="0" w:color="auto"/>
        <w:left w:val="none" w:sz="0" w:space="0" w:color="auto"/>
        <w:bottom w:val="none" w:sz="0" w:space="0" w:color="auto"/>
        <w:right w:val="none" w:sz="0" w:space="0" w:color="auto"/>
      </w:divBdr>
    </w:div>
    <w:div w:id="1603302362">
      <w:bodyDiv w:val="1"/>
      <w:marLeft w:val="0"/>
      <w:marRight w:val="0"/>
      <w:marTop w:val="0"/>
      <w:marBottom w:val="0"/>
      <w:divBdr>
        <w:top w:val="none" w:sz="0" w:space="0" w:color="auto"/>
        <w:left w:val="none" w:sz="0" w:space="0" w:color="auto"/>
        <w:bottom w:val="none" w:sz="0" w:space="0" w:color="auto"/>
        <w:right w:val="none" w:sz="0" w:space="0" w:color="auto"/>
      </w:divBdr>
    </w:div>
    <w:div w:id="209690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WUL5tu1e4IMNsMAeQQAhPA4dnivSed9A/view?usp=sharing" TargetMode="External"/><Relationship Id="rId3" Type="http://schemas.microsoft.com/office/2007/relationships/stylesWithEffects" Target="stylesWithEffects.xml"/><Relationship Id="rId7" Type="http://schemas.openxmlformats.org/officeDocument/2006/relationships/hyperlink" Target="https://youtu.be/4b5d3muPQ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re-methods-in-edm/hackathon3"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K-means_cluster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2920</Characters>
  <Application>Microsoft Office Word</Application>
  <DocSecurity>0</DocSecurity>
  <Lines>24</Lines>
  <Paragraphs>6</Paragraphs>
  <ScaleCrop>false</ScaleCrop>
  <Company>QBPC</Company>
  <LinksUpToDate>false</LinksUpToDate>
  <CharactersWithSpaces>3426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2</cp:revision>
  <dcterms:created xsi:type="dcterms:W3CDTF">2020-10-23T02:04:00Z</dcterms:created>
  <dcterms:modified xsi:type="dcterms:W3CDTF">2020-10-23T02:04:00Z</dcterms:modified>
</cp:coreProperties>
</file>