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E67D" w14:textId="223E6A47" w:rsidR="006F7E2B" w:rsidRDefault="007E3D00" w:rsidP="006F7E2B">
      <w:pPr>
        <w:pStyle w:val="Sinespaciado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C9E702" wp14:editId="32B00714">
            <wp:simplePos x="0" y="0"/>
            <wp:positionH relativeFrom="column">
              <wp:posOffset>3576320</wp:posOffset>
            </wp:positionH>
            <wp:positionV relativeFrom="paragraph">
              <wp:posOffset>-467700</wp:posOffset>
            </wp:positionV>
            <wp:extent cx="2519265" cy="2431092"/>
            <wp:effectExtent l="0" t="0" r="0" b="0"/>
            <wp:wrapNone/>
            <wp:docPr id="3" name="2 Imagen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 Imagen" descr="Image result for logo umg 50 año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265" cy="2431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4CA" w:rsidRPr="00C731AE">
        <w:rPr>
          <w:rFonts w:ascii="Arial" w:hAnsi="Arial" w:cs="Arial"/>
          <w:b/>
        </w:rPr>
        <w:t>UNIVERSIDAD MARIANO GALVEZ</w:t>
      </w:r>
      <w:r w:rsidR="006F7E2B">
        <w:rPr>
          <w:rFonts w:ascii="Arial" w:hAnsi="Arial" w:cs="Arial"/>
          <w:b/>
        </w:rPr>
        <w:t xml:space="preserve"> DE GUATEMALA</w:t>
      </w:r>
      <w:r w:rsidR="00E054CA" w:rsidRPr="00C731AE">
        <w:rPr>
          <w:rFonts w:ascii="Arial" w:hAnsi="Arial" w:cs="Arial"/>
          <w:b/>
        </w:rPr>
        <w:br/>
      </w:r>
      <w:r w:rsidR="006F7E2B" w:rsidRPr="00C731AE">
        <w:rPr>
          <w:rFonts w:ascii="Arial" w:hAnsi="Arial" w:cs="Arial"/>
          <w:b/>
        </w:rPr>
        <w:t>FACULTA</w:t>
      </w:r>
      <w:r w:rsidR="00B50FDC">
        <w:rPr>
          <w:rFonts w:ascii="Arial" w:hAnsi="Arial" w:cs="Arial"/>
          <w:b/>
        </w:rPr>
        <w:t>D</w:t>
      </w:r>
      <w:r w:rsidR="006F7E2B" w:rsidRPr="00C731AE">
        <w:rPr>
          <w:rFonts w:ascii="Arial" w:hAnsi="Arial" w:cs="Arial"/>
          <w:b/>
        </w:rPr>
        <w:t xml:space="preserve"> DE INGENIERI</w:t>
      </w:r>
      <w:r w:rsidR="006F7E2B">
        <w:rPr>
          <w:rFonts w:ascii="Arial" w:hAnsi="Arial" w:cs="Arial"/>
          <w:b/>
        </w:rPr>
        <w:t>A EN SISTEMAS</w:t>
      </w:r>
    </w:p>
    <w:p w14:paraId="183D09A0" w14:textId="77777777" w:rsidR="0047552A" w:rsidRDefault="00E054CA" w:rsidP="006F7E2B">
      <w:pPr>
        <w:pStyle w:val="Sinespaciado"/>
        <w:rPr>
          <w:rFonts w:ascii="Arial" w:hAnsi="Arial" w:cs="Arial"/>
          <w:b/>
        </w:rPr>
      </w:pPr>
      <w:r w:rsidRPr="00C731AE">
        <w:rPr>
          <w:rFonts w:ascii="Arial" w:hAnsi="Arial" w:cs="Arial"/>
          <w:b/>
        </w:rPr>
        <w:t>CENTRO DE</w:t>
      </w:r>
      <w:r w:rsidR="00497820">
        <w:rPr>
          <w:rFonts w:ascii="Arial" w:hAnsi="Arial" w:cs="Arial"/>
          <w:b/>
        </w:rPr>
        <w:t xml:space="preserve"> CHIMALTENANGO</w:t>
      </w:r>
    </w:p>
    <w:p w14:paraId="78A70C26" w14:textId="77777777" w:rsidR="00264182" w:rsidRDefault="006F7E2B" w:rsidP="006F7E2B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>CATEDRATICO: ING.</w:t>
      </w:r>
      <w:r w:rsidR="00D32FDB">
        <w:rPr>
          <w:rFonts w:ascii="Arial" w:hAnsi="Arial" w:cs="Arial"/>
          <w:b/>
        </w:rPr>
        <w:t xml:space="preserve"> </w:t>
      </w:r>
      <w:r w:rsidR="00264182" w:rsidRPr="00264182">
        <w:rPr>
          <w:rFonts w:ascii="Arial" w:hAnsi="Arial" w:cs="Arial"/>
          <w:b/>
          <w:bCs/>
        </w:rPr>
        <w:t>PABLO A. DE LEON BAUTISTA</w:t>
      </w:r>
    </w:p>
    <w:p w14:paraId="3B8A0385" w14:textId="77777777" w:rsidR="006F7E2B" w:rsidRDefault="007E3D00" w:rsidP="006F7E2B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CURSO:</w:t>
      </w:r>
      <w:r w:rsidR="00D32FDB">
        <w:rPr>
          <w:rFonts w:ascii="Arial" w:hAnsi="Arial" w:cs="Arial"/>
          <w:b/>
        </w:rPr>
        <w:t xml:space="preserve"> </w:t>
      </w:r>
      <w:r w:rsidR="00264182">
        <w:rPr>
          <w:rFonts w:ascii="Arial" w:hAnsi="Arial" w:cs="Arial"/>
          <w:b/>
        </w:rPr>
        <w:t>PROGRAMACIÓN III</w:t>
      </w:r>
      <w:r w:rsidR="005B1DA0">
        <w:rPr>
          <w:rFonts w:ascii="Arial" w:hAnsi="Arial" w:cs="Arial"/>
          <w:b/>
        </w:rPr>
        <w:t xml:space="preserve"> </w:t>
      </w:r>
    </w:p>
    <w:p w14:paraId="38B5C694" w14:textId="77777777" w:rsidR="00E054CA" w:rsidRPr="00C731AE" w:rsidRDefault="006F7E2B" w:rsidP="006F7E2B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SECCION: </w:t>
      </w:r>
      <w:r w:rsidR="00497820">
        <w:rPr>
          <w:rFonts w:ascii="Arial" w:hAnsi="Arial" w:cs="Arial"/>
          <w:b/>
        </w:rPr>
        <w:t>A</w:t>
      </w:r>
      <w:r w:rsidR="00497820">
        <w:rPr>
          <w:rFonts w:ascii="Arial" w:hAnsi="Arial" w:cs="Arial"/>
          <w:b/>
        </w:rPr>
        <w:tab/>
      </w:r>
    </w:p>
    <w:p w14:paraId="308FFDA0" w14:textId="77777777" w:rsidR="008C506B" w:rsidRDefault="008C506B" w:rsidP="008C506B">
      <w:pPr>
        <w:rPr>
          <w:rFonts w:ascii="Arial" w:hAnsi="Arial" w:cs="Arial"/>
          <w:sz w:val="24"/>
          <w:szCs w:val="24"/>
        </w:rPr>
      </w:pPr>
    </w:p>
    <w:p w14:paraId="1F019F25" w14:textId="77777777" w:rsidR="008C506B" w:rsidRDefault="008C506B" w:rsidP="008C506B">
      <w:pPr>
        <w:rPr>
          <w:rFonts w:ascii="Arial" w:hAnsi="Arial" w:cs="Arial"/>
          <w:sz w:val="24"/>
          <w:szCs w:val="24"/>
        </w:rPr>
      </w:pPr>
    </w:p>
    <w:p w14:paraId="1C4314E0" w14:textId="77777777" w:rsidR="008C506B" w:rsidRDefault="008C506B" w:rsidP="008C506B">
      <w:pPr>
        <w:rPr>
          <w:rFonts w:ascii="Arial" w:hAnsi="Arial" w:cs="Arial"/>
          <w:sz w:val="24"/>
          <w:szCs w:val="24"/>
        </w:rPr>
      </w:pPr>
    </w:p>
    <w:p w14:paraId="5484A553" w14:textId="77777777" w:rsidR="008C506B" w:rsidRDefault="008C506B" w:rsidP="008C506B">
      <w:pPr>
        <w:rPr>
          <w:rFonts w:ascii="Arial" w:hAnsi="Arial" w:cs="Arial"/>
          <w:sz w:val="24"/>
          <w:szCs w:val="24"/>
        </w:rPr>
      </w:pPr>
    </w:p>
    <w:p w14:paraId="7FC733B8" w14:textId="77777777" w:rsidR="00195FA5" w:rsidRDefault="00195FA5" w:rsidP="008C506B">
      <w:pPr>
        <w:rPr>
          <w:rFonts w:ascii="Arial" w:hAnsi="Arial" w:cs="Arial"/>
          <w:b/>
          <w:sz w:val="24"/>
          <w:szCs w:val="24"/>
        </w:rPr>
      </w:pPr>
    </w:p>
    <w:p w14:paraId="1818207E" w14:textId="77777777" w:rsidR="00C731AE" w:rsidRDefault="00C731AE" w:rsidP="008C506B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6"/>
        <w:gridCol w:w="5582"/>
      </w:tblGrid>
      <w:tr w:rsidR="00C731AE" w:rsidRPr="00C731AE" w14:paraId="34CC792A" w14:textId="77777777" w:rsidTr="00C731AE">
        <w:tc>
          <w:tcPr>
            <w:tcW w:w="3369" w:type="dxa"/>
          </w:tcPr>
          <w:p w14:paraId="70A344FB" w14:textId="77777777" w:rsidR="00C731AE" w:rsidRPr="00C731AE" w:rsidRDefault="00C731AE" w:rsidP="00C731AE">
            <w:pPr>
              <w:rPr>
                <w:rFonts w:ascii="Arial" w:hAnsi="Arial" w:cs="Arial"/>
                <w:b/>
              </w:rPr>
            </w:pPr>
            <w:r w:rsidRPr="00C731AE">
              <w:rPr>
                <w:rFonts w:ascii="Arial" w:hAnsi="Arial" w:cs="Arial"/>
                <w:b/>
              </w:rPr>
              <w:t>TEMA</w:t>
            </w:r>
          </w:p>
        </w:tc>
        <w:tc>
          <w:tcPr>
            <w:tcW w:w="5679" w:type="dxa"/>
          </w:tcPr>
          <w:p w14:paraId="429A4EC3" w14:textId="23B06B24" w:rsidR="00C731AE" w:rsidRPr="00F6467F" w:rsidRDefault="00B50FDC" w:rsidP="00497820">
            <w:pPr>
              <w:tabs>
                <w:tab w:val="left" w:pos="69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Manual de Usuario</w:t>
            </w:r>
            <w:r w:rsidR="00F6467F">
              <w:rPr>
                <w:rFonts w:ascii="Arial" w:hAnsi="Arial" w:cs="Arial"/>
                <w:b/>
              </w:rPr>
              <w:t xml:space="preserve"> y Técnico</w:t>
            </w:r>
          </w:p>
        </w:tc>
      </w:tr>
      <w:tr w:rsidR="00C731AE" w:rsidRPr="00C731AE" w14:paraId="54F2239B" w14:textId="77777777" w:rsidTr="00C731AE">
        <w:tc>
          <w:tcPr>
            <w:tcW w:w="3369" w:type="dxa"/>
          </w:tcPr>
          <w:p w14:paraId="2351106F" w14:textId="77777777" w:rsidR="00C731AE" w:rsidRPr="00C731AE" w:rsidRDefault="00C731AE" w:rsidP="00C731AE">
            <w:pPr>
              <w:rPr>
                <w:rFonts w:ascii="Arial" w:hAnsi="Arial" w:cs="Arial"/>
                <w:b/>
              </w:rPr>
            </w:pPr>
            <w:r w:rsidRPr="00C731AE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5679" w:type="dxa"/>
          </w:tcPr>
          <w:p w14:paraId="77F0336F" w14:textId="399FEA37" w:rsidR="00C731AE" w:rsidRPr="00C731AE" w:rsidRDefault="00B50FDC" w:rsidP="0049782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</w:t>
            </w:r>
            <w:r w:rsidR="00497820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05</w:t>
            </w:r>
            <w:r w:rsidR="00497820">
              <w:rPr>
                <w:rFonts w:ascii="Arial" w:hAnsi="Arial" w:cs="Arial"/>
                <w:b/>
              </w:rPr>
              <w:t>/2026</w:t>
            </w:r>
          </w:p>
        </w:tc>
      </w:tr>
    </w:tbl>
    <w:p w14:paraId="684CDBEE" w14:textId="77777777" w:rsidR="008C506B" w:rsidRPr="00195FA5" w:rsidRDefault="008C506B" w:rsidP="008C506B">
      <w:pPr>
        <w:jc w:val="center"/>
        <w:rPr>
          <w:rFonts w:ascii="Arial" w:hAnsi="Arial" w:cs="Arial"/>
          <w:b/>
          <w:sz w:val="32"/>
          <w:szCs w:val="32"/>
        </w:rPr>
      </w:pPr>
    </w:p>
    <w:p w14:paraId="679E2581" w14:textId="77777777" w:rsidR="008C506B" w:rsidRPr="00195FA5" w:rsidRDefault="008C506B" w:rsidP="008C506B">
      <w:pPr>
        <w:jc w:val="center"/>
        <w:rPr>
          <w:rFonts w:ascii="Arial" w:hAnsi="Arial" w:cs="Arial"/>
          <w:b/>
          <w:sz w:val="32"/>
          <w:szCs w:val="32"/>
        </w:rPr>
      </w:pPr>
    </w:p>
    <w:p w14:paraId="3911C338" w14:textId="77777777" w:rsidR="008C506B" w:rsidRDefault="008C506B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797B10C2" w14:textId="77777777" w:rsidR="00195FA5" w:rsidRDefault="00195FA5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013EE561" w14:textId="77777777" w:rsidR="008C506B" w:rsidRDefault="008C506B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64F27A4D" w14:textId="77777777" w:rsidR="008C506B" w:rsidRDefault="008C506B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454AC16D" w14:textId="77777777" w:rsidR="00195FA5" w:rsidRDefault="00195FA5" w:rsidP="00C07884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4066" w:tblpY="186"/>
        <w:tblW w:w="5250" w:type="dxa"/>
        <w:tblLook w:val="04A0" w:firstRow="1" w:lastRow="0" w:firstColumn="1" w:lastColumn="0" w:noHBand="0" w:noVBand="1"/>
      </w:tblPr>
      <w:tblGrid>
        <w:gridCol w:w="1779"/>
        <w:gridCol w:w="3471"/>
      </w:tblGrid>
      <w:tr w:rsidR="00657695" w:rsidRPr="00C731AE" w14:paraId="1067215E" w14:textId="77777777" w:rsidTr="00B50FDC">
        <w:tc>
          <w:tcPr>
            <w:tcW w:w="1779" w:type="dxa"/>
          </w:tcPr>
          <w:p w14:paraId="5FEB55A7" w14:textId="77777777" w:rsidR="00657695" w:rsidRPr="00C731AE" w:rsidRDefault="00657695" w:rsidP="00B50FDC">
            <w:pPr>
              <w:jc w:val="center"/>
              <w:rPr>
                <w:rFonts w:ascii="Arial" w:hAnsi="Arial" w:cs="Arial"/>
                <w:b/>
              </w:rPr>
            </w:pPr>
            <w:r w:rsidRPr="00C731AE">
              <w:rPr>
                <w:rFonts w:ascii="Arial" w:hAnsi="Arial" w:cs="Arial"/>
                <w:b/>
              </w:rPr>
              <w:t>CARNÉ</w:t>
            </w:r>
          </w:p>
        </w:tc>
        <w:tc>
          <w:tcPr>
            <w:tcW w:w="3471" w:type="dxa"/>
          </w:tcPr>
          <w:p w14:paraId="6241C673" w14:textId="77777777" w:rsidR="00657695" w:rsidRPr="00C731AE" w:rsidRDefault="00657695" w:rsidP="00B50FDC">
            <w:pPr>
              <w:jc w:val="center"/>
              <w:rPr>
                <w:rFonts w:ascii="Arial" w:hAnsi="Arial" w:cs="Arial"/>
                <w:b/>
              </w:rPr>
            </w:pPr>
            <w:r w:rsidRPr="00C731AE">
              <w:rPr>
                <w:rFonts w:ascii="Arial" w:hAnsi="Arial" w:cs="Arial"/>
                <w:b/>
              </w:rPr>
              <w:t>NOMBRE COMPLETO</w:t>
            </w:r>
          </w:p>
        </w:tc>
      </w:tr>
      <w:tr w:rsidR="00657695" w:rsidRPr="00C731AE" w14:paraId="23961E30" w14:textId="77777777" w:rsidTr="00B50FDC">
        <w:trPr>
          <w:trHeight w:val="415"/>
        </w:trPr>
        <w:tc>
          <w:tcPr>
            <w:tcW w:w="1779" w:type="dxa"/>
          </w:tcPr>
          <w:p w14:paraId="5F77C2BA" w14:textId="77777777" w:rsidR="00657695" w:rsidRPr="00C731AE" w:rsidRDefault="00657695" w:rsidP="00B50FD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1990-24-3427</w:t>
            </w:r>
          </w:p>
        </w:tc>
        <w:tc>
          <w:tcPr>
            <w:tcW w:w="3471" w:type="dxa"/>
          </w:tcPr>
          <w:p w14:paraId="10764086" w14:textId="77777777" w:rsidR="00657695" w:rsidRPr="00C731AE" w:rsidRDefault="00657695" w:rsidP="00B50FD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Ricardo Antonio Noj Castro</w:t>
            </w:r>
          </w:p>
        </w:tc>
      </w:tr>
      <w:tr w:rsidR="00B50FDC" w:rsidRPr="00C731AE" w14:paraId="4FFB7AFA" w14:textId="77777777" w:rsidTr="00B50FDC">
        <w:trPr>
          <w:trHeight w:val="415"/>
        </w:trPr>
        <w:tc>
          <w:tcPr>
            <w:tcW w:w="1779" w:type="dxa"/>
          </w:tcPr>
          <w:p w14:paraId="5D7AEF6F" w14:textId="6A9D22EF" w:rsidR="00B50FDC" w:rsidRDefault="00B50FDC" w:rsidP="00B50FD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1990-24-16985 </w:t>
            </w:r>
          </w:p>
        </w:tc>
        <w:tc>
          <w:tcPr>
            <w:tcW w:w="3471" w:type="dxa"/>
          </w:tcPr>
          <w:p w14:paraId="50405B4D" w14:textId="7B4A3221" w:rsidR="00B50FDC" w:rsidRDefault="00B50FDC" w:rsidP="00B50FD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Brian David Argueta Elel</w:t>
            </w:r>
          </w:p>
        </w:tc>
      </w:tr>
    </w:tbl>
    <w:p w14:paraId="5110D22E" w14:textId="77777777" w:rsidR="00195FA5" w:rsidRDefault="00195FA5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0D5C1823" w14:textId="77777777" w:rsidR="008C506B" w:rsidRDefault="008C506B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2116BFFF" w14:textId="77777777" w:rsidR="008C506B" w:rsidRDefault="008C506B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00D065D8" w14:textId="77777777" w:rsidR="00497820" w:rsidRDefault="00497820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55DFB887" w14:textId="77777777" w:rsidR="00497820" w:rsidRDefault="00497820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02B70191" w14:textId="77777777" w:rsidR="00497820" w:rsidRDefault="00497820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41C3D38B" w14:textId="77777777" w:rsidR="00497820" w:rsidRDefault="00497820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10975A5C" w14:textId="77777777" w:rsidR="00497820" w:rsidRDefault="00497820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19724441" w14:textId="77777777" w:rsidR="00BB7231" w:rsidRDefault="00BB7231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4FB13A5E" w14:textId="77777777" w:rsidR="00BB7231" w:rsidRDefault="00BB7231" w:rsidP="008C506B">
      <w:pPr>
        <w:jc w:val="center"/>
        <w:rPr>
          <w:rFonts w:ascii="Arial" w:hAnsi="Arial" w:cs="Arial"/>
          <w:b/>
          <w:sz w:val="24"/>
          <w:szCs w:val="24"/>
        </w:rPr>
      </w:pPr>
    </w:p>
    <w:p w14:paraId="2E9579E8" w14:textId="7940019B" w:rsidR="00B50FDC" w:rsidRPr="00B50FDC" w:rsidRDefault="00B50FDC" w:rsidP="00B50FDC">
      <w:pPr>
        <w:tabs>
          <w:tab w:val="left" w:pos="218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Manual de Usuario</w:t>
      </w:r>
    </w:p>
    <w:p w14:paraId="0DCE2775" w14:textId="0DC3D539" w:rsidR="00AB42D7" w:rsidRDefault="00B50FDC" w:rsidP="00B50FDC">
      <w:pPr>
        <w:pStyle w:val="Prrafodelista"/>
        <w:numPr>
          <w:ilvl w:val="0"/>
          <w:numId w:val="3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Requisitos del Sistema</w:t>
      </w:r>
    </w:p>
    <w:p w14:paraId="114FAAC8" w14:textId="077451BF" w:rsidR="00AB42D7" w:rsidRDefault="00B50FDC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Par asegurar el correcto funcionamiento del software, el equipo debe contar con:</w:t>
      </w:r>
    </w:p>
    <w:p w14:paraId="45FE81A1" w14:textId="4EFE9787" w:rsidR="00B50FDC" w:rsidRDefault="00B50FDC" w:rsidP="00B50FDC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B50FDC">
        <w:rPr>
          <w:rFonts w:ascii="Arial" w:hAnsi="Arial" w:cs="Arial"/>
          <w:b/>
          <w:bCs/>
          <w:noProof/>
          <w:sz w:val="24"/>
          <w:szCs w:val="24"/>
        </w:rPr>
        <w:t xml:space="preserve">Java Runtime Environment (JRE) </w:t>
      </w:r>
      <w:r w:rsidRPr="00B50FDC">
        <w:rPr>
          <w:rFonts w:ascii="Arial" w:hAnsi="Arial" w:cs="Arial"/>
          <w:noProof/>
          <w:sz w:val="24"/>
          <w:szCs w:val="24"/>
        </w:rPr>
        <w:t>versión 8 o superior</w:t>
      </w:r>
      <w:r>
        <w:rPr>
          <w:rFonts w:ascii="Arial" w:hAnsi="Arial" w:cs="Arial"/>
          <w:b/>
          <w:bCs/>
          <w:noProof/>
          <w:sz w:val="24"/>
          <w:szCs w:val="24"/>
        </w:rPr>
        <w:t>.</w:t>
      </w:r>
    </w:p>
    <w:p w14:paraId="5FDEDA82" w14:textId="77777777" w:rsidR="00B50FDC" w:rsidRDefault="00B50FDC" w:rsidP="00B50FDC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B50FDC">
        <w:rPr>
          <w:rFonts w:ascii="Arial" w:hAnsi="Arial" w:cs="Arial"/>
          <w:b/>
          <w:bCs/>
          <w:noProof/>
          <w:sz w:val="24"/>
          <w:szCs w:val="24"/>
        </w:rPr>
        <w:t xml:space="preserve">Oracle DataBase </w:t>
      </w:r>
      <w:r w:rsidRPr="00B50FDC">
        <w:rPr>
          <w:rFonts w:ascii="Arial" w:hAnsi="Arial" w:cs="Arial"/>
          <w:noProof/>
          <w:sz w:val="24"/>
          <w:szCs w:val="24"/>
        </w:rPr>
        <w:t>(Express Edition o Enterprise)</w:t>
      </w:r>
      <w:r w:rsidRPr="00B50FDC">
        <w:rPr>
          <w:rFonts w:ascii="Arial" w:hAnsi="Arial" w:cs="Arial"/>
          <w:b/>
          <w:bCs/>
          <w:noProof/>
          <w:sz w:val="24"/>
          <w:szCs w:val="24"/>
        </w:rPr>
        <w:t xml:space="preserve"> debidamente confi</w:t>
      </w:r>
      <w:r>
        <w:rPr>
          <w:rFonts w:ascii="Arial" w:hAnsi="Arial" w:cs="Arial"/>
          <w:b/>
          <w:bCs/>
          <w:noProof/>
          <w:sz w:val="24"/>
          <w:szCs w:val="24"/>
        </w:rPr>
        <w:t>gurado.</w:t>
      </w:r>
    </w:p>
    <w:p w14:paraId="2F688F16" w14:textId="4378FBA6" w:rsidR="00B50FDC" w:rsidRPr="007F426A" w:rsidRDefault="00B50FDC" w:rsidP="00B50FDC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B50FDC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 xml:space="preserve">Librerías de conexión </w:t>
      </w:r>
      <w:r w:rsidRPr="00B50FDC">
        <w:rPr>
          <w:rFonts w:ascii="Arial" w:hAnsi="Arial" w:cs="Arial"/>
          <w:b/>
          <w:bCs/>
          <w:noProof/>
          <w:sz w:val="24"/>
          <w:szCs w:val="24"/>
        </w:rPr>
        <w:t xml:space="preserve">OJDBC </w:t>
      </w:r>
      <w:r w:rsidRPr="00B50FDC">
        <w:rPr>
          <w:rFonts w:ascii="Arial" w:hAnsi="Arial" w:cs="Arial"/>
          <w:noProof/>
          <w:sz w:val="24"/>
          <w:szCs w:val="24"/>
        </w:rPr>
        <w:t>y</w:t>
      </w:r>
      <w:r w:rsidRPr="00B50FDC">
        <w:rPr>
          <w:rFonts w:ascii="Arial" w:hAnsi="Arial" w:cs="Arial"/>
          <w:b/>
          <w:bCs/>
          <w:noProof/>
          <w:sz w:val="24"/>
          <w:szCs w:val="24"/>
        </w:rPr>
        <w:t xml:space="preserve"> Apache POI </w:t>
      </w:r>
      <w:r w:rsidRPr="00B50FDC">
        <w:rPr>
          <w:rFonts w:ascii="Arial" w:hAnsi="Arial" w:cs="Arial"/>
          <w:noProof/>
          <w:sz w:val="24"/>
          <w:szCs w:val="24"/>
        </w:rPr>
        <w:t>(</w:t>
      </w:r>
      <w:r>
        <w:rPr>
          <w:rFonts w:ascii="Arial" w:hAnsi="Arial" w:cs="Arial"/>
          <w:noProof/>
          <w:sz w:val="24"/>
          <w:szCs w:val="24"/>
        </w:rPr>
        <w:t>incluidas en la carpeta de proyecto)</w:t>
      </w:r>
    </w:p>
    <w:p w14:paraId="221F1D12" w14:textId="77777777" w:rsidR="007F426A" w:rsidRPr="007F426A" w:rsidRDefault="007F426A" w:rsidP="007F426A">
      <w:pPr>
        <w:pStyle w:val="Prrafodelista"/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16F31507" w14:textId="740550FD" w:rsidR="00B50FDC" w:rsidRDefault="00B50FDC" w:rsidP="00B50FDC">
      <w:pPr>
        <w:pStyle w:val="Prrafodelista"/>
        <w:numPr>
          <w:ilvl w:val="0"/>
          <w:numId w:val="3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Configuración Inicial (Base de datos)</w:t>
      </w:r>
    </w:p>
    <w:p w14:paraId="3B9429CE" w14:textId="386BBDED" w:rsidR="00B50FDC" w:rsidRDefault="00B50FDC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Ante</w:t>
      </w:r>
      <w:r w:rsidR="007F426A">
        <w:rPr>
          <w:rFonts w:ascii="Arial" w:hAnsi="Arial" w:cs="Arial"/>
          <w:noProof/>
          <w:sz w:val="24"/>
          <w:szCs w:val="24"/>
        </w:rPr>
        <w:t>s</w:t>
      </w:r>
      <w:r>
        <w:rPr>
          <w:rFonts w:ascii="Arial" w:hAnsi="Arial" w:cs="Arial"/>
          <w:noProof/>
          <w:sz w:val="24"/>
          <w:szCs w:val="24"/>
        </w:rPr>
        <w:t xml:space="preserve"> de ejecutar el programa en Java, es obligatorio el entorno de datos:</w:t>
      </w:r>
    </w:p>
    <w:p w14:paraId="34C5223B" w14:textId="05DD8E05" w:rsidR="00B50FDC" w:rsidRPr="00B50FDC" w:rsidRDefault="00B50FDC" w:rsidP="00B50FDC">
      <w:pPr>
        <w:pStyle w:val="Prrafodelista"/>
        <w:numPr>
          <w:ilvl w:val="0"/>
          <w:numId w:val="5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 w:rsidRPr="00B50FDC">
        <w:rPr>
          <w:rFonts w:ascii="Arial" w:hAnsi="Arial" w:cs="Arial"/>
          <w:noProof/>
          <w:sz w:val="24"/>
          <w:szCs w:val="24"/>
        </w:rPr>
        <w:t>Abra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 Oracle SQL Developer.</w:t>
      </w:r>
    </w:p>
    <w:p w14:paraId="0D3ECF44" w14:textId="0EDE46BD" w:rsidR="00B50FDC" w:rsidRPr="00B50FDC" w:rsidRDefault="00B50FDC" w:rsidP="00B50FDC">
      <w:pPr>
        <w:pStyle w:val="Prrafodelista"/>
        <w:numPr>
          <w:ilvl w:val="0"/>
          <w:numId w:val="5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Cargue el archivo </w:t>
      </w:r>
      <w:r w:rsidRPr="00B50FDC">
        <w:rPr>
          <w:rFonts w:ascii="Arial" w:hAnsi="Arial" w:cs="Arial"/>
          <w:b/>
          <w:bCs/>
          <w:i/>
          <w:iCs/>
          <w:noProof/>
          <w:sz w:val="24"/>
          <w:szCs w:val="24"/>
        </w:rPr>
        <w:t>install.sql</w:t>
      </w:r>
      <w:r w:rsidRPr="00B50FDC">
        <w:rPr>
          <w:rFonts w:ascii="Arial" w:hAnsi="Arial" w:cs="Arial"/>
          <w:i/>
          <w:iCs/>
          <w:noProof/>
          <w:sz w:val="24"/>
          <w:szCs w:val="24"/>
        </w:rPr>
        <w:t>.</w:t>
      </w:r>
    </w:p>
    <w:p w14:paraId="39F746A0" w14:textId="403DA9F1" w:rsidR="00B50FDC" w:rsidRDefault="00B50FDC" w:rsidP="00B50FDC">
      <w:pPr>
        <w:pStyle w:val="Prrafodelista"/>
        <w:numPr>
          <w:ilvl w:val="0"/>
          <w:numId w:val="5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Ejecute el script completato (tecla F5).</w:t>
      </w:r>
    </w:p>
    <w:p w14:paraId="30207677" w14:textId="5A73F9DD" w:rsidR="00B50FDC" w:rsidRDefault="00B50FDC" w:rsidP="00B50FDC">
      <w:pPr>
        <w:pStyle w:val="Prrafodelista"/>
        <w:numPr>
          <w:ilvl w:val="0"/>
          <w:numId w:val="5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Verifique que se hayan creado las tablas:</w:t>
      </w:r>
    </w:p>
    <w:p w14:paraId="469E1AF0" w14:textId="77777777" w:rsidR="00B50FDC" w:rsidRDefault="00B50FDC" w:rsidP="00B50FDC">
      <w:pPr>
        <w:pStyle w:val="Prrafodelista"/>
        <w:numPr>
          <w:ilvl w:val="1"/>
          <w:numId w:val="4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CLIENTE, PRODUCTO, FACTURA, MARCA, TIPO_CLIENTE y DETALLE_FACTURA.</w:t>
      </w:r>
    </w:p>
    <w:p w14:paraId="107E62D0" w14:textId="29090124" w:rsidR="00855BB5" w:rsidRPr="00855BB5" w:rsidRDefault="00855BB5" w:rsidP="00855BB5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 w:rsidRPr="00855B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7D9506" wp14:editId="151FD62C">
            <wp:extent cx="5656580" cy="3348355"/>
            <wp:effectExtent l="0" t="0" r="1270" b="4445"/>
            <wp:docPr id="6945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3AA0" w14:textId="77777777" w:rsidR="00F6467F" w:rsidRPr="00F6467F" w:rsidRDefault="00B50FDC" w:rsidP="00F6467F">
      <w:pPr>
        <w:pStyle w:val="Prrafodelista"/>
        <w:numPr>
          <w:ilvl w:val="0"/>
          <w:numId w:val="3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Operación del Sistema (Paso a Paso)</w:t>
      </w:r>
    </w:p>
    <w:p w14:paraId="6CAA701C" w14:textId="619C5207" w:rsidR="00F6467F" w:rsidRDefault="00F6467F" w:rsidP="00F6467F">
      <w:pPr>
        <w:tabs>
          <w:tab w:val="left" w:pos="2187"/>
        </w:tabs>
        <w:ind w:left="360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F6467F">
        <w:rPr>
          <w:rFonts w:ascii="Arial" w:hAnsi="Arial" w:cs="Arial"/>
          <w:b/>
          <w:bCs/>
          <w:noProof/>
          <w:sz w:val="24"/>
          <w:szCs w:val="24"/>
        </w:rPr>
        <w:t>Paso 1: Carga de Datos desde Oracle</w:t>
      </w:r>
    </w:p>
    <w:p w14:paraId="5BB1C79B" w14:textId="5EECC9C2" w:rsidR="00F6467F" w:rsidRDefault="00F6467F" w:rsidP="00F6467F">
      <w:pPr>
        <w:tabs>
          <w:tab w:val="left" w:pos="2187"/>
        </w:tabs>
        <w:ind w:left="36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Al iniciar la aplicación, presione el botón “</w:t>
      </w:r>
      <w:r>
        <w:rPr>
          <w:rFonts w:ascii="Arial" w:hAnsi="Arial" w:cs="Arial"/>
          <w:b/>
          <w:bCs/>
          <w:noProof/>
          <w:sz w:val="24"/>
          <w:szCs w:val="24"/>
        </w:rPr>
        <w:t>1. Cargar Datos desde Oracle</w:t>
      </w:r>
      <w:r w:rsidRPr="00F6467F">
        <w:rPr>
          <w:rFonts w:ascii="Arial" w:hAnsi="Arial" w:cs="Arial"/>
          <w:noProof/>
          <w:sz w:val="24"/>
          <w:szCs w:val="24"/>
        </w:rPr>
        <w:t>”</w:t>
      </w:r>
      <w:r>
        <w:rPr>
          <w:rFonts w:ascii="Arial" w:hAnsi="Arial" w:cs="Arial"/>
          <w:noProof/>
          <w:sz w:val="24"/>
          <w:szCs w:val="24"/>
        </w:rPr>
        <w:t>.</w:t>
      </w:r>
    </w:p>
    <w:p w14:paraId="05A9D410" w14:textId="64BC6553" w:rsidR="00F6467F" w:rsidRPr="007F426A" w:rsidRDefault="00F6467F" w:rsidP="00F6467F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t xml:space="preserve">¿Qué sucede? </w:t>
      </w:r>
      <w:r>
        <w:rPr>
          <w:rFonts w:ascii="Arial" w:hAnsi="Arial" w:cs="Arial"/>
          <w:noProof/>
          <w:sz w:val="24"/>
          <w:szCs w:val="24"/>
        </w:rPr>
        <w:t xml:space="preserve">El sistema invoca </w:t>
      </w:r>
      <w:r w:rsidR="007F426A">
        <w:rPr>
          <w:rFonts w:ascii="Arial" w:hAnsi="Arial" w:cs="Arial"/>
          <w:noProof/>
          <w:sz w:val="24"/>
          <w:szCs w:val="24"/>
        </w:rPr>
        <w:t xml:space="preserve">el procedimiento </w:t>
      </w:r>
      <w:r w:rsidR="007F426A">
        <w:rPr>
          <w:rFonts w:ascii="Arial" w:hAnsi="Arial" w:cs="Arial"/>
          <w:b/>
          <w:bCs/>
          <w:i/>
          <w:iCs/>
          <w:noProof/>
          <w:sz w:val="24"/>
          <w:szCs w:val="24"/>
        </w:rPr>
        <w:t>SP_CARGAR_CATALOGOS.</w:t>
      </w:r>
    </w:p>
    <w:p w14:paraId="3FE81A99" w14:textId="7FE5518E" w:rsidR="007F426A" w:rsidRPr="00855BB5" w:rsidRDefault="007F426A" w:rsidP="00F6467F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Los productos de almacenan en la 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Memoria RAM </w:t>
      </w:r>
      <w:r>
        <w:rPr>
          <w:rFonts w:ascii="Arial" w:hAnsi="Arial" w:cs="Arial"/>
          <w:noProof/>
          <w:sz w:val="24"/>
          <w:szCs w:val="24"/>
        </w:rPr>
        <w:t xml:space="preserve">mediante una 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Tabla Hash, </w:t>
      </w:r>
      <w:r>
        <w:rPr>
          <w:rFonts w:ascii="Arial" w:hAnsi="Arial" w:cs="Arial"/>
          <w:noProof/>
          <w:sz w:val="24"/>
          <w:szCs w:val="24"/>
        </w:rPr>
        <w:t>garantizando búsquedas isntantáneas.</w:t>
      </w:r>
    </w:p>
    <w:p w14:paraId="2B09DA0A" w14:textId="27714CDB" w:rsidR="00855BB5" w:rsidRPr="00855BB5" w:rsidRDefault="00855BB5" w:rsidP="00855BB5">
      <w:p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9E2648" wp14:editId="6EE3F2C2">
                <wp:simplePos x="0" y="0"/>
                <wp:positionH relativeFrom="column">
                  <wp:posOffset>2568271</wp:posOffset>
                </wp:positionH>
                <wp:positionV relativeFrom="paragraph">
                  <wp:posOffset>1344157</wp:posOffset>
                </wp:positionV>
                <wp:extent cx="2226366" cy="1001864"/>
                <wp:effectExtent l="0" t="0" r="21590" b="27305"/>
                <wp:wrapNone/>
                <wp:docPr id="1618766814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6" cy="100186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AB04B7" id="Rectángulo: esquinas redondeadas 3" o:spid="_x0000_s1026" style="position:absolute;margin-left:202.25pt;margin-top:105.85pt;width:175.3pt;height:7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" filled="f" strokecolor="#e00" strokeweight="2pt"/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75F0A" wp14:editId="58F48A15">
                <wp:simplePos x="0" y="0"/>
                <wp:positionH relativeFrom="column">
                  <wp:posOffset>222637</wp:posOffset>
                </wp:positionH>
                <wp:positionV relativeFrom="paragraph">
                  <wp:posOffset>875030</wp:posOffset>
                </wp:positionV>
                <wp:extent cx="1470991" cy="405517"/>
                <wp:effectExtent l="0" t="0" r="15240" b="13970"/>
                <wp:wrapNone/>
                <wp:docPr id="148289651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991" cy="4055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88F62D" id="Rectángulo: esquinas redondeadas 2" o:spid="_x0000_s1026" style="position:absolute;margin-left:17.55pt;margin-top:68.9pt;width:115.85pt;height:3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" filled="f" strokecolor="#e00" strokeweight="2pt"/>
            </w:pict>
          </mc:Fallback>
        </mc:AlternateContent>
      </w:r>
      <w:r w:rsidRPr="00855BB5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46E044B" wp14:editId="0E525384">
            <wp:extent cx="5656580" cy="3081655"/>
            <wp:effectExtent l="0" t="0" r="1270" b="4445"/>
            <wp:docPr id="41116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60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E5EC" w14:textId="59CA0DDE" w:rsidR="007F426A" w:rsidRDefault="007F426A" w:rsidP="007F426A">
      <w:p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 xml:space="preserve">     Paso 2: Registro de Ventas y Trazabilidad</w:t>
      </w:r>
    </w:p>
    <w:p w14:paraId="3468E75D" w14:textId="33429E4F" w:rsidR="007F426A" w:rsidRDefault="007F426A" w:rsidP="007F426A">
      <w:pPr>
        <w:pStyle w:val="Prrafodelista"/>
        <w:numPr>
          <w:ilvl w:val="0"/>
          <w:numId w:val="6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Ingrese el </w:t>
      </w:r>
      <w:r w:rsidRPr="007F426A">
        <w:rPr>
          <w:rFonts w:ascii="Arial" w:hAnsi="Arial" w:cs="Arial"/>
          <w:b/>
          <w:bCs/>
          <w:noProof/>
          <w:sz w:val="24"/>
          <w:szCs w:val="24"/>
        </w:rPr>
        <w:t>NIT del Cliente</w:t>
      </w:r>
      <w:r>
        <w:rPr>
          <w:rFonts w:ascii="Arial" w:hAnsi="Arial" w:cs="Arial"/>
          <w:noProof/>
          <w:sz w:val="24"/>
          <w:szCs w:val="24"/>
        </w:rPr>
        <w:t xml:space="preserve"> (Ejemplo: 14020319).</w:t>
      </w:r>
    </w:p>
    <w:p w14:paraId="6BF42BE6" w14:textId="2E89DB15" w:rsidR="007F426A" w:rsidRDefault="007F426A" w:rsidP="007F426A">
      <w:pPr>
        <w:pStyle w:val="Prrafodelista"/>
        <w:numPr>
          <w:ilvl w:val="0"/>
          <w:numId w:val="6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Ingrese el </w:t>
      </w:r>
      <w:r w:rsidRPr="007F426A">
        <w:rPr>
          <w:rFonts w:ascii="Arial" w:hAnsi="Arial" w:cs="Arial"/>
          <w:b/>
          <w:bCs/>
          <w:noProof/>
          <w:sz w:val="24"/>
          <w:szCs w:val="24"/>
        </w:rPr>
        <w:t>ID del Producto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(Ejemplo: 101, 202, 401).</w:t>
      </w:r>
    </w:p>
    <w:p w14:paraId="0216DB4D" w14:textId="3591AC35" w:rsidR="007F426A" w:rsidRDefault="007F426A" w:rsidP="007F426A">
      <w:pPr>
        <w:pStyle w:val="Prrafodelista"/>
        <w:numPr>
          <w:ilvl w:val="0"/>
          <w:numId w:val="6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Presione “</w:t>
      </w:r>
      <w:r>
        <w:rPr>
          <w:rFonts w:ascii="Arial" w:hAnsi="Arial" w:cs="Arial"/>
          <w:b/>
          <w:bCs/>
          <w:noProof/>
          <w:sz w:val="24"/>
          <w:szCs w:val="24"/>
        </w:rPr>
        <w:t>2. Realizar Venta</w:t>
      </w:r>
      <w:r>
        <w:rPr>
          <w:rFonts w:ascii="Arial" w:hAnsi="Arial" w:cs="Arial"/>
          <w:noProof/>
          <w:sz w:val="24"/>
          <w:szCs w:val="24"/>
        </w:rPr>
        <w:t>”.</w:t>
      </w:r>
    </w:p>
    <w:p w14:paraId="76CE98E1" w14:textId="19829740" w:rsidR="007F426A" w:rsidRPr="00855BB5" w:rsidRDefault="007F426A" w:rsidP="007F426A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Nota: </w:t>
      </w:r>
      <w:r>
        <w:rPr>
          <w:rFonts w:ascii="Arial" w:hAnsi="Arial" w:cs="Arial"/>
          <w:i/>
          <w:iCs/>
          <w:noProof/>
          <w:sz w:val="24"/>
          <w:szCs w:val="24"/>
        </w:rPr>
        <w:t>Si el producto no existe en la RAM, el sistema lanzará una alerta de errror.</w:t>
      </w:r>
    </w:p>
    <w:p w14:paraId="7A3D6061" w14:textId="0D4D8238" w:rsidR="00855BB5" w:rsidRPr="00855BB5" w:rsidRDefault="00855BB5" w:rsidP="00855BB5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895BDB" wp14:editId="3AB3355B">
                <wp:simplePos x="0" y="0"/>
                <wp:positionH relativeFrom="column">
                  <wp:posOffset>222250</wp:posOffset>
                </wp:positionH>
                <wp:positionV relativeFrom="paragraph">
                  <wp:posOffset>2125345</wp:posOffset>
                </wp:positionV>
                <wp:extent cx="1526153" cy="437846"/>
                <wp:effectExtent l="0" t="0" r="17145" b="19685"/>
                <wp:wrapNone/>
                <wp:docPr id="256224888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153" cy="43784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2505FAF" id="Rectángulo: esquinas redondeadas 5" o:spid="_x0000_s1026" style="position:absolute;margin-left:17.5pt;margin-top:167.35pt;width:120.15pt;height:3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" filled="f" strokecolor="#e00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94648" wp14:editId="0D8A5CC8">
                <wp:simplePos x="0" y="0"/>
                <wp:positionH relativeFrom="column">
                  <wp:posOffset>182879</wp:posOffset>
                </wp:positionH>
                <wp:positionV relativeFrom="paragraph">
                  <wp:posOffset>1274749</wp:posOffset>
                </wp:positionV>
                <wp:extent cx="1566407" cy="850789"/>
                <wp:effectExtent l="0" t="0" r="15240" b="26035"/>
                <wp:wrapNone/>
                <wp:docPr id="190481491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407" cy="85078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A75176" id="Rectángulo: esquinas redondeadas 4" o:spid="_x0000_s1026" style="position:absolute;margin-left:14.4pt;margin-top:100.35pt;width:123.35pt;height:6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" filled="f" strokecolor="#e00" strokeweight="2pt"/>
            </w:pict>
          </mc:Fallback>
        </mc:AlternateContent>
      </w:r>
      <w:r w:rsidRPr="00855B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D4BAF8" wp14:editId="55DDB8C6">
            <wp:extent cx="5656580" cy="3088640"/>
            <wp:effectExtent l="0" t="0" r="1270" b="0"/>
            <wp:docPr id="961367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67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5201" w14:textId="61F92603" w:rsidR="007F426A" w:rsidRDefault="007F426A" w:rsidP="007F426A">
      <w:p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t xml:space="preserve">    </w:t>
      </w:r>
      <w:r>
        <w:rPr>
          <w:rFonts w:ascii="Arial" w:hAnsi="Arial" w:cs="Arial"/>
          <w:b/>
          <w:bCs/>
          <w:noProof/>
          <w:sz w:val="24"/>
          <w:szCs w:val="24"/>
        </w:rPr>
        <w:t>Paso 3: Generación de Reportes</w:t>
      </w:r>
    </w:p>
    <w:p w14:paraId="20AC261E" w14:textId="0CC0A711" w:rsidR="007F426A" w:rsidRDefault="007F426A" w:rsidP="007F426A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 xml:space="preserve">    </w:t>
      </w:r>
      <w:r>
        <w:rPr>
          <w:rFonts w:ascii="Arial" w:hAnsi="Arial" w:cs="Arial"/>
          <w:noProof/>
          <w:sz w:val="24"/>
          <w:szCs w:val="24"/>
        </w:rPr>
        <w:t>Presione el botón “</w:t>
      </w:r>
      <w:r>
        <w:rPr>
          <w:rFonts w:ascii="Arial" w:hAnsi="Arial" w:cs="Arial"/>
          <w:b/>
          <w:bCs/>
          <w:noProof/>
          <w:sz w:val="24"/>
          <w:szCs w:val="24"/>
        </w:rPr>
        <w:t>3. Generar reporte Word</w:t>
      </w:r>
      <w:r>
        <w:rPr>
          <w:rFonts w:ascii="Arial" w:hAnsi="Arial" w:cs="Arial"/>
          <w:noProof/>
          <w:sz w:val="24"/>
          <w:szCs w:val="24"/>
        </w:rPr>
        <w:t>” para obtener el documento final:</w:t>
      </w:r>
    </w:p>
    <w:p w14:paraId="0B3E92D8" w14:textId="26FE7BF4" w:rsidR="007F426A" w:rsidRDefault="007F426A" w:rsidP="007F426A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El reporte mostrará la eficiencia de la 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Tabla Hash </w:t>
      </w:r>
      <w:r>
        <w:rPr>
          <w:rFonts w:ascii="Arial" w:hAnsi="Arial" w:cs="Arial"/>
          <w:noProof/>
          <w:sz w:val="24"/>
          <w:szCs w:val="24"/>
        </w:rPr>
        <w:t>en nanosegundos (ns).</w:t>
      </w:r>
    </w:p>
    <w:p w14:paraId="139D8A2E" w14:textId="1E486240" w:rsidR="007F426A" w:rsidRDefault="007F426A" w:rsidP="007F426A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Incluirá el recorrido del Grafo, mostrando las facturas históricas del cliente por año (2024, 2025, 2026).</w:t>
      </w:r>
    </w:p>
    <w:p w14:paraId="4F34B2F2" w14:textId="37EF61F4" w:rsidR="00855BB5" w:rsidRPr="00855BB5" w:rsidRDefault="00951374" w:rsidP="00855BB5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8D9964" wp14:editId="170767C5">
                <wp:simplePos x="0" y="0"/>
                <wp:positionH relativeFrom="column">
                  <wp:posOffset>2520563</wp:posOffset>
                </wp:positionH>
                <wp:positionV relativeFrom="paragraph">
                  <wp:posOffset>1357989</wp:posOffset>
                </wp:positionV>
                <wp:extent cx="1796995" cy="1224501"/>
                <wp:effectExtent l="0" t="0" r="13335" b="13970"/>
                <wp:wrapNone/>
                <wp:docPr id="2099376112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995" cy="122450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94E5A3" id="Rectángulo: esquinas redondeadas 7" o:spid="_x0000_s1026" style="position:absolute;margin-left:198.45pt;margin-top:106.95pt;width:141.5pt;height:96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" filled="f" strokecolor="#e00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4D07A" wp14:editId="264FEA36">
                <wp:simplePos x="0" y="0"/>
                <wp:positionH relativeFrom="column">
                  <wp:posOffset>222637</wp:posOffset>
                </wp:positionH>
                <wp:positionV relativeFrom="paragraph">
                  <wp:posOffset>2502977</wp:posOffset>
                </wp:positionV>
                <wp:extent cx="1494845" cy="437321"/>
                <wp:effectExtent l="0" t="0" r="10160" b="20320"/>
                <wp:wrapNone/>
                <wp:docPr id="922028897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845" cy="4373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C120DF" id="Rectángulo: esquinas redondeadas 6" o:spid="_x0000_s1026" style="position:absolute;margin-left:17.55pt;margin-top:197.1pt;width:117.7pt;height:34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" filled="f" strokecolor="#e00" strokeweight="2pt"/>
            </w:pict>
          </mc:Fallback>
        </mc:AlternateContent>
      </w:r>
      <w:r w:rsidR="00855BB5" w:rsidRPr="00855B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FF8628" wp14:editId="62BBD15C">
            <wp:extent cx="5616823" cy="3061252"/>
            <wp:effectExtent l="0" t="0" r="3175" b="6350"/>
            <wp:docPr id="2108921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1520" name=""/>
                    <pic:cNvPicPr/>
                  </pic:nvPicPr>
                  <pic:blipFill rotWithShape="1">
                    <a:blip r:embed="rId14"/>
                    <a:srcRect l="703" t="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823" cy="306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D8868" w14:textId="216C537D" w:rsidR="007F426A" w:rsidRDefault="002A5855" w:rsidP="002A5855">
      <w:pPr>
        <w:pStyle w:val="Prrafodelista"/>
        <w:numPr>
          <w:ilvl w:val="0"/>
          <w:numId w:val="4"/>
        </w:num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 w:rsidRPr="002A5855">
        <w:rPr>
          <w:rFonts w:ascii="Arial" w:hAnsi="Arial" w:cs="Arial"/>
          <w:noProof/>
          <w:sz w:val="24"/>
          <w:szCs w:val="24"/>
        </w:rPr>
        <w:t>El reporte deberá quedar de la siguiente manera:</w:t>
      </w:r>
    </w:p>
    <w:p w14:paraId="4694FC5E" w14:textId="711CB562" w:rsidR="002A5855" w:rsidRPr="002A5855" w:rsidRDefault="002A5855" w:rsidP="002A5855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 w:rsidRPr="002A585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6760D7" wp14:editId="4825B34B">
            <wp:extent cx="4728881" cy="3649649"/>
            <wp:effectExtent l="0" t="0" r="0" b="8255"/>
            <wp:docPr id="40706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6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9284" cy="36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A65" w14:textId="788AF46E" w:rsidR="002F6A74" w:rsidRDefault="002F6A74" w:rsidP="002F6A74">
      <w:pPr>
        <w:pStyle w:val="Prrafodelista"/>
        <w:numPr>
          <w:ilvl w:val="0"/>
          <w:numId w:val="6"/>
        </w:num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t>Solución de Problemas Frecuentes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233"/>
      </w:tblGrid>
      <w:tr w:rsidR="002F6A74" w:rsidRPr="002F6A74" w14:paraId="4F87ED0C" w14:textId="77777777" w:rsidTr="002F6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9" w:type="dxa"/>
          </w:tcPr>
          <w:p w14:paraId="3E1B53BA" w14:textId="4080264D" w:rsidR="002F6A74" w:rsidRPr="002F6A74" w:rsidRDefault="002F6A74" w:rsidP="002F6A74">
            <w:pPr>
              <w:tabs>
                <w:tab w:val="left" w:pos="2187"/>
              </w:tabs>
              <w:jc w:val="both"/>
              <w:rPr>
                <w:rFonts w:ascii="Arial" w:hAnsi="Arial" w:cs="Arial"/>
                <w:b w:val="0"/>
                <w:bCs w:val="0"/>
                <w:noProof/>
              </w:rPr>
            </w:pPr>
            <w:r w:rsidRPr="002F6A74">
              <w:rPr>
                <w:rFonts w:ascii="Arial" w:hAnsi="Arial" w:cs="Arial"/>
                <w:b w:val="0"/>
                <w:bCs w:val="0"/>
                <w:noProof/>
              </w:rPr>
              <w:t>Problema</w:t>
            </w:r>
          </w:p>
        </w:tc>
        <w:tc>
          <w:tcPr>
            <w:tcW w:w="2976" w:type="dxa"/>
          </w:tcPr>
          <w:p w14:paraId="3967DE89" w14:textId="52C14833" w:rsidR="002F6A74" w:rsidRPr="002F6A74" w:rsidRDefault="002F6A74" w:rsidP="002F6A74">
            <w:pPr>
              <w:tabs>
                <w:tab w:val="left" w:pos="2187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noProof/>
              </w:rPr>
            </w:pPr>
            <w:r w:rsidRPr="002F6A74">
              <w:rPr>
                <w:rFonts w:ascii="Arial" w:hAnsi="Arial" w:cs="Arial"/>
                <w:b w:val="0"/>
                <w:bCs w:val="0"/>
                <w:noProof/>
              </w:rPr>
              <w:t>Causa probable</w:t>
            </w:r>
          </w:p>
        </w:tc>
        <w:tc>
          <w:tcPr>
            <w:tcW w:w="3233" w:type="dxa"/>
          </w:tcPr>
          <w:p w14:paraId="60D1110C" w14:textId="69DF626E" w:rsidR="002F6A74" w:rsidRPr="002F6A74" w:rsidRDefault="002F6A74" w:rsidP="002F6A74">
            <w:pPr>
              <w:tabs>
                <w:tab w:val="left" w:pos="2187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noProof/>
              </w:rPr>
            </w:pPr>
            <w:r w:rsidRPr="002F6A74">
              <w:rPr>
                <w:rFonts w:ascii="Arial" w:hAnsi="Arial" w:cs="Arial"/>
                <w:b w:val="0"/>
                <w:bCs w:val="0"/>
                <w:noProof/>
              </w:rPr>
              <w:t>Solución</w:t>
            </w:r>
          </w:p>
        </w:tc>
      </w:tr>
      <w:tr w:rsidR="002F6A74" w:rsidRPr="002F6A74" w14:paraId="6AD37EA3" w14:textId="77777777" w:rsidTr="002F6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C9DD095" w14:textId="054DC618" w:rsidR="002F6A74" w:rsidRPr="002F6A74" w:rsidRDefault="002F6A74" w:rsidP="002F6A74">
            <w:pPr>
              <w:tabs>
                <w:tab w:val="left" w:pos="2187"/>
              </w:tabs>
              <w:jc w:val="both"/>
              <w:rPr>
                <w:rFonts w:ascii="Arial" w:hAnsi="Arial" w:cs="Arial"/>
                <w:b w:val="0"/>
                <w:bCs w:val="0"/>
                <w:noProof/>
              </w:rPr>
            </w:pPr>
            <w:r w:rsidRPr="002F6A74">
              <w:rPr>
                <w:rFonts w:ascii="Arial" w:hAnsi="Arial" w:cs="Arial"/>
                <w:b w:val="0"/>
                <w:bCs w:val="0"/>
                <w:noProof/>
              </w:rPr>
              <w:t>Error de conexión</w:t>
            </w:r>
          </w:p>
        </w:tc>
        <w:tc>
          <w:tcPr>
            <w:tcW w:w="2976" w:type="dxa"/>
          </w:tcPr>
          <w:p w14:paraId="3D57BB32" w14:textId="3531E2C9" w:rsidR="002F6A74" w:rsidRPr="002F6A74" w:rsidRDefault="002F6A74" w:rsidP="002F6A74">
            <w:pPr>
              <w:tabs>
                <w:tab w:val="left" w:pos="218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</w:rPr>
            </w:pPr>
            <w:r w:rsidRPr="002F6A74">
              <w:rPr>
                <w:rFonts w:ascii="Arial" w:hAnsi="Arial" w:cs="Arial"/>
                <w:noProof/>
              </w:rPr>
              <w:t>Credenciales de Oracle incorrectas.</w:t>
            </w:r>
          </w:p>
        </w:tc>
        <w:tc>
          <w:tcPr>
            <w:tcW w:w="3233" w:type="dxa"/>
          </w:tcPr>
          <w:p w14:paraId="69B5498C" w14:textId="437CBB0A" w:rsidR="002F6A74" w:rsidRPr="002F6A74" w:rsidRDefault="002F6A74" w:rsidP="002F6A74">
            <w:pPr>
              <w:tabs>
                <w:tab w:val="left" w:pos="218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</w:rPr>
            </w:pPr>
            <w:r w:rsidRPr="002F6A74">
              <w:rPr>
                <w:rFonts w:ascii="Arial" w:hAnsi="Arial" w:cs="Arial"/>
                <w:noProof/>
              </w:rPr>
              <w:t>Verifique usuario/password en la clase Conexion.java</w:t>
            </w:r>
          </w:p>
        </w:tc>
      </w:tr>
      <w:tr w:rsidR="002F6A74" w:rsidRPr="002F6A74" w14:paraId="69DCB9A3" w14:textId="77777777" w:rsidTr="002F6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EAE19F1" w14:textId="2C15A7B8" w:rsidR="002F6A74" w:rsidRPr="002F6A74" w:rsidRDefault="002F6A74" w:rsidP="002F6A74">
            <w:pPr>
              <w:tabs>
                <w:tab w:val="left" w:pos="2187"/>
              </w:tabs>
              <w:jc w:val="both"/>
              <w:rPr>
                <w:rFonts w:ascii="Arial" w:hAnsi="Arial" w:cs="Arial"/>
                <w:b w:val="0"/>
                <w:bCs w:val="0"/>
                <w:noProof/>
              </w:rPr>
            </w:pPr>
            <w:r>
              <w:rPr>
                <w:rFonts w:ascii="Arial" w:hAnsi="Arial" w:cs="Arial"/>
                <w:b w:val="0"/>
                <w:bCs w:val="0"/>
                <w:noProof/>
              </w:rPr>
              <w:t>“Producto no encontrado”</w:t>
            </w:r>
          </w:p>
        </w:tc>
        <w:tc>
          <w:tcPr>
            <w:tcW w:w="2976" w:type="dxa"/>
          </w:tcPr>
          <w:p w14:paraId="08260D98" w14:textId="0FD2B7C5" w:rsidR="002F6A74" w:rsidRPr="002F6A74" w:rsidRDefault="002F6A74" w:rsidP="002F6A74">
            <w:pPr>
              <w:tabs>
                <w:tab w:val="left" w:pos="218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No se presionó el botón de carga.</w:t>
            </w:r>
          </w:p>
        </w:tc>
        <w:tc>
          <w:tcPr>
            <w:tcW w:w="3233" w:type="dxa"/>
          </w:tcPr>
          <w:p w14:paraId="36E427EE" w14:textId="40762769" w:rsidR="002F6A74" w:rsidRPr="002F6A74" w:rsidRDefault="002F6A74" w:rsidP="002F6A74">
            <w:pPr>
              <w:tabs>
                <w:tab w:val="left" w:pos="218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Presione el botón 1 antes de intentar realizar una venta.</w:t>
            </w:r>
          </w:p>
        </w:tc>
      </w:tr>
      <w:tr w:rsidR="002F6A74" w:rsidRPr="002F6A74" w14:paraId="6C37A654" w14:textId="77777777" w:rsidTr="002F6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453FF5D" w14:textId="0B92ABBA" w:rsidR="002F6A74" w:rsidRPr="002F6A74" w:rsidRDefault="002F6A74" w:rsidP="002F6A74">
            <w:pPr>
              <w:tabs>
                <w:tab w:val="left" w:pos="2187"/>
              </w:tabs>
              <w:jc w:val="both"/>
              <w:rPr>
                <w:rFonts w:ascii="Arial" w:hAnsi="Arial" w:cs="Arial"/>
                <w:b w:val="0"/>
                <w:bCs w:val="0"/>
                <w:noProof/>
              </w:rPr>
            </w:pPr>
            <w:r>
              <w:rPr>
                <w:rFonts w:ascii="Arial" w:hAnsi="Arial" w:cs="Arial"/>
                <w:b w:val="0"/>
                <w:bCs w:val="0"/>
                <w:noProof/>
              </w:rPr>
              <w:t>Reporte de Grafo vacío</w:t>
            </w:r>
          </w:p>
        </w:tc>
        <w:tc>
          <w:tcPr>
            <w:tcW w:w="2976" w:type="dxa"/>
          </w:tcPr>
          <w:p w14:paraId="75785DB6" w14:textId="40F90C3B" w:rsidR="002F6A74" w:rsidRPr="002F6A74" w:rsidRDefault="002F6A74" w:rsidP="002F6A74">
            <w:pPr>
              <w:tabs>
                <w:tab w:val="left" w:pos="218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El NIT ingresado no tinene historial</w:t>
            </w:r>
          </w:p>
        </w:tc>
        <w:tc>
          <w:tcPr>
            <w:tcW w:w="3233" w:type="dxa"/>
          </w:tcPr>
          <w:p w14:paraId="25B00189" w14:textId="57CD7CE4" w:rsidR="002F6A74" w:rsidRPr="002F6A74" w:rsidRDefault="002F6A74" w:rsidP="002F6A74">
            <w:pPr>
              <w:tabs>
                <w:tab w:val="left" w:pos="218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Utilice el NIT “</w:t>
            </w:r>
            <w:r w:rsidRPr="002F6A74">
              <w:rPr>
                <w:rFonts w:ascii="Arial" w:hAnsi="Arial" w:cs="Arial"/>
                <w:b/>
                <w:bCs/>
                <w:noProof/>
              </w:rPr>
              <w:t>14020319</w:t>
            </w:r>
            <w:r>
              <w:rPr>
                <w:rFonts w:ascii="Arial" w:hAnsi="Arial" w:cs="Arial"/>
                <w:noProof/>
              </w:rPr>
              <w:t>” para ver datos de 2024 – 2026.</w:t>
            </w:r>
          </w:p>
        </w:tc>
      </w:tr>
    </w:tbl>
    <w:p w14:paraId="1B9446D6" w14:textId="77777777" w:rsidR="002F6A74" w:rsidRPr="002F6A74" w:rsidRDefault="002F6A74" w:rsidP="002F6A74">
      <w:p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6C84A9AC" w14:textId="2E133989" w:rsidR="00F6467F" w:rsidRPr="00F6467F" w:rsidRDefault="00F6467F" w:rsidP="00F6467F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        </w:t>
      </w:r>
    </w:p>
    <w:p w14:paraId="3AAB9CF3" w14:textId="0BB02F1B" w:rsidR="00B50FDC" w:rsidRDefault="00B50FDC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  <w:r w:rsidRPr="00B50FDC">
        <w:rPr>
          <w:rFonts w:ascii="Arial" w:hAnsi="Arial" w:cs="Arial"/>
          <w:noProof/>
          <w:sz w:val="24"/>
          <w:szCs w:val="24"/>
        </w:rPr>
        <w:t xml:space="preserve"> </w:t>
      </w:r>
    </w:p>
    <w:p w14:paraId="3A0A1087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508AF0A2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5B2EA206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5D088062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5EFCAA90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09447D64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2C4E90F9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2550AC87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0E10C4B1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7325B84E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27611FDD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0AE78CC3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283CC055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6F4D77FB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5C71AB9C" w14:textId="77777777" w:rsidR="00A32752" w:rsidRDefault="00A32752" w:rsidP="00B50FDC">
      <w:pPr>
        <w:tabs>
          <w:tab w:val="left" w:pos="2187"/>
        </w:tabs>
        <w:jc w:val="both"/>
        <w:rPr>
          <w:rFonts w:ascii="Arial" w:hAnsi="Arial" w:cs="Arial"/>
          <w:noProof/>
          <w:sz w:val="24"/>
          <w:szCs w:val="24"/>
        </w:rPr>
      </w:pPr>
    </w:p>
    <w:p w14:paraId="6DB164C4" w14:textId="77777777" w:rsidR="00A32752" w:rsidRPr="00A32752" w:rsidRDefault="00A32752" w:rsidP="00B50FDC">
      <w:pPr>
        <w:tabs>
          <w:tab w:val="left" w:pos="2187"/>
        </w:tabs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191BA14F" w14:textId="77777777" w:rsidR="00AB42D7" w:rsidRPr="00B50FDC" w:rsidRDefault="00AB42D7" w:rsidP="00AB42D7">
      <w:pPr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54081410" w14:textId="6AEEC1A0" w:rsidR="00AB42D7" w:rsidRPr="00B50FDC" w:rsidRDefault="00AB42D7" w:rsidP="00AB42D7">
      <w:pPr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54F684C6" w14:textId="77777777" w:rsidR="00AB42D7" w:rsidRPr="00B50FDC" w:rsidRDefault="00AB42D7" w:rsidP="00AB42D7">
      <w:pPr>
        <w:rPr>
          <w:rFonts w:ascii="Arial" w:hAnsi="Arial" w:cs="Arial"/>
          <w:b/>
          <w:bCs/>
          <w:noProof/>
          <w:sz w:val="24"/>
          <w:szCs w:val="24"/>
        </w:rPr>
      </w:pPr>
    </w:p>
    <w:p w14:paraId="0FCFE56E" w14:textId="7CBB15E7" w:rsidR="002A5855" w:rsidRDefault="002A5855" w:rsidP="00A32752">
      <w:pPr>
        <w:tabs>
          <w:tab w:val="left" w:pos="1419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Manual Técnico</w:t>
      </w:r>
    </w:p>
    <w:p w14:paraId="4724B0BB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1. Introducción</w:t>
      </w:r>
    </w:p>
    <w:p w14:paraId="50CC0AB4" w14:textId="07600E8D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>El presente sistema de Gestión Comercial desarrollado en Java permite la administración de inventarios y la trazabilidad de ventas utilizando estructuras de datos avanzadas (Tablas Hash y Grafos). La persistencia de datos se realiza en una base de datos Oracle XE.</w:t>
      </w:r>
    </w:p>
    <w:p w14:paraId="49ED46D8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2. Arquitectura del Sistema</w:t>
      </w:r>
    </w:p>
    <w:p w14:paraId="2EC3B824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>El sistema sigue una arquitectura de tres capas:</w:t>
      </w:r>
    </w:p>
    <w:p w14:paraId="257C1798" w14:textId="77777777" w:rsidR="002D27CC" w:rsidRPr="002D27CC" w:rsidRDefault="002D27CC" w:rsidP="002D27CC">
      <w:pPr>
        <w:numPr>
          <w:ilvl w:val="0"/>
          <w:numId w:val="9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Capa de Interfaz (GUI):</w:t>
      </w:r>
      <w:r w:rsidRPr="002D27CC">
        <w:rPr>
          <w:rFonts w:ascii="Arial" w:hAnsi="Arial" w:cs="Arial"/>
          <w:sz w:val="24"/>
          <w:szCs w:val="24"/>
        </w:rPr>
        <w:t xml:space="preserve"> Desarrollada con javax.swing, gestiona la interacción con el usuario.</w:t>
      </w:r>
    </w:p>
    <w:p w14:paraId="24A1E5E2" w14:textId="77777777" w:rsidR="002D27CC" w:rsidRPr="002D27CC" w:rsidRDefault="002D27CC" w:rsidP="002D27CC">
      <w:pPr>
        <w:numPr>
          <w:ilvl w:val="0"/>
          <w:numId w:val="9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Capa de Lógica de Negocio:</w:t>
      </w:r>
      <w:r w:rsidRPr="002D27CC">
        <w:rPr>
          <w:rFonts w:ascii="Arial" w:hAnsi="Arial" w:cs="Arial"/>
          <w:sz w:val="24"/>
          <w:szCs w:val="24"/>
        </w:rPr>
        <w:t xml:space="preserve"> Clases controladoras como GestorInventario que procesan la información.</w:t>
      </w:r>
    </w:p>
    <w:p w14:paraId="6C1342FD" w14:textId="0D83765A" w:rsidR="002D27CC" w:rsidRPr="00E03347" w:rsidRDefault="002D27CC" w:rsidP="002D27CC">
      <w:pPr>
        <w:numPr>
          <w:ilvl w:val="0"/>
          <w:numId w:val="9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Capa de Datos:</w:t>
      </w:r>
      <w:r w:rsidRPr="002D27CC">
        <w:rPr>
          <w:rFonts w:ascii="Arial" w:hAnsi="Arial" w:cs="Arial"/>
          <w:sz w:val="24"/>
          <w:szCs w:val="24"/>
        </w:rPr>
        <w:t xml:space="preserve"> Conexión JDBC hacia Oracle Database para el almacenamiento permanente.</w:t>
      </w:r>
    </w:p>
    <w:p w14:paraId="08E11805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3. Estructuras de Datos Utilizadas (El punto más importante)</w:t>
      </w:r>
    </w:p>
    <w:p w14:paraId="3E6323F3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3.1. Tablas Hash (Eficiencia O(1))</w:t>
      </w:r>
    </w:p>
    <w:p w14:paraId="7C66FA97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>Se utilizó la clase java.util.HashMap para el almacenamiento de productos.</w:t>
      </w:r>
    </w:p>
    <w:p w14:paraId="15A8607A" w14:textId="77777777" w:rsidR="002D27CC" w:rsidRPr="002D27CC" w:rsidRDefault="002D27CC" w:rsidP="002D27CC">
      <w:pPr>
        <w:numPr>
          <w:ilvl w:val="0"/>
          <w:numId w:val="10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Clave:</w:t>
      </w:r>
      <w:r w:rsidRPr="002D27CC">
        <w:rPr>
          <w:rFonts w:ascii="Arial" w:hAnsi="Arial" w:cs="Arial"/>
          <w:sz w:val="24"/>
          <w:szCs w:val="24"/>
        </w:rPr>
        <w:t xml:space="preserve"> ID del producto (Integer).</w:t>
      </w:r>
    </w:p>
    <w:p w14:paraId="7789F844" w14:textId="77777777" w:rsidR="002D27CC" w:rsidRPr="002D27CC" w:rsidRDefault="002D27CC" w:rsidP="002D27CC">
      <w:pPr>
        <w:numPr>
          <w:ilvl w:val="0"/>
          <w:numId w:val="10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Valor:</w:t>
      </w:r>
      <w:r w:rsidRPr="002D27CC">
        <w:rPr>
          <w:rFonts w:ascii="Arial" w:hAnsi="Arial" w:cs="Arial"/>
          <w:sz w:val="24"/>
          <w:szCs w:val="24"/>
        </w:rPr>
        <w:t xml:space="preserve"> Objeto de la clase Producto.</w:t>
      </w:r>
    </w:p>
    <w:p w14:paraId="030641A4" w14:textId="77777777" w:rsidR="002D27CC" w:rsidRDefault="002D27CC" w:rsidP="002D27CC">
      <w:pPr>
        <w:numPr>
          <w:ilvl w:val="0"/>
          <w:numId w:val="10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Justificación:</w:t>
      </w:r>
      <w:r w:rsidRPr="002D27CC">
        <w:rPr>
          <w:rFonts w:ascii="Arial" w:hAnsi="Arial" w:cs="Arial"/>
          <w:sz w:val="24"/>
          <w:szCs w:val="24"/>
        </w:rPr>
        <w:t xml:space="preserve"> Permite búsquedas, inserciones y eliminaciones en tiempo constante O(1), optimizando el rendimiento del catálogo. Para el reporte técnico, se implementó System.nanoTime() para demostrar que el tiempo de búsqueda es cercano a cero independientemente del volumen de datos.</w:t>
      </w:r>
    </w:p>
    <w:p w14:paraId="6F103964" w14:textId="75EAF8AE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drawing>
          <wp:inline distT="0" distB="0" distL="0" distR="0" wp14:anchorId="52531323" wp14:editId="6F69381D">
            <wp:extent cx="5656580" cy="1222375"/>
            <wp:effectExtent l="133350" t="114300" r="153670" b="168275"/>
            <wp:docPr id="73513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9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1222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10EAA6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3.2. Grafos (Trazabilidad de Ventas)</w:t>
      </w:r>
    </w:p>
    <w:p w14:paraId="7E06B360" w14:textId="75CB48BE" w:rsidR="002D27CC" w:rsidRPr="00E03347" w:rsidRDefault="002D27CC" w:rsidP="002D27CC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 xml:space="preserve">Para el cumplimiento de la trazabilidad histórica, se implementó un </w:t>
      </w:r>
      <w:r w:rsidRPr="002D27CC">
        <w:rPr>
          <w:rFonts w:ascii="Arial" w:hAnsi="Arial" w:cs="Arial"/>
          <w:b/>
          <w:bCs/>
          <w:sz w:val="24"/>
          <w:szCs w:val="24"/>
        </w:rPr>
        <w:t>Grafo Dirigido</w:t>
      </w:r>
      <w:r w:rsidRPr="002D27CC">
        <w:rPr>
          <w:rFonts w:ascii="Arial" w:hAnsi="Arial" w:cs="Arial"/>
          <w:sz w:val="24"/>
          <w:szCs w:val="24"/>
        </w:rPr>
        <w:t>.</w:t>
      </w:r>
      <w:r w:rsidR="00E03347">
        <w:rPr>
          <w:rFonts w:ascii="Arial" w:hAnsi="Arial" w:cs="Arial"/>
          <w:sz w:val="24"/>
          <w:szCs w:val="24"/>
        </w:rPr>
        <w:t xml:space="preserve"> La estructura se gestiona mediante</w:t>
      </w:r>
      <w:r w:rsidR="00E03347">
        <w:rPr>
          <w:rFonts w:ascii="Arial" w:hAnsi="Arial" w:cs="Arial"/>
          <w:b/>
          <w:bCs/>
          <w:sz w:val="24"/>
          <w:szCs w:val="24"/>
        </w:rPr>
        <w:t xml:space="preserve"> Listas de Adyacencia, </w:t>
      </w:r>
      <w:r w:rsidR="00E03347">
        <w:rPr>
          <w:rFonts w:ascii="Arial" w:hAnsi="Arial" w:cs="Arial"/>
          <w:sz w:val="24"/>
          <w:szCs w:val="24"/>
        </w:rPr>
        <w:t xml:space="preserve">lo que garantiza una </w:t>
      </w:r>
      <w:r w:rsidR="00E03347">
        <w:rPr>
          <w:rFonts w:ascii="Arial" w:hAnsi="Arial" w:cs="Arial"/>
          <w:sz w:val="24"/>
          <w:szCs w:val="24"/>
        </w:rPr>
        <w:lastRenderedPageBreak/>
        <w:t>gestión eficiente de la memoria RAM al almacenar únicamente las conexiones existentes entre nodos.</w:t>
      </w:r>
    </w:p>
    <w:p w14:paraId="621C6F3F" w14:textId="77777777" w:rsidR="002D27CC" w:rsidRPr="002D27CC" w:rsidRDefault="002D27CC" w:rsidP="002D27CC">
      <w:pPr>
        <w:numPr>
          <w:ilvl w:val="0"/>
          <w:numId w:val="11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Nodos:</w:t>
      </w:r>
      <w:r w:rsidRPr="002D27CC">
        <w:rPr>
          <w:rFonts w:ascii="Arial" w:hAnsi="Arial" w:cs="Arial"/>
          <w:sz w:val="24"/>
          <w:szCs w:val="24"/>
        </w:rPr>
        <w:t xml:space="preserve"> Representan Clientes (Prefijo CLI-), Facturas (FACT-) y Productos (PROD-).</w:t>
      </w:r>
    </w:p>
    <w:p w14:paraId="77E4AA03" w14:textId="77777777" w:rsidR="002D27CC" w:rsidRPr="002D27CC" w:rsidRDefault="002D27CC" w:rsidP="002D27CC">
      <w:pPr>
        <w:numPr>
          <w:ilvl w:val="0"/>
          <w:numId w:val="11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Aristas:</w:t>
      </w:r>
      <w:r w:rsidRPr="002D27CC">
        <w:rPr>
          <w:rFonts w:ascii="Arial" w:hAnsi="Arial" w:cs="Arial"/>
          <w:sz w:val="24"/>
          <w:szCs w:val="24"/>
        </w:rPr>
        <w:t xml:space="preserve"> Representan la relación "compró" o "está incluido en".</w:t>
      </w:r>
    </w:p>
    <w:p w14:paraId="1A5B2509" w14:textId="112F824F" w:rsidR="002D27CC" w:rsidRDefault="00E03347" w:rsidP="002D27CC">
      <w:pPr>
        <w:numPr>
          <w:ilvl w:val="0"/>
          <w:numId w:val="11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Eficiencia</w:t>
      </w:r>
      <w:r w:rsidR="002D27CC" w:rsidRPr="002D27CC">
        <w:rPr>
          <w:rFonts w:ascii="Arial" w:hAnsi="Arial" w:cs="Arial"/>
          <w:b/>
          <w:bCs/>
          <w:sz w:val="24"/>
          <w:szCs w:val="24"/>
        </w:rPr>
        <w:t>:</w:t>
      </w:r>
      <w:r w:rsidR="002D27CC" w:rsidRPr="002D27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 uso de listas de adyacencia permite que el algoritmo de recorrido identifique el camino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Cliente </w:t>
      </w:r>
      <w:r w:rsidRPr="002D27CC"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Factura </w:t>
      </w:r>
      <w:r w:rsidRPr="002D27CC"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Producto </w:t>
      </w:r>
      <w:r>
        <w:rPr>
          <w:rFonts w:ascii="Arial" w:hAnsi="Arial" w:cs="Arial"/>
          <w:sz w:val="24"/>
          <w:szCs w:val="24"/>
        </w:rPr>
        <w:t>de forma óptima, facilitando la escalabilidad si el volumen crece.</w:t>
      </w:r>
    </w:p>
    <w:p w14:paraId="5C2BF431" w14:textId="2E2E6882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drawing>
          <wp:inline distT="0" distB="0" distL="0" distR="0" wp14:anchorId="456C0158" wp14:editId="2D9EE154">
            <wp:extent cx="5656580" cy="1292860"/>
            <wp:effectExtent l="133350" t="114300" r="153670" b="173990"/>
            <wp:docPr id="185495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1292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A88C22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4. Diseño de la Base de Datos</w:t>
      </w:r>
    </w:p>
    <w:p w14:paraId="1E14C13B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>El sistema se apoya en un modelo relacional en Oracle:</w:t>
      </w:r>
    </w:p>
    <w:p w14:paraId="1D45B5D9" w14:textId="77777777" w:rsidR="002D27CC" w:rsidRPr="002D27CC" w:rsidRDefault="002D27CC" w:rsidP="002D27CC">
      <w:pPr>
        <w:numPr>
          <w:ilvl w:val="0"/>
          <w:numId w:val="12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Tabla PRODUCTOS:</w:t>
      </w:r>
      <w:r w:rsidRPr="002D27CC">
        <w:rPr>
          <w:rFonts w:ascii="Arial" w:hAnsi="Arial" w:cs="Arial"/>
          <w:sz w:val="24"/>
          <w:szCs w:val="24"/>
        </w:rPr>
        <w:t xml:space="preserve"> Almacena la información base.</w:t>
      </w:r>
    </w:p>
    <w:p w14:paraId="165E0F44" w14:textId="77777777" w:rsidR="002D27CC" w:rsidRPr="002D27CC" w:rsidRDefault="002D27CC" w:rsidP="002D27CC">
      <w:pPr>
        <w:numPr>
          <w:ilvl w:val="0"/>
          <w:numId w:val="12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Tabla MARCAS:</w:t>
      </w:r>
      <w:r w:rsidRPr="002D27CC">
        <w:rPr>
          <w:rFonts w:ascii="Arial" w:hAnsi="Arial" w:cs="Arial"/>
          <w:sz w:val="24"/>
          <w:szCs w:val="24"/>
        </w:rPr>
        <w:t xml:space="preserve"> Relacionada mediante llaves foráneas.</w:t>
      </w:r>
    </w:p>
    <w:p w14:paraId="353E7FF7" w14:textId="5D007F93" w:rsidR="002D27CC" w:rsidRDefault="002D27CC" w:rsidP="002D27CC">
      <w:pPr>
        <w:numPr>
          <w:ilvl w:val="0"/>
          <w:numId w:val="12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Script de instalación:</w:t>
      </w:r>
      <w:r w:rsidRPr="002D27CC">
        <w:rPr>
          <w:rFonts w:ascii="Arial" w:hAnsi="Arial" w:cs="Arial"/>
          <w:sz w:val="24"/>
          <w:szCs w:val="24"/>
        </w:rPr>
        <w:t xml:space="preserve"> Se incluye el archivo </w:t>
      </w:r>
      <w:r w:rsidRPr="002D27CC">
        <w:rPr>
          <w:rFonts w:ascii="Arial" w:hAnsi="Arial" w:cs="Arial"/>
          <w:i/>
          <w:iCs/>
          <w:sz w:val="24"/>
          <w:szCs w:val="24"/>
        </w:rPr>
        <w:t xml:space="preserve">install.sql </w:t>
      </w:r>
      <w:r w:rsidRPr="002D27CC">
        <w:rPr>
          <w:rFonts w:ascii="Arial" w:hAnsi="Arial" w:cs="Arial"/>
          <w:sz w:val="24"/>
          <w:szCs w:val="24"/>
        </w:rPr>
        <w:t>con los DDL y DML iniciales.</w:t>
      </w:r>
    </w:p>
    <w:p w14:paraId="1921201C" w14:textId="77777777" w:rsidR="00E03347" w:rsidRPr="002D27CC" w:rsidRDefault="00E03347" w:rsidP="00E03347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siguiente cuadro resume la estructura de la base de datos en Oracle:</w:t>
      </w:r>
      <w:r>
        <w:rPr>
          <w:rFonts w:ascii="Arial" w:hAnsi="Arial" w:cs="Arial"/>
          <w:sz w:val="24"/>
          <w:szCs w:val="24"/>
        </w:rPr>
        <w:br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616"/>
        <w:gridCol w:w="3608"/>
        <w:gridCol w:w="2674"/>
      </w:tblGrid>
      <w:tr w:rsidR="00E03347" w:rsidRPr="00E03347" w14:paraId="5ACE7D5A" w14:textId="77777777" w:rsidTr="00E03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99383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  <w:tc>
          <w:tcPr>
            <w:tcW w:w="0" w:type="auto"/>
            <w:hideMark/>
          </w:tcPr>
          <w:p w14:paraId="03FCCB0E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14068FFC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Campos Clave</w:t>
            </w:r>
          </w:p>
        </w:tc>
      </w:tr>
      <w:tr w:rsidR="00E03347" w:rsidRPr="00E03347" w14:paraId="515A54CC" w14:textId="77777777" w:rsidTr="00E03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BD87C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0" w:type="auto"/>
            <w:hideMark/>
          </w:tcPr>
          <w:p w14:paraId="619CF160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Almacena los datos de identificación de los compradores registrados. </w:t>
            </w:r>
          </w:p>
        </w:tc>
        <w:tc>
          <w:tcPr>
            <w:tcW w:w="0" w:type="auto"/>
            <w:hideMark/>
          </w:tcPr>
          <w:p w14:paraId="5CE4D208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NIT, Nombre, ID_Tipo </w:t>
            </w:r>
          </w:p>
        </w:tc>
      </w:tr>
      <w:tr w:rsidR="00E03347" w:rsidRPr="00E03347" w14:paraId="57061A09" w14:textId="77777777" w:rsidTr="00E03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3F26D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PRODUCTO</w:t>
            </w:r>
          </w:p>
        </w:tc>
        <w:tc>
          <w:tcPr>
            <w:tcW w:w="0" w:type="auto"/>
            <w:hideMark/>
          </w:tcPr>
          <w:p w14:paraId="2827EAAF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Catálogo maestro de artículos disponibles en el inventario. </w:t>
            </w:r>
          </w:p>
        </w:tc>
        <w:tc>
          <w:tcPr>
            <w:tcW w:w="0" w:type="auto"/>
            <w:hideMark/>
          </w:tcPr>
          <w:p w14:paraId="1E630010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ID_Producto, Nombre, Precio, ID_Marca </w:t>
            </w:r>
          </w:p>
        </w:tc>
      </w:tr>
      <w:tr w:rsidR="00E03347" w:rsidRPr="00E03347" w14:paraId="210423CE" w14:textId="77777777" w:rsidTr="00E03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1BC43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0" w:type="auto"/>
            <w:hideMark/>
          </w:tcPr>
          <w:p w14:paraId="49402CE2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Clasificación de fabricantes o proveedores de los productos. </w:t>
            </w:r>
          </w:p>
        </w:tc>
        <w:tc>
          <w:tcPr>
            <w:tcW w:w="0" w:type="auto"/>
            <w:hideMark/>
          </w:tcPr>
          <w:p w14:paraId="3E06AC13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ID_Marca, Nombre_Marca </w:t>
            </w:r>
          </w:p>
        </w:tc>
      </w:tr>
      <w:tr w:rsidR="00E03347" w:rsidRPr="00E03347" w14:paraId="029215F2" w14:textId="77777777" w:rsidTr="00E03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E5394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lastRenderedPageBreak/>
              <w:t>TIPO_CLIENTE</w:t>
            </w:r>
          </w:p>
        </w:tc>
        <w:tc>
          <w:tcPr>
            <w:tcW w:w="0" w:type="auto"/>
            <w:hideMark/>
          </w:tcPr>
          <w:p w14:paraId="0A392205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Define categorías de clientes (ej: Frecuente, Mayorista). </w:t>
            </w:r>
          </w:p>
        </w:tc>
        <w:tc>
          <w:tcPr>
            <w:tcW w:w="0" w:type="auto"/>
            <w:hideMark/>
          </w:tcPr>
          <w:p w14:paraId="4CDAD7B5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ID_Tipo, Descripcion </w:t>
            </w:r>
          </w:p>
        </w:tc>
      </w:tr>
      <w:tr w:rsidR="00E03347" w:rsidRPr="00E03347" w14:paraId="19A1E3BC" w14:textId="77777777" w:rsidTr="00E03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09A90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FACTURA</w:t>
            </w:r>
          </w:p>
        </w:tc>
        <w:tc>
          <w:tcPr>
            <w:tcW w:w="0" w:type="auto"/>
            <w:hideMark/>
          </w:tcPr>
          <w:p w14:paraId="4A166240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Encabezado de la transacción; vincula un cliente con una fecha específica. </w:t>
            </w:r>
          </w:p>
        </w:tc>
        <w:tc>
          <w:tcPr>
            <w:tcW w:w="0" w:type="auto"/>
            <w:hideMark/>
          </w:tcPr>
          <w:p w14:paraId="57C41D38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ID_Factura, Fecha, NIT_Cliente </w:t>
            </w:r>
          </w:p>
        </w:tc>
      </w:tr>
      <w:tr w:rsidR="00E03347" w:rsidRPr="00E03347" w14:paraId="67521C65" w14:textId="77777777" w:rsidTr="00E03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A5678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>DETALLE_FACTURA</w:t>
            </w:r>
          </w:p>
        </w:tc>
        <w:tc>
          <w:tcPr>
            <w:tcW w:w="0" w:type="auto"/>
            <w:hideMark/>
          </w:tcPr>
          <w:p w14:paraId="0BC43C1F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Registro de los productos y cantidades incluidos en cada factura. </w:t>
            </w:r>
          </w:p>
        </w:tc>
        <w:tc>
          <w:tcPr>
            <w:tcW w:w="0" w:type="auto"/>
            <w:hideMark/>
          </w:tcPr>
          <w:p w14:paraId="024334ED" w14:textId="77777777" w:rsidR="00E03347" w:rsidRPr="00E03347" w:rsidRDefault="00E03347" w:rsidP="00E03347">
            <w:pPr>
              <w:tabs>
                <w:tab w:val="left" w:pos="1419"/>
              </w:tabs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03347">
              <w:rPr>
                <w:rFonts w:ascii="Arial" w:hAnsi="Arial" w:cs="Arial"/>
                <w:sz w:val="24"/>
                <w:szCs w:val="24"/>
              </w:rPr>
              <w:t xml:space="preserve">ID_Detalle, ID_Factura, ID_Producto </w:t>
            </w:r>
          </w:p>
        </w:tc>
      </w:tr>
    </w:tbl>
    <w:p w14:paraId="4BC3DE7D" w14:textId="59FEA587" w:rsidR="00E03347" w:rsidRPr="002D27CC" w:rsidRDefault="00E03347" w:rsidP="00E03347">
      <w:p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</w:p>
    <w:p w14:paraId="0A34D0DE" w14:textId="77777777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5. Descripción de Clases Principales</w:t>
      </w:r>
    </w:p>
    <w:p w14:paraId="273D9D8E" w14:textId="77777777" w:rsidR="002D27CC" w:rsidRPr="002D27CC" w:rsidRDefault="002D27CC" w:rsidP="002D27CC">
      <w:pPr>
        <w:numPr>
          <w:ilvl w:val="0"/>
          <w:numId w:val="13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Conexion.java:</w:t>
      </w:r>
      <w:r w:rsidRPr="002D27CC">
        <w:rPr>
          <w:rFonts w:ascii="Arial" w:hAnsi="Arial" w:cs="Arial"/>
          <w:sz w:val="24"/>
          <w:szCs w:val="24"/>
        </w:rPr>
        <w:t xml:space="preserve"> Gestiona el Driver JDBC de Oracle (ojdbc8.jar).</w:t>
      </w:r>
    </w:p>
    <w:p w14:paraId="01D22050" w14:textId="77777777" w:rsidR="002D27CC" w:rsidRPr="002D27CC" w:rsidRDefault="002D27CC" w:rsidP="002D27CC">
      <w:pPr>
        <w:numPr>
          <w:ilvl w:val="0"/>
          <w:numId w:val="13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GestorInventario.java:</w:t>
      </w:r>
      <w:r w:rsidRPr="002D27CC">
        <w:rPr>
          <w:rFonts w:ascii="Arial" w:hAnsi="Arial" w:cs="Arial"/>
          <w:sz w:val="24"/>
          <w:szCs w:val="24"/>
        </w:rPr>
        <w:t xml:space="preserve"> Clase central que sincroniza la Tabla Hash con los datos de la DB y gestiona el Grafo de ventas.</w:t>
      </w:r>
    </w:p>
    <w:p w14:paraId="752E5ABA" w14:textId="77777777" w:rsidR="002D27CC" w:rsidRPr="002D27CC" w:rsidRDefault="002D27CC" w:rsidP="002D27CC">
      <w:pPr>
        <w:numPr>
          <w:ilvl w:val="0"/>
          <w:numId w:val="13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GeneradorReportes.java:</w:t>
      </w:r>
      <w:r w:rsidRPr="002D27CC">
        <w:rPr>
          <w:rFonts w:ascii="Arial" w:hAnsi="Arial" w:cs="Arial"/>
          <w:sz w:val="24"/>
          <w:szCs w:val="24"/>
        </w:rPr>
        <w:t xml:space="preserve"> Utiliza la librería </w:t>
      </w:r>
      <w:r w:rsidRPr="002D27CC">
        <w:rPr>
          <w:rFonts w:ascii="Arial" w:hAnsi="Arial" w:cs="Arial"/>
          <w:b/>
          <w:bCs/>
          <w:sz w:val="24"/>
          <w:szCs w:val="24"/>
        </w:rPr>
        <w:t>Apache POI</w:t>
      </w:r>
      <w:r w:rsidRPr="002D27CC">
        <w:rPr>
          <w:rFonts w:ascii="Arial" w:hAnsi="Arial" w:cs="Arial"/>
          <w:sz w:val="24"/>
          <w:szCs w:val="24"/>
        </w:rPr>
        <w:t xml:space="preserve"> para la manipulación de archivos .docx y generación de tablas dinámicas.</w:t>
      </w:r>
    </w:p>
    <w:p w14:paraId="277E7B7C" w14:textId="054E9B29" w:rsidR="00E03347" w:rsidRPr="00E03347" w:rsidRDefault="002D27CC" w:rsidP="002D27CC">
      <w:pPr>
        <w:numPr>
          <w:ilvl w:val="0"/>
          <w:numId w:val="13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Grafo.java:</w:t>
      </w:r>
      <w:r w:rsidRPr="002D27CC">
        <w:rPr>
          <w:rFonts w:ascii="Arial" w:hAnsi="Arial" w:cs="Arial"/>
          <w:sz w:val="24"/>
          <w:szCs w:val="24"/>
        </w:rPr>
        <w:t xml:space="preserve"> Estructura personalizada que utiliza Listas de Adyacencia para representar las conexiones.</w:t>
      </w:r>
    </w:p>
    <w:p w14:paraId="6706036E" w14:textId="66A6C91E" w:rsidR="002D27CC" w:rsidRPr="002D27CC" w:rsidRDefault="002D27CC" w:rsidP="002D27CC">
      <w:pPr>
        <w:tabs>
          <w:tab w:val="left" w:pos="1419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6. Requisitos de Instalación y Entorno</w:t>
      </w:r>
    </w:p>
    <w:p w14:paraId="6CBE9209" w14:textId="4775E5DD" w:rsidR="002D27CC" w:rsidRPr="002D27CC" w:rsidRDefault="002D27CC" w:rsidP="002D27CC">
      <w:pPr>
        <w:numPr>
          <w:ilvl w:val="0"/>
          <w:numId w:val="14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JDK:</w:t>
      </w:r>
      <w:r w:rsidRPr="002D27CC">
        <w:rPr>
          <w:rFonts w:ascii="Arial" w:hAnsi="Arial" w:cs="Arial"/>
          <w:sz w:val="24"/>
          <w:szCs w:val="24"/>
        </w:rPr>
        <w:t xml:space="preserve"> Versión </w:t>
      </w:r>
      <w:r w:rsidR="00E03347">
        <w:rPr>
          <w:rFonts w:ascii="Arial" w:hAnsi="Arial" w:cs="Arial"/>
          <w:sz w:val="24"/>
          <w:szCs w:val="24"/>
        </w:rPr>
        <w:t>8</w:t>
      </w:r>
      <w:r w:rsidRPr="002D27CC">
        <w:rPr>
          <w:rFonts w:ascii="Arial" w:hAnsi="Arial" w:cs="Arial"/>
          <w:sz w:val="24"/>
          <w:szCs w:val="24"/>
        </w:rPr>
        <w:t xml:space="preserve"> o superior.</w:t>
      </w:r>
    </w:p>
    <w:p w14:paraId="65F565DE" w14:textId="77777777" w:rsidR="002D27CC" w:rsidRPr="002D27CC" w:rsidRDefault="002D27CC" w:rsidP="002D27CC">
      <w:pPr>
        <w:numPr>
          <w:ilvl w:val="0"/>
          <w:numId w:val="14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IDE:</w:t>
      </w:r>
      <w:r w:rsidRPr="002D27CC">
        <w:rPr>
          <w:rFonts w:ascii="Arial" w:hAnsi="Arial" w:cs="Arial"/>
          <w:sz w:val="24"/>
          <w:szCs w:val="24"/>
        </w:rPr>
        <w:t xml:space="preserve"> NetBeans 12+ / IntelliJ IDEA.</w:t>
      </w:r>
    </w:p>
    <w:p w14:paraId="1251E692" w14:textId="77777777" w:rsidR="002D27CC" w:rsidRPr="002D27CC" w:rsidRDefault="002D27CC" w:rsidP="002D27CC">
      <w:pPr>
        <w:numPr>
          <w:ilvl w:val="0"/>
          <w:numId w:val="14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Librerías Externas:</w:t>
      </w:r>
    </w:p>
    <w:p w14:paraId="6B07183F" w14:textId="77777777" w:rsidR="002D27CC" w:rsidRPr="002D27CC" w:rsidRDefault="002D27CC" w:rsidP="002D27CC">
      <w:pPr>
        <w:numPr>
          <w:ilvl w:val="1"/>
          <w:numId w:val="14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>ojdbc8.jar (Conector Oracle).</w:t>
      </w:r>
    </w:p>
    <w:p w14:paraId="0A3A2559" w14:textId="77777777" w:rsidR="002D27CC" w:rsidRPr="002D27CC" w:rsidRDefault="002D27CC" w:rsidP="002D27CC">
      <w:pPr>
        <w:numPr>
          <w:ilvl w:val="1"/>
          <w:numId w:val="14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>poi-ooxml-5.2.3.jar (Generación de Word).</w:t>
      </w:r>
    </w:p>
    <w:p w14:paraId="73B76F91" w14:textId="77777777" w:rsidR="002D27CC" w:rsidRPr="002D27CC" w:rsidRDefault="002D27CC" w:rsidP="002D27CC">
      <w:pPr>
        <w:numPr>
          <w:ilvl w:val="1"/>
          <w:numId w:val="14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sz w:val="24"/>
          <w:szCs w:val="24"/>
        </w:rPr>
        <w:t>log4j (Dependencia de POI).</w:t>
      </w:r>
    </w:p>
    <w:p w14:paraId="3B9413D2" w14:textId="07890167" w:rsidR="002D27CC" w:rsidRPr="002D27CC" w:rsidRDefault="002D27CC" w:rsidP="002D27CC">
      <w:pPr>
        <w:numPr>
          <w:ilvl w:val="0"/>
          <w:numId w:val="14"/>
        </w:numPr>
        <w:tabs>
          <w:tab w:val="left" w:pos="1419"/>
        </w:tabs>
        <w:jc w:val="both"/>
        <w:rPr>
          <w:rFonts w:ascii="Arial" w:hAnsi="Arial" w:cs="Arial"/>
          <w:sz w:val="24"/>
          <w:szCs w:val="24"/>
        </w:rPr>
      </w:pPr>
      <w:r w:rsidRPr="002D27CC">
        <w:rPr>
          <w:rFonts w:ascii="Arial" w:hAnsi="Arial" w:cs="Arial"/>
          <w:b/>
          <w:bCs/>
          <w:sz w:val="24"/>
          <w:szCs w:val="24"/>
        </w:rPr>
        <w:t>Base de Datos:</w:t>
      </w:r>
      <w:r w:rsidRPr="002D27CC">
        <w:rPr>
          <w:rFonts w:ascii="Arial" w:hAnsi="Arial" w:cs="Arial"/>
          <w:sz w:val="24"/>
          <w:szCs w:val="24"/>
        </w:rPr>
        <w:t xml:space="preserve"> Oracle Database Express Edition (XE).</w:t>
      </w:r>
    </w:p>
    <w:sectPr w:rsidR="002D27CC" w:rsidRPr="002D27CC" w:rsidSect="008C506B">
      <w:pgSz w:w="11906" w:h="16838"/>
      <w:pgMar w:top="1440" w:right="1558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841A" w14:textId="77777777" w:rsidR="00B551AB" w:rsidRDefault="00B551AB" w:rsidP="00BA20D5">
      <w:pPr>
        <w:spacing w:after="0" w:line="240" w:lineRule="auto"/>
      </w:pPr>
      <w:r>
        <w:separator/>
      </w:r>
    </w:p>
  </w:endnote>
  <w:endnote w:type="continuationSeparator" w:id="0">
    <w:p w14:paraId="12337327" w14:textId="77777777" w:rsidR="00B551AB" w:rsidRDefault="00B551AB" w:rsidP="00BA2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82D7" w14:textId="77777777" w:rsidR="00B551AB" w:rsidRDefault="00B551AB" w:rsidP="00BA20D5">
      <w:pPr>
        <w:spacing w:after="0" w:line="240" w:lineRule="auto"/>
      </w:pPr>
      <w:r>
        <w:separator/>
      </w:r>
    </w:p>
  </w:footnote>
  <w:footnote w:type="continuationSeparator" w:id="0">
    <w:p w14:paraId="0E386C71" w14:textId="77777777" w:rsidR="00B551AB" w:rsidRDefault="00B551AB" w:rsidP="00BA2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E0D"/>
    <w:multiLevelType w:val="multilevel"/>
    <w:tmpl w:val="3F2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7EA9"/>
    <w:multiLevelType w:val="hybridMultilevel"/>
    <w:tmpl w:val="4EC2CF2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90674"/>
    <w:multiLevelType w:val="multilevel"/>
    <w:tmpl w:val="5F8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A1142"/>
    <w:multiLevelType w:val="hybridMultilevel"/>
    <w:tmpl w:val="1E1EDE36"/>
    <w:lvl w:ilvl="0" w:tplc="44D4C62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30DA7"/>
    <w:multiLevelType w:val="multilevel"/>
    <w:tmpl w:val="DCA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E4B30"/>
    <w:multiLevelType w:val="hybridMultilevel"/>
    <w:tmpl w:val="5A6411D2"/>
    <w:lvl w:ilvl="0" w:tplc="11AA2A9E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16" w:hanging="360"/>
      </w:pPr>
    </w:lvl>
    <w:lvl w:ilvl="2" w:tplc="100A001B" w:tentative="1">
      <w:start w:val="1"/>
      <w:numFmt w:val="lowerRoman"/>
      <w:lvlText w:val="%3."/>
      <w:lvlJc w:val="right"/>
      <w:pPr>
        <w:ind w:left="2136" w:hanging="180"/>
      </w:pPr>
    </w:lvl>
    <w:lvl w:ilvl="3" w:tplc="100A000F" w:tentative="1">
      <w:start w:val="1"/>
      <w:numFmt w:val="decimal"/>
      <w:lvlText w:val="%4."/>
      <w:lvlJc w:val="left"/>
      <w:pPr>
        <w:ind w:left="2856" w:hanging="360"/>
      </w:pPr>
    </w:lvl>
    <w:lvl w:ilvl="4" w:tplc="100A0019" w:tentative="1">
      <w:start w:val="1"/>
      <w:numFmt w:val="lowerLetter"/>
      <w:lvlText w:val="%5."/>
      <w:lvlJc w:val="left"/>
      <w:pPr>
        <w:ind w:left="3576" w:hanging="360"/>
      </w:pPr>
    </w:lvl>
    <w:lvl w:ilvl="5" w:tplc="100A001B" w:tentative="1">
      <w:start w:val="1"/>
      <w:numFmt w:val="lowerRoman"/>
      <w:lvlText w:val="%6."/>
      <w:lvlJc w:val="right"/>
      <w:pPr>
        <w:ind w:left="4296" w:hanging="180"/>
      </w:pPr>
    </w:lvl>
    <w:lvl w:ilvl="6" w:tplc="100A000F" w:tentative="1">
      <w:start w:val="1"/>
      <w:numFmt w:val="decimal"/>
      <w:lvlText w:val="%7."/>
      <w:lvlJc w:val="left"/>
      <w:pPr>
        <w:ind w:left="5016" w:hanging="360"/>
      </w:pPr>
    </w:lvl>
    <w:lvl w:ilvl="7" w:tplc="100A0019" w:tentative="1">
      <w:start w:val="1"/>
      <w:numFmt w:val="lowerLetter"/>
      <w:lvlText w:val="%8."/>
      <w:lvlJc w:val="left"/>
      <w:pPr>
        <w:ind w:left="5736" w:hanging="360"/>
      </w:pPr>
    </w:lvl>
    <w:lvl w:ilvl="8" w:tplc="100A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6" w15:restartNumberingAfterBreak="0">
    <w:nsid w:val="41D837EC"/>
    <w:multiLevelType w:val="hybridMultilevel"/>
    <w:tmpl w:val="F47AB2AA"/>
    <w:lvl w:ilvl="0" w:tplc="F0D8339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b w:val="0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73868"/>
    <w:multiLevelType w:val="hybridMultilevel"/>
    <w:tmpl w:val="78E468F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50C37"/>
    <w:multiLevelType w:val="hybridMultilevel"/>
    <w:tmpl w:val="23C8FEF8"/>
    <w:lvl w:ilvl="0" w:tplc="06DA4A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BA0128"/>
    <w:multiLevelType w:val="multilevel"/>
    <w:tmpl w:val="2E00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32DE3"/>
    <w:multiLevelType w:val="multilevel"/>
    <w:tmpl w:val="300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8637B"/>
    <w:multiLevelType w:val="hybridMultilevel"/>
    <w:tmpl w:val="66203EA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E7B90"/>
    <w:multiLevelType w:val="multilevel"/>
    <w:tmpl w:val="5EEE5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D1C0BB1"/>
    <w:multiLevelType w:val="multilevel"/>
    <w:tmpl w:val="76E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544330">
    <w:abstractNumId w:val="3"/>
  </w:num>
  <w:num w:numId="2" w16cid:durableId="1948123587">
    <w:abstractNumId w:val="11"/>
  </w:num>
  <w:num w:numId="3" w16cid:durableId="706444831">
    <w:abstractNumId w:val="8"/>
  </w:num>
  <w:num w:numId="4" w16cid:durableId="1941915321">
    <w:abstractNumId w:val="6"/>
  </w:num>
  <w:num w:numId="5" w16cid:durableId="1525099236">
    <w:abstractNumId w:val="1"/>
  </w:num>
  <w:num w:numId="6" w16cid:durableId="899750336">
    <w:abstractNumId w:val="5"/>
  </w:num>
  <w:num w:numId="7" w16cid:durableId="1497302617">
    <w:abstractNumId w:val="12"/>
  </w:num>
  <w:num w:numId="8" w16cid:durableId="1500926325">
    <w:abstractNumId w:val="7"/>
  </w:num>
  <w:num w:numId="9" w16cid:durableId="466432940">
    <w:abstractNumId w:val="10"/>
  </w:num>
  <w:num w:numId="10" w16cid:durableId="98721812">
    <w:abstractNumId w:val="0"/>
  </w:num>
  <w:num w:numId="11" w16cid:durableId="1247108980">
    <w:abstractNumId w:val="2"/>
  </w:num>
  <w:num w:numId="12" w16cid:durableId="676613176">
    <w:abstractNumId w:val="4"/>
  </w:num>
  <w:num w:numId="13" w16cid:durableId="1191921444">
    <w:abstractNumId w:val="9"/>
  </w:num>
  <w:num w:numId="14" w16cid:durableId="7627283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DC"/>
    <w:rsid w:val="00057758"/>
    <w:rsid w:val="00105DB7"/>
    <w:rsid w:val="00195FA5"/>
    <w:rsid w:val="001C04FA"/>
    <w:rsid w:val="00264182"/>
    <w:rsid w:val="002825E3"/>
    <w:rsid w:val="0029684E"/>
    <w:rsid w:val="002A5855"/>
    <w:rsid w:val="002C0F8B"/>
    <w:rsid w:val="002D27CC"/>
    <w:rsid w:val="002D6243"/>
    <w:rsid w:val="002F6A74"/>
    <w:rsid w:val="003C48C5"/>
    <w:rsid w:val="003E2747"/>
    <w:rsid w:val="0047552A"/>
    <w:rsid w:val="00497820"/>
    <w:rsid w:val="005712A8"/>
    <w:rsid w:val="00590E8E"/>
    <w:rsid w:val="005A2607"/>
    <w:rsid w:val="005B1DA0"/>
    <w:rsid w:val="00657695"/>
    <w:rsid w:val="00684608"/>
    <w:rsid w:val="00690360"/>
    <w:rsid w:val="006F7E2B"/>
    <w:rsid w:val="007030D7"/>
    <w:rsid w:val="00704CC3"/>
    <w:rsid w:val="00734F46"/>
    <w:rsid w:val="007C32B1"/>
    <w:rsid w:val="007E3D00"/>
    <w:rsid w:val="007F426A"/>
    <w:rsid w:val="00835BB2"/>
    <w:rsid w:val="00855BB5"/>
    <w:rsid w:val="008C506B"/>
    <w:rsid w:val="008D66C6"/>
    <w:rsid w:val="008F740A"/>
    <w:rsid w:val="00951374"/>
    <w:rsid w:val="00990CBF"/>
    <w:rsid w:val="009D185F"/>
    <w:rsid w:val="009D769E"/>
    <w:rsid w:val="00A32752"/>
    <w:rsid w:val="00A74F6B"/>
    <w:rsid w:val="00A94B1C"/>
    <w:rsid w:val="00A965DB"/>
    <w:rsid w:val="00AA5916"/>
    <w:rsid w:val="00AB42D7"/>
    <w:rsid w:val="00B50FDC"/>
    <w:rsid w:val="00B551AB"/>
    <w:rsid w:val="00B630CF"/>
    <w:rsid w:val="00B83B2B"/>
    <w:rsid w:val="00BA20D5"/>
    <w:rsid w:val="00BB1003"/>
    <w:rsid w:val="00BB7231"/>
    <w:rsid w:val="00BC2D7C"/>
    <w:rsid w:val="00BF4A7B"/>
    <w:rsid w:val="00C07884"/>
    <w:rsid w:val="00C731AE"/>
    <w:rsid w:val="00CC081A"/>
    <w:rsid w:val="00D32FDB"/>
    <w:rsid w:val="00D528ED"/>
    <w:rsid w:val="00D70391"/>
    <w:rsid w:val="00D96BFB"/>
    <w:rsid w:val="00DA403F"/>
    <w:rsid w:val="00E03347"/>
    <w:rsid w:val="00E054CA"/>
    <w:rsid w:val="00E5125C"/>
    <w:rsid w:val="00F6467F"/>
    <w:rsid w:val="00F8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3E5B2"/>
  <w15:docId w15:val="{4E2EBF76-DE58-42ED-91DB-2F4038AB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A7B"/>
  </w:style>
  <w:style w:type="paragraph" w:styleId="Ttulo1">
    <w:name w:val="heading 1"/>
    <w:basedOn w:val="Normal"/>
    <w:next w:val="Normal"/>
    <w:link w:val="Ttulo1Car"/>
    <w:uiPriority w:val="9"/>
    <w:qFormat/>
    <w:rsid w:val="008F74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74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05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54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C50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uiPriority w:val="1"/>
    <w:qFormat/>
    <w:rsid w:val="006F7E2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9782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A20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20D5"/>
  </w:style>
  <w:style w:type="paragraph" w:styleId="Piedepgina">
    <w:name w:val="footer"/>
    <w:basedOn w:val="Normal"/>
    <w:link w:val="PiedepginaCar"/>
    <w:uiPriority w:val="99"/>
    <w:unhideWhenUsed/>
    <w:rsid w:val="00BA20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0D5"/>
  </w:style>
  <w:style w:type="table" w:styleId="Tablaconcuadrcula5oscura-nfasis2">
    <w:name w:val="Grid Table 5 Dark Accent 2"/>
    <w:basedOn w:val="Tablanormal"/>
    <w:uiPriority w:val="50"/>
    <w:rsid w:val="002F6A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normal5">
    <w:name w:val="Plain Table 5"/>
    <w:basedOn w:val="Tablanormal"/>
    <w:uiPriority w:val="45"/>
    <w:rsid w:val="002F6A7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2F6A7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3-nfasis1">
    <w:name w:val="List Table 3 Accent 1"/>
    <w:basedOn w:val="Tablanormal"/>
    <w:uiPriority w:val="48"/>
    <w:rsid w:val="002F6A74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8F74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F740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8F740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F740A"/>
  </w:style>
  <w:style w:type="paragraph" w:styleId="Sangradetextonormal">
    <w:name w:val="Body Text Indent"/>
    <w:basedOn w:val="Normal"/>
    <w:link w:val="SangradetextonormalCar"/>
    <w:uiPriority w:val="99"/>
    <w:unhideWhenUsed/>
    <w:rsid w:val="008F740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F740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F740A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F740A"/>
  </w:style>
  <w:style w:type="table" w:styleId="Tablanormal1">
    <w:name w:val="Plain Table 1"/>
    <w:basedOn w:val="Tablanormal"/>
    <w:uiPriority w:val="41"/>
    <w:rsid w:val="00E033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ar\OneDrive\Desktop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6BBD22D1CCA24AA49BE0BDE6D8C088" ma:contentTypeVersion="4" ma:contentTypeDescription="Crear nuevo documento." ma:contentTypeScope="" ma:versionID="3ac485fe37ee84f4918802a3c4bb2b32">
  <xsd:schema xmlns:xsd="http://www.w3.org/2001/XMLSchema" xmlns:xs="http://www.w3.org/2001/XMLSchema" xmlns:p="http://schemas.microsoft.com/office/2006/metadata/properties" xmlns:ns3="965d6b9e-7d48-4183-a510-0991e297f53a" targetNamespace="http://schemas.microsoft.com/office/2006/metadata/properties" ma:root="true" ma:fieldsID="bfba75962e3562bf0325d511001e9096" ns3:_="">
    <xsd:import namespace="965d6b9e-7d48-4183-a510-0991e297f5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d6b9e-7d48-4183-a510-0991e297f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F6F387-0BF7-40BA-996B-968FBE7B0A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C504FC-548F-4643-8731-639AC3111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5d6b9e-7d48-4183-a510-0991e297f5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254209-3E6C-46B5-A0A3-2F975B9ABA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103</TotalTime>
  <Pages>8</Pages>
  <Words>917</Words>
  <Characters>5047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Noj</dc:creator>
  <cp:lastModifiedBy>243427 - RICARDO ANTONIO NOJ CASTRO</cp:lastModifiedBy>
  <cp:revision>4</cp:revision>
  <dcterms:created xsi:type="dcterms:W3CDTF">2026-05-29T05:28:00Z</dcterms:created>
  <dcterms:modified xsi:type="dcterms:W3CDTF">2026-05-30T00:00:00Z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0x010100276BBD22D1CCA24AA49BE0BDE6D8C088</vt:lpwstr>
  </property>
</Properties>
</file>