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LSTM.py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Ősosztály tartalmazza az LSTM hálózatot, melyet felparaméterezett konstruktorával meglehet hívni. Az osztály tartalmaz egy konstruktort, melyből a hálózat paramétereit lehet megadni és egy Forward függény, amelyet prediktálásra, és betanításra lehet majd használni.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 az LSTM hálózatom a Pytorch nn.Module osztályt származtatja le. Pytoch esetén ez az osztály képezi bármely neurális hálózat alapmodellét, ezáltal feltétel, hogy az én modellem és ennek egy leszármazottja legyen.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osztály leszármaztatást követően megadhatom a hálózatom rétegeit. A felépítésem a következő: bemeneti réteg: Itt 2 dimenziós bemeneti inputokat továbbítok a hálózat felé. /*milyen inputokat használok ilyesmi*/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réteg LSTM réteg. 16 neuronnal. Feltélezésem az volt, hogy minden absztrakcióhoz felveszek egy neuront.  Az LSTM rétegek számát 1nek határoztam meg, a gyorsabb predikciók érdekében. /*LSTM felépítéses ábra, RNN ábra*/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Fully Connected Layer az érdekében, hogy az outputomat formázni tudjam és megteremtsem az elvárt dimenziónalitást bevezettem egy teljesen összekötött réteget, amely az output formázására szolgál.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forward metódussal tudok inputokat továbbítani a hálózatnak. LSTM esetén meg kell a cella aktuális állapotát is, a hidden layeren felűl. Ezek iniciális állapota mindig nulla lesz.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fő osztálya a hálózatomnak. Itt példányosítom a korábbiakban bemutatott LSTM hálózatot és itt paraméterezem fel. A Pred osztály feladata, hogy managelje az inputokat, a hálózatnak irányítsa, tanítsa és bármikor tudjon predikciókat adni.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Az LSTM hálózat az osztály konstruktorában kerül példányosításra és itt indul a preporcessing folyamat is. A dataset feldolgozása is itt kezdődik. A Feldolgozáshoz egy előre elkészített Dataset.py adathalmazt fogok használn. Ahhoz hogy kisebb és könnyebben kezelhető számokkal dolgozzak és tanítsak a hálózatnak, Egy MinMaxScaler-t fogok hasznáni. A skálázó segítségével normalizálhatom a datasettemet.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normalizált datasettet ezután újraformázom numpy segítségével. Olyan formátumra akarok változtatni, amelyet könnyen és folyamatosan tudok továbbítani a hálózatnak.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tanítás során a ‘csúszóablak’ módszert alkalmazom, miszerint a prediktálni kívánt távolság értéke szerint ‘eltolom’ annyi elemmmel a tömb elemeit. És az eltolt elemeket végét használom target ként. /*szebben megfogalmazni.*/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Lehetőségem van már előre elkészített modelleket használni vagy újakat készíteni .PTH formátumban. A jövőben, mikor inferenciára akarom használni, képen lévő objektumok helyzetének prediktálását, akkor szükséges lesz egy előre elkészített modell betöltésére.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Amennyiben új modellt akarok generálni, szükség lesz annak betanítására, amelyet a train metódus fog végezni.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Minden hálózat a 0-ról indul. Itt kell megadni a szükséges paramétereket, miszerint mennyivel dolgozzon előre, milyen gyakorisággal végezzen predikciót, milyen hosszú adathalamzon. Ez esetben további preprocessingre van szükség. 2 adathalamzt határozok meg, az inp - bemeneti értékeket és a tar - cél értékeket. Ezen értékeket a hálózat számára feldolgozható formává alakítom, azaz tensorokká.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Miután a tensorokat meghatároztam, a meg kell adnom az optimizert és a loss- veszteség függvényemet. Mivel egy regressziós problémával dolgozok ideális választás az MSEloss loss függvény. Optimizernek Adamet válaszottam, overall jó optimalizáló.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/*Tanítás folyamatát még lehet részletezni*/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megadott epoch számokon tensorokat szolgáltatok a hálózatnak, azok feldolgozása alapján határozza meg a súlyait és módosítja azokat az optimezer és a loss alapján. /*backpropagate*/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tanítás végén a kész modellt elmentem az aktuális dátum szerint, hogy később inferenciára használhassuk.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pred osztály következő metódusa a ‘predict’. A predict metódus a kapott inputra végez predikciót. A metódus hívása során a modelt evaluációs állapotba állítom és kikapcsoljuk a gradienst. Természetesen a betanítás folyamata ilyekor már rég véget ért, viszont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