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8B5" w:rsidRPr="00060B5B" w:rsidRDefault="00C33DF5" w:rsidP="00C33DF5">
      <w:pPr>
        <w:pStyle w:val="01TitelTitel"/>
      </w:pPr>
      <w:r>
        <w:rPr>
          <w:noProof/>
          <w:lang w:val="en-IN" w:eastAsia="en-IN"/>
        </w:rPr>
        <w:drawing>
          <wp:anchor distT="0" distB="0" distL="114300" distR="114300" simplePos="0" relativeHeight="251659264" behindDoc="0" locked="0" layoutInCell="1" allowOverlap="1" wp14:anchorId="6FA4F72E" wp14:editId="26AB90A1">
            <wp:simplePos x="0" y="0"/>
            <wp:positionH relativeFrom="margin">
              <wp:posOffset>658520</wp:posOffset>
            </wp:positionH>
            <wp:positionV relativeFrom="paragraph">
              <wp:posOffset>0</wp:posOffset>
            </wp:positionV>
            <wp:extent cx="1282535" cy="1282535"/>
            <wp:effectExtent l="0" t="0" r="0" b="0"/>
            <wp:wrapThrough wrapText="bothSides">
              <wp:wrapPolygon edited="0">
                <wp:start x="0" y="0"/>
                <wp:lineTo x="0" y="21183"/>
                <wp:lineTo x="21183" y="21183"/>
                <wp:lineTo x="2118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c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2535" cy="1282535"/>
                    </a:xfrm>
                    <a:prstGeom prst="rect">
                      <a:avLst/>
                    </a:prstGeom>
                  </pic:spPr>
                </pic:pic>
              </a:graphicData>
            </a:graphic>
            <wp14:sizeRelH relativeFrom="page">
              <wp14:pctWidth>0</wp14:pctWidth>
            </wp14:sizeRelH>
            <wp14:sizeRelV relativeFrom="page">
              <wp14:pctHeight>0</wp14:pctHeight>
            </wp14:sizeRelV>
          </wp:anchor>
        </w:drawing>
      </w:r>
      <w:r w:rsidR="00EA265F">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6pt;height:102.85pt">
            <v:imagedata r:id="rId9" o:title="HHN_ENGLISCH_ab_40_mm_4c_pos"/>
          </v:shape>
        </w:pict>
      </w:r>
    </w:p>
    <w:p w:rsidR="004828B5" w:rsidRPr="00060B5B" w:rsidRDefault="004828B5" w:rsidP="004828B5">
      <w:pPr>
        <w:pStyle w:val="Title"/>
        <w:jc w:val="center"/>
        <w:rPr>
          <w:rFonts w:ascii="Times New Roman" w:hAnsi="Times New Roman" w:cs="Times New Roman"/>
        </w:rPr>
      </w:pPr>
      <w:r w:rsidRPr="00060B5B">
        <w:rPr>
          <w:rFonts w:ascii="Times New Roman" w:hAnsi="Times New Roman" w:cs="Times New Roman"/>
        </w:rPr>
        <w:t>Charging Station for ISO / IEC 15118 Protocol</w:t>
      </w:r>
    </w:p>
    <w:p w:rsidR="004828B5" w:rsidRPr="00060B5B" w:rsidRDefault="004828B5" w:rsidP="004828B5">
      <w:pPr>
        <w:spacing w:after="0"/>
        <w:jc w:val="center"/>
        <w:rPr>
          <w:rFonts w:ascii="Times New Roman" w:eastAsia="Times New Roman" w:hAnsi="Times New Roman" w:cs="Times New Roman"/>
          <w:i/>
          <w:iCs/>
          <w:color w:val="000000"/>
          <w:lang w:eastAsia="en-IN"/>
        </w:rPr>
      </w:pPr>
      <w:r w:rsidRPr="00060B5B">
        <w:rPr>
          <w:rFonts w:ascii="Times New Roman" w:eastAsia="Times New Roman" w:hAnsi="Times New Roman" w:cs="Times New Roman"/>
          <w:i/>
          <w:iCs/>
          <w:color w:val="000000"/>
          <w:lang w:eastAsia="en-IN"/>
        </w:rPr>
        <w:t xml:space="preserve">Building working smart networked charging station with support for both ISO 15118 and </w:t>
      </w:r>
    </w:p>
    <w:p w:rsidR="004828B5" w:rsidRPr="00060B5B" w:rsidRDefault="004828B5" w:rsidP="004828B5">
      <w:pPr>
        <w:spacing w:after="0"/>
        <w:jc w:val="center"/>
        <w:rPr>
          <w:rFonts w:ascii="Times New Roman" w:eastAsia="Times New Roman" w:hAnsi="Times New Roman" w:cs="Times New Roman"/>
          <w:i/>
          <w:iCs/>
          <w:color w:val="000000"/>
          <w:lang w:eastAsia="en-IN"/>
        </w:rPr>
      </w:pPr>
      <w:r w:rsidRPr="00060B5B">
        <w:rPr>
          <w:rFonts w:ascii="Times New Roman" w:eastAsia="Times New Roman" w:hAnsi="Times New Roman" w:cs="Times New Roman"/>
          <w:i/>
          <w:iCs/>
          <w:color w:val="000000"/>
          <w:lang w:eastAsia="en-IN"/>
        </w:rPr>
        <w:t>IEC 61851</w:t>
      </w:r>
    </w:p>
    <w:p w:rsidR="004828B5" w:rsidRPr="00060B5B" w:rsidRDefault="004828B5" w:rsidP="004828B5">
      <w:pPr>
        <w:spacing w:after="0"/>
        <w:jc w:val="center"/>
        <w:rPr>
          <w:rFonts w:ascii="Times New Roman" w:hAnsi="Times New Roman" w:cs="Times New Roman"/>
          <w:lang w:val="en-GB"/>
        </w:rPr>
      </w:pPr>
    </w:p>
    <w:p w:rsidR="004828B5" w:rsidRPr="00060B5B" w:rsidRDefault="004828B5" w:rsidP="004828B5">
      <w:pPr>
        <w:pStyle w:val="01TitelTitel"/>
      </w:pPr>
      <w:r w:rsidRPr="00060B5B">
        <w:t>Bachelors Project</w:t>
      </w:r>
    </w:p>
    <w:p w:rsidR="004828B5" w:rsidRPr="00060B5B" w:rsidRDefault="004828B5" w:rsidP="004828B5">
      <w:pPr>
        <w:pStyle w:val="01TitelTitel"/>
      </w:pPr>
    </w:p>
    <w:p w:rsidR="004828B5" w:rsidRPr="00060B5B" w:rsidRDefault="004828B5" w:rsidP="004828B5">
      <w:pPr>
        <w:pStyle w:val="01TitelBeschreibung"/>
        <w:rPr>
          <w:b/>
        </w:rPr>
      </w:pPr>
      <w:r w:rsidRPr="00060B5B">
        <w:rPr>
          <w:b/>
        </w:rPr>
        <w:t>Presented by</w:t>
      </w:r>
    </w:p>
    <w:p w:rsidR="004828B5" w:rsidRPr="00060B5B" w:rsidRDefault="004828B5" w:rsidP="004828B5">
      <w:pPr>
        <w:pStyle w:val="01TitelBeschreibung"/>
      </w:pPr>
      <w:r w:rsidRPr="00060B5B">
        <w:t>Jiztom Kavalakkatt Francis</w:t>
      </w:r>
    </w:p>
    <w:p w:rsidR="004828B5" w:rsidRPr="00060B5B" w:rsidRDefault="004828B5" w:rsidP="004828B5">
      <w:pPr>
        <w:pStyle w:val="01TitelBeschreibung"/>
      </w:pPr>
      <w:r w:rsidRPr="00060B5B">
        <w:t>Nivas Gokul Manimurugesan</w:t>
      </w:r>
    </w:p>
    <w:p w:rsidR="004828B5" w:rsidRPr="00060B5B" w:rsidRDefault="004828B5" w:rsidP="004828B5">
      <w:pPr>
        <w:pStyle w:val="01TitelBeschreibung"/>
      </w:pPr>
      <w:r w:rsidRPr="00060B5B">
        <w:t>Raphael Scholz</w:t>
      </w: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r w:rsidRPr="00060B5B">
        <w:rPr>
          <w:b/>
        </w:rPr>
        <w:t>Supervisor</w:t>
      </w:r>
      <w:r w:rsidRPr="00060B5B">
        <w:t xml:space="preserve"> Prof. Dr.-Ing. Ansgar Meroth, Hochschule Heilbronn</w:t>
      </w:r>
    </w:p>
    <w:p w:rsidR="004828B5" w:rsidRPr="00060B5B" w:rsidRDefault="004828B5" w:rsidP="004828B5">
      <w:pPr>
        <w:pStyle w:val="01TitelBeschreibung"/>
      </w:pPr>
    </w:p>
    <w:p w:rsidR="004828B5" w:rsidRPr="00060B5B" w:rsidRDefault="004828B5" w:rsidP="004828B5">
      <w:pPr>
        <w:pStyle w:val="01TitelBeschreibung"/>
      </w:pPr>
      <w:r w:rsidRPr="00060B5B">
        <w:t>Hochschule Heilbronn</w:t>
      </w:r>
    </w:p>
    <w:p w:rsidR="004828B5" w:rsidRPr="00060B5B" w:rsidRDefault="004828B5" w:rsidP="004828B5">
      <w:pPr>
        <w:pStyle w:val="01TitelBeschreibung"/>
      </w:pPr>
      <w:r w:rsidRPr="00060B5B">
        <w:t>Faculty of Mechanics und Electronics</w:t>
      </w:r>
    </w:p>
    <w:p w:rsidR="004828B5" w:rsidRPr="00060B5B" w:rsidRDefault="004828B5" w:rsidP="004828B5">
      <w:pPr>
        <w:pStyle w:val="01TitelBeschreibung"/>
      </w:pPr>
      <w:r w:rsidRPr="00060B5B">
        <w:t>Automotive Systems Engineering</w:t>
      </w:r>
    </w:p>
    <w:p w:rsidR="0030058D" w:rsidRPr="00060B5B" w:rsidRDefault="0030058D">
      <w:pPr>
        <w:rPr>
          <w:rFonts w:ascii="Times New Roman" w:eastAsia="Calibri" w:hAnsi="Times New Roman" w:cs="Times New Roman"/>
          <w:color w:val="000000"/>
          <w:sz w:val="24"/>
          <w:szCs w:val="24"/>
          <w:lang w:val="de-DE"/>
        </w:rPr>
      </w:pPr>
    </w:p>
    <w:p w:rsidR="00711778" w:rsidRDefault="00711778">
      <w:pPr>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lastRenderedPageBreak/>
        <w:br w:type="page"/>
      </w:r>
    </w:p>
    <w:p w:rsidR="0030058D" w:rsidRPr="00060B5B" w:rsidRDefault="0030058D" w:rsidP="0030058D">
      <w:pPr>
        <w:rPr>
          <w:rFonts w:ascii="Times New Roman" w:hAnsi="Times New Roman" w:cs="Times New Roman"/>
          <w:b/>
          <w:color w:val="2E74B5" w:themeColor="accent1" w:themeShade="BF"/>
          <w:sz w:val="28"/>
          <w:szCs w:val="28"/>
        </w:rPr>
      </w:pPr>
      <w:r w:rsidRPr="00060B5B">
        <w:rPr>
          <w:rFonts w:ascii="Times New Roman" w:hAnsi="Times New Roman" w:cs="Times New Roman"/>
          <w:b/>
          <w:color w:val="2E74B5" w:themeColor="accent1" w:themeShade="BF"/>
          <w:sz w:val="28"/>
          <w:szCs w:val="28"/>
        </w:rPr>
        <w:lastRenderedPageBreak/>
        <w:t>Table of Contents</w:t>
      </w:r>
    </w:p>
    <w:p w:rsidR="0030058D" w:rsidRPr="00060B5B" w:rsidRDefault="0030058D" w:rsidP="001B7B71">
      <w:pPr>
        <w:spacing w:line="360" w:lineRule="auto"/>
        <w:rPr>
          <w:rFonts w:ascii="Times New Roman" w:hAnsi="Times New Roman" w:cs="Times New Roman"/>
          <w:b/>
        </w:rPr>
      </w:pPr>
      <w:r w:rsidRPr="00060B5B">
        <w:rPr>
          <w:rFonts w:ascii="Times New Roman" w:hAnsi="Times New Roman" w:cs="Times New Roman"/>
          <w:b/>
        </w:rPr>
        <w:t>Contents</w:t>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t>III</w:t>
      </w:r>
    </w:p>
    <w:p w:rsidR="00C5520B" w:rsidRPr="00060B5B" w:rsidRDefault="00C5520B" w:rsidP="001B7B71">
      <w:pPr>
        <w:spacing w:line="360" w:lineRule="auto"/>
        <w:rPr>
          <w:rFonts w:ascii="Times New Roman" w:hAnsi="Times New Roman" w:cs="Times New Roman"/>
          <w:b/>
        </w:rPr>
      </w:pPr>
      <w:r w:rsidRPr="00060B5B">
        <w:rPr>
          <w:rFonts w:ascii="Times New Roman" w:hAnsi="Times New Roman" w:cs="Times New Roman"/>
          <w:b/>
        </w:rPr>
        <w:t>Abstract</w:t>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t>IV</w:t>
      </w:r>
    </w:p>
    <w:p w:rsidR="001B7B71" w:rsidRPr="00060B5B" w:rsidRDefault="00C5520B" w:rsidP="001B7B71">
      <w:pPr>
        <w:spacing w:line="360" w:lineRule="auto"/>
        <w:rPr>
          <w:rFonts w:ascii="Times New Roman" w:hAnsi="Times New Roman" w:cs="Times New Roman"/>
          <w:b/>
        </w:rPr>
      </w:pPr>
      <w:r w:rsidRPr="00060B5B">
        <w:rPr>
          <w:rFonts w:ascii="Times New Roman" w:hAnsi="Times New Roman" w:cs="Times New Roman"/>
          <w:b/>
        </w:rPr>
        <w:t>List of tables</w:t>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t>V</w:t>
      </w:r>
    </w:p>
    <w:p w:rsidR="00C5520B" w:rsidRPr="00060B5B" w:rsidRDefault="00C5520B" w:rsidP="001B7B71">
      <w:pPr>
        <w:spacing w:line="360" w:lineRule="auto"/>
        <w:rPr>
          <w:rFonts w:ascii="Times New Roman" w:hAnsi="Times New Roman" w:cs="Times New Roman"/>
          <w:b/>
        </w:rPr>
      </w:pPr>
      <w:r w:rsidRPr="00060B5B">
        <w:rPr>
          <w:rFonts w:ascii="Times New Roman" w:hAnsi="Times New Roman" w:cs="Times New Roman"/>
          <w:b/>
        </w:rPr>
        <w:t>List of Figures</w:t>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t>VI</w:t>
      </w:r>
    </w:p>
    <w:p w:rsidR="00AB6930" w:rsidRPr="00060B5B" w:rsidRDefault="00AB6930" w:rsidP="001B7B71">
      <w:pPr>
        <w:spacing w:line="360" w:lineRule="auto"/>
        <w:rPr>
          <w:rFonts w:ascii="Times New Roman" w:hAnsi="Times New Roman" w:cs="Times New Roman"/>
          <w:b/>
        </w:rPr>
      </w:pPr>
      <w:r w:rsidRPr="00060B5B">
        <w:rPr>
          <w:rFonts w:ascii="Times New Roman" w:hAnsi="Times New Roman" w:cs="Times New Roman"/>
          <w:b/>
        </w:rPr>
        <w:t>List of Symbols and Abbreviations</w:t>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t>VII</w:t>
      </w:r>
    </w:p>
    <w:p w:rsidR="00C5520B" w:rsidRPr="00060B5B" w:rsidRDefault="00C5520B" w:rsidP="001B7B71">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Introduction</w:t>
      </w:r>
    </w:p>
    <w:p w:rsidR="00C5520B" w:rsidRPr="00060B5B" w:rsidRDefault="00C5520B" w:rsidP="00EB550B">
      <w:pPr>
        <w:pStyle w:val="ListParagraph"/>
        <w:numPr>
          <w:ilvl w:val="1"/>
          <w:numId w:val="4"/>
        </w:numPr>
        <w:spacing w:line="360" w:lineRule="auto"/>
        <w:rPr>
          <w:rFonts w:ascii="Times New Roman" w:hAnsi="Times New Roman" w:cs="Times New Roman"/>
        </w:rPr>
      </w:pPr>
      <w:r w:rsidRPr="00060B5B">
        <w:rPr>
          <w:rFonts w:ascii="Times New Roman" w:hAnsi="Times New Roman" w:cs="Times New Roman"/>
        </w:rPr>
        <w:t>Short Version</w:t>
      </w:r>
    </w:p>
    <w:p w:rsidR="00C5520B" w:rsidRPr="00060B5B" w:rsidRDefault="00C5520B" w:rsidP="00EB550B">
      <w:pPr>
        <w:pStyle w:val="ListParagraph"/>
        <w:numPr>
          <w:ilvl w:val="1"/>
          <w:numId w:val="4"/>
        </w:numPr>
        <w:spacing w:line="360" w:lineRule="auto"/>
        <w:rPr>
          <w:rFonts w:ascii="Times New Roman" w:hAnsi="Times New Roman" w:cs="Times New Roman"/>
        </w:rPr>
      </w:pPr>
      <w:r w:rsidRPr="00060B5B">
        <w:rPr>
          <w:rFonts w:ascii="Times New Roman" w:hAnsi="Times New Roman" w:cs="Times New Roman"/>
        </w:rPr>
        <w:t>Task</w:t>
      </w:r>
    </w:p>
    <w:p w:rsidR="00C5520B" w:rsidRPr="00060B5B" w:rsidRDefault="00C5520B" w:rsidP="00EB550B">
      <w:pPr>
        <w:pStyle w:val="ListParagraph"/>
        <w:numPr>
          <w:ilvl w:val="1"/>
          <w:numId w:val="4"/>
        </w:numPr>
        <w:spacing w:line="360" w:lineRule="auto"/>
        <w:rPr>
          <w:rFonts w:ascii="Times New Roman" w:hAnsi="Times New Roman" w:cs="Times New Roman"/>
        </w:rPr>
      </w:pPr>
      <w:r w:rsidRPr="00060B5B">
        <w:rPr>
          <w:rFonts w:ascii="Times New Roman" w:hAnsi="Times New Roman" w:cs="Times New Roman"/>
        </w:rPr>
        <w:t>Chapter Overview</w:t>
      </w:r>
    </w:p>
    <w:p w:rsidR="002E5D10" w:rsidRPr="00060B5B" w:rsidRDefault="00EB550B" w:rsidP="00EB550B">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Literature Survey</w:t>
      </w:r>
    </w:p>
    <w:p w:rsidR="00EB550B" w:rsidRDefault="00C33DF5" w:rsidP="00C33DF5">
      <w:pPr>
        <w:pStyle w:val="ListParagraph"/>
        <w:numPr>
          <w:ilvl w:val="1"/>
          <w:numId w:val="1"/>
        </w:numPr>
        <w:spacing w:line="360" w:lineRule="auto"/>
        <w:rPr>
          <w:rFonts w:ascii="Times New Roman" w:hAnsi="Times New Roman" w:cs="Times New Roman"/>
        </w:rPr>
      </w:pPr>
      <w:r>
        <w:rPr>
          <w:rFonts w:ascii="Times New Roman" w:hAnsi="Times New Roman" w:cs="Times New Roman"/>
        </w:rPr>
        <w:t>Scholastic survey</w:t>
      </w:r>
    </w:p>
    <w:p w:rsidR="00C33DF5" w:rsidRPr="00060B5B" w:rsidRDefault="00C33DF5" w:rsidP="00C33DF5">
      <w:pPr>
        <w:pStyle w:val="ListParagraph"/>
        <w:numPr>
          <w:ilvl w:val="1"/>
          <w:numId w:val="1"/>
        </w:numPr>
        <w:spacing w:line="360" w:lineRule="auto"/>
        <w:rPr>
          <w:rFonts w:ascii="Times New Roman" w:hAnsi="Times New Roman" w:cs="Times New Roman"/>
        </w:rPr>
      </w:pPr>
      <w:r>
        <w:rPr>
          <w:rFonts w:ascii="Times New Roman" w:hAnsi="Times New Roman" w:cs="Times New Roman"/>
        </w:rPr>
        <w:t>Reference</w:t>
      </w:r>
    </w:p>
    <w:p w:rsidR="00763334" w:rsidRPr="00060B5B" w:rsidRDefault="00864DB4" w:rsidP="00763334">
      <w:pPr>
        <w:pStyle w:val="ListParagraph"/>
        <w:numPr>
          <w:ilvl w:val="0"/>
          <w:numId w:val="1"/>
        </w:numPr>
        <w:spacing w:line="360" w:lineRule="auto"/>
        <w:ind w:left="426" w:hanging="426"/>
        <w:rPr>
          <w:rFonts w:ascii="Times New Roman" w:hAnsi="Times New Roman" w:cs="Times New Roman"/>
          <w:b/>
        </w:rPr>
      </w:pPr>
      <w:r>
        <w:rPr>
          <w:rFonts w:ascii="Times New Roman" w:hAnsi="Times New Roman" w:cs="Times New Roman"/>
          <w:b/>
        </w:rPr>
        <w:t>Problem Definition / Objective</w:t>
      </w:r>
    </w:p>
    <w:p w:rsidR="00763334" w:rsidRPr="00060B5B" w:rsidRDefault="00763334" w:rsidP="00763334">
      <w:pPr>
        <w:pStyle w:val="ListParagraph"/>
        <w:numPr>
          <w:ilvl w:val="1"/>
          <w:numId w:val="1"/>
        </w:numPr>
        <w:spacing w:line="360" w:lineRule="auto"/>
        <w:rPr>
          <w:rFonts w:ascii="Times New Roman" w:hAnsi="Times New Roman" w:cs="Times New Roman"/>
          <w:b/>
        </w:rPr>
      </w:pPr>
    </w:p>
    <w:p w:rsidR="00C5520B" w:rsidRPr="00060B5B" w:rsidRDefault="00907B87" w:rsidP="001B7B71">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Methodology</w:t>
      </w:r>
    </w:p>
    <w:p w:rsidR="000D5F7B" w:rsidRDefault="000D5F7B" w:rsidP="00C33DF5">
      <w:pPr>
        <w:pStyle w:val="ListParagraph"/>
        <w:numPr>
          <w:ilvl w:val="1"/>
          <w:numId w:val="6"/>
        </w:numPr>
        <w:spacing w:line="360" w:lineRule="auto"/>
        <w:rPr>
          <w:rFonts w:ascii="Times New Roman" w:hAnsi="Times New Roman" w:cs="Times New Roman"/>
        </w:rPr>
      </w:pPr>
      <w:r>
        <w:rPr>
          <w:rFonts w:ascii="Times New Roman" w:hAnsi="Times New Roman" w:cs="Times New Roman"/>
        </w:rPr>
        <w:t>IEC 62196</w:t>
      </w:r>
    </w:p>
    <w:p w:rsidR="00C5520B" w:rsidRPr="00060B5B" w:rsidRDefault="000D5F7B" w:rsidP="00C33DF5">
      <w:pPr>
        <w:pStyle w:val="ListParagraph"/>
        <w:numPr>
          <w:ilvl w:val="1"/>
          <w:numId w:val="6"/>
        </w:numPr>
        <w:spacing w:line="360" w:lineRule="auto"/>
        <w:rPr>
          <w:rFonts w:ascii="Times New Roman" w:hAnsi="Times New Roman" w:cs="Times New Roman"/>
        </w:rPr>
      </w:pPr>
      <w:r>
        <w:rPr>
          <w:rFonts w:ascii="Times New Roman" w:hAnsi="Times New Roman" w:cs="Times New Roman"/>
        </w:rPr>
        <w:t>IEC 61851</w:t>
      </w:r>
    </w:p>
    <w:p w:rsidR="009C3326" w:rsidRPr="00060B5B" w:rsidRDefault="000D5F7B" w:rsidP="00C33DF5">
      <w:pPr>
        <w:pStyle w:val="ListParagraph"/>
        <w:numPr>
          <w:ilvl w:val="1"/>
          <w:numId w:val="6"/>
        </w:numPr>
        <w:spacing w:line="360" w:lineRule="auto"/>
        <w:rPr>
          <w:rFonts w:ascii="Times New Roman" w:hAnsi="Times New Roman" w:cs="Times New Roman"/>
        </w:rPr>
      </w:pPr>
      <w:r>
        <w:rPr>
          <w:rFonts w:ascii="Times New Roman" w:hAnsi="Times New Roman" w:cs="Times New Roman"/>
        </w:rPr>
        <w:t>ISO/IEC 15118</w:t>
      </w:r>
    </w:p>
    <w:p w:rsidR="009C3326" w:rsidRPr="00060B5B" w:rsidRDefault="009C3326" w:rsidP="00C33DF5">
      <w:pPr>
        <w:pStyle w:val="ListParagraph"/>
        <w:numPr>
          <w:ilvl w:val="1"/>
          <w:numId w:val="6"/>
        </w:numPr>
        <w:spacing w:line="360" w:lineRule="auto"/>
        <w:rPr>
          <w:rFonts w:ascii="Times New Roman" w:hAnsi="Times New Roman" w:cs="Times New Roman"/>
        </w:rPr>
      </w:pPr>
      <w:r w:rsidRPr="00060B5B">
        <w:rPr>
          <w:rFonts w:ascii="Times New Roman" w:hAnsi="Times New Roman" w:cs="Times New Roman"/>
        </w:rPr>
        <w:t>Open v2g project</w:t>
      </w:r>
    </w:p>
    <w:p w:rsidR="009C3326" w:rsidRPr="00060B5B" w:rsidRDefault="009C3326" w:rsidP="00C33DF5">
      <w:pPr>
        <w:pStyle w:val="ListParagraph"/>
        <w:numPr>
          <w:ilvl w:val="1"/>
          <w:numId w:val="6"/>
        </w:numPr>
        <w:spacing w:line="360" w:lineRule="auto"/>
        <w:rPr>
          <w:rFonts w:ascii="Times New Roman" w:hAnsi="Times New Roman" w:cs="Times New Roman"/>
        </w:rPr>
      </w:pPr>
      <w:r w:rsidRPr="00060B5B">
        <w:rPr>
          <w:rFonts w:ascii="Times New Roman" w:hAnsi="Times New Roman" w:cs="Times New Roman"/>
        </w:rPr>
        <w:t>TCP/IP communication</w:t>
      </w:r>
    </w:p>
    <w:p w:rsidR="009C3326" w:rsidRPr="00060B5B" w:rsidRDefault="003E3B2D" w:rsidP="00C33DF5">
      <w:pPr>
        <w:pStyle w:val="ListParagraph"/>
        <w:numPr>
          <w:ilvl w:val="1"/>
          <w:numId w:val="6"/>
        </w:numPr>
        <w:spacing w:line="360" w:lineRule="auto"/>
        <w:rPr>
          <w:rFonts w:ascii="Times New Roman" w:hAnsi="Times New Roman" w:cs="Times New Roman"/>
        </w:rPr>
      </w:pPr>
      <w:r w:rsidRPr="00060B5B">
        <w:rPr>
          <w:rFonts w:ascii="Times New Roman" w:hAnsi="Times New Roman" w:cs="Times New Roman"/>
        </w:rPr>
        <w:t>UML</w:t>
      </w:r>
    </w:p>
    <w:p w:rsidR="003E3B2D" w:rsidRPr="00060B5B" w:rsidRDefault="003E3B2D" w:rsidP="00C33DF5">
      <w:pPr>
        <w:pStyle w:val="ListParagraph"/>
        <w:numPr>
          <w:ilvl w:val="1"/>
          <w:numId w:val="6"/>
        </w:numPr>
        <w:spacing w:line="360" w:lineRule="auto"/>
        <w:rPr>
          <w:rFonts w:ascii="Times New Roman" w:hAnsi="Times New Roman" w:cs="Times New Roman"/>
        </w:rPr>
      </w:pPr>
      <w:r w:rsidRPr="00060B5B">
        <w:rPr>
          <w:rFonts w:ascii="Times New Roman" w:hAnsi="Times New Roman" w:cs="Times New Roman"/>
        </w:rPr>
        <w:t>Automatic State Machine</w:t>
      </w:r>
    </w:p>
    <w:p w:rsidR="001B7B71" w:rsidRPr="00060B5B" w:rsidRDefault="00427DA3" w:rsidP="001B7B71">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 xml:space="preserve">Software </w:t>
      </w:r>
      <w:r w:rsidR="00763334" w:rsidRPr="00060B5B">
        <w:rPr>
          <w:rFonts w:ascii="Times New Roman" w:hAnsi="Times New Roman" w:cs="Times New Roman"/>
          <w:b/>
        </w:rPr>
        <w:t>Description</w:t>
      </w:r>
    </w:p>
    <w:p w:rsidR="007C4828" w:rsidRPr="00060B5B" w:rsidRDefault="007C4828" w:rsidP="00C33DF5">
      <w:pPr>
        <w:pStyle w:val="ListParagraph"/>
        <w:numPr>
          <w:ilvl w:val="1"/>
          <w:numId w:val="7"/>
        </w:numPr>
        <w:spacing w:line="360" w:lineRule="auto"/>
        <w:rPr>
          <w:rFonts w:ascii="Times New Roman" w:hAnsi="Times New Roman" w:cs="Times New Roman"/>
        </w:rPr>
      </w:pPr>
      <w:proofErr w:type="spellStart"/>
      <w:r w:rsidRPr="00060B5B">
        <w:rPr>
          <w:rFonts w:ascii="Times New Roman" w:hAnsi="Times New Roman" w:cs="Times New Roman"/>
        </w:rPr>
        <w:t>Filezilla</w:t>
      </w:r>
      <w:proofErr w:type="spellEnd"/>
    </w:p>
    <w:p w:rsidR="007C4828" w:rsidRPr="00060B5B" w:rsidRDefault="007C4828" w:rsidP="00C33DF5">
      <w:pPr>
        <w:pStyle w:val="ListParagraph"/>
        <w:numPr>
          <w:ilvl w:val="1"/>
          <w:numId w:val="7"/>
        </w:numPr>
        <w:spacing w:line="360" w:lineRule="auto"/>
        <w:rPr>
          <w:rFonts w:ascii="Times New Roman" w:hAnsi="Times New Roman" w:cs="Times New Roman"/>
        </w:rPr>
      </w:pPr>
      <w:proofErr w:type="spellStart"/>
      <w:r w:rsidRPr="00060B5B">
        <w:rPr>
          <w:rFonts w:ascii="Times New Roman" w:hAnsi="Times New Roman" w:cs="Times New Roman"/>
        </w:rPr>
        <w:t>Geany</w:t>
      </w:r>
      <w:proofErr w:type="spellEnd"/>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Putty Terminal</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EB GUIDE 6.3</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www.draw.io</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Visual Paradigm 14.0</w:t>
      </w:r>
    </w:p>
    <w:p w:rsidR="007C4828" w:rsidRPr="00060B5B" w:rsidRDefault="007C4828" w:rsidP="00C33DF5">
      <w:pPr>
        <w:pStyle w:val="ListParagraph"/>
        <w:numPr>
          <w:ilvl w:val="1"/>
          <w:numId w:val="7"/>
        </w:numPr>
        <w:spacing w:line="360" w:lineRule="auto"/>
        <w:rPr>
          <w:rFonts w:ascii="Times New Roman" w:hAnsi="Times New Roman" w:cs="Times New Roman"/>
        </w:rPr>
      </w:pPr>
      <w:proofErr w:type="spellStart"/>
      <w:r w:rsidRPr="00060B5B">
        <w:rPr>
          <w:rFonts w:ascii="Times New Roman" w:hAnsi="Times New Roman" w:cs="Times New Roman"/>
        </w:rPr>
        <w:t>gcc</w:t>
      </w:r>
      <w:proofErr w:type="spellEnd"/>
      <w:r w:rsidRPr="00060B5B">
        <w:rPr>
          <w:rFonts w:ascii="Times New Roman" w:hAnsi="Times New Roman" w:cs="Times New Roman"/>
        </w:rPr>
        <w:t xml:space="preserve"> compiler on Linux terminal</w:t>
      </w:r>
    </w:p>
    <w:p w:rsidR="00427DA3" w:rsidRPr="00060B5B" w:rsidRDefault="00427DA3" w:rsidP="00427DA3">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 xml:space="preserve">Hardware </w:t>
      </w:r>
      <w:r w:rsidR="00763334" w:rsidRPr="00060B5B">
        <w:rPr>
          <w:rFonts w:ascii="Times New Roman" w:hAnsi="Times New Roman" w:cs="Times New Roman"/>
          <w:b/>
        </w:rPr>
        <w:t>Description</w:t>
      </w:r>
    </w:p>
    <w:p w:rsidR="00427DA3" w:rsidRPr="00060B5B" w:rsidRDefault="009C3326" w:rsidP="00C33DF5">
      <w:pPr>
        <w:pStyle w:val="ListParagraph"/>
        <w:numPr>
          <w:ilvl w:val="1"/>
          <w:numId w:val="3"/>
        </w:numPr>
        <w:spacing w:line="360" w:lineRule="auto"/>
        <w:rPr>
          <w:rFonts w:ascii="Times New Roman" w:hAnsi="Times New Roman" w:cs="Times New Roman"/>
        </w:rPr>
      </w:pPr>
      <w:r w:rsidRPr="00060B5B">
        <w:rPr>
          <w:rFonts w:ascii="Times New Roman" w:hAnsi="Times New Roman" w:cs="Times New Roman"/>
        </w:rPr>
        <w:t>Raspberry Pi 3 with 7” Capacitive Touch screen</w:t>
      </w:r>
    </w:p>
    <w:p w:rsidR="009C3326" w:rsidRPr="00060B5B" w:rsidRDefault="00AD796F" w:rsidP="00C33DF5">
      <w:pPr>
        <w:pStyle w:val="ListParagraph"/>
        <w:numPr>
          <w:ilvl w:val="1"/>
          <w:numId w:val="3"/>
        </w:numPr>
        <w:spacing w:line="360" w:lineRule="auto"/>
        <w:rPr>
          <w:rFonts w:ascii="Times New Roman" w:hAnsi="Times New Roman" w:cs="Times New Roman"/>
        </w:rPr>
      </w:pPr>
      <w:proofErr w:type="spellStart"/>
      <w:r w:rsidRPr="00060B5B">
        <w:rPr>
          <w:rFonts w:ascii="Times New Roman" w:hAnsi="Times New Roman" w:cs="Times New Roman"/>
        </w:rPr>
        <w:t>EVAChargSE</w:t>
      </w:r>
      <w:proofErr w:type="spellEnd"/>
      <w:r w:rsidR="009C3326" w:rsidRPr="00060B5B">
        <w:rPr>
          <w:rFonts w:ascii="Times New Roman" w:hAnsi="Times New Roman" w:cs="Times New Roman"/>
        </w:rPr>
        <w:t xml:space="preserve"> Board</w:t>
      </w:r>
    </w:p>
    <w:p w:rsidR="009C3326" w:rsidRPr="00060B5B" w:rsidRDefault="009C3326" w:rsidP="00C33DF5">
      <w:pPr>
        <w:pStyle w:val="ListParagraph"/>
        <w:numPr>
          <w:ilvl w:val="1"/>
          <w:numId w:val="3"/>
        </w:numPr>
        <w:spacing w:line="360" w:lineRule="auto"/>
        <w:rPr>
          <w:rFonts w:ascii="Times New Roman" w:hAnsi="Times New Roman" w:cs="Times New Roman"/>
        </w:rPr>
      </w:pPr>
      <w:r w:rsidRPr="00060B5B">
        <w:rPr>
          <w:rFonts w:ascii="Times New Roman" w:hAnsi="Times New Roman" w:cs="Times New Roman"/>
        </w:rPr>
        <w:lastRenderedPageBreak/>
        <w:t>Communication between EVSE and EV</w:t>
      </w:r>
    </w:p>
    <w:p w:rsidR="009C3326" w:rsidRPr="00060B5B" w:rsidRDefault="009C3326" w:rsidP="00EB550B">
      <w:pPr>
        <w:pStyle w:val="ListParagraph"/>
        <w:numPr>
          <w:ilvl w:val="1"/>
          <w:numId w:val="3"/>
        </w:numPr>
        <w:spacing w:line="360" w:lineRule="auto"/>
        <w:rPr>
          <w:rFonts w:ascii="Times New Roman" w:hAnsi="Times New Roman" w:cs="Times New Roman"/>
        </w:rPr>
      </w:pPr>
      <w:r w:rsidRPr="00060B5B">
        <w:rPr>
          <w:rFonts w:ascii="Times New Roman" w:hAnsi="Times New Roman" w:cs="Times New Roman"/>
        </w:rPr>
        <w:t>Communication between EVSE and Raspberry Pi</w:t>
      </w:r>
    </w:p>
    <w:p w:rsidR="00FE418A" w:rsidRPr="00060B5B" w:rsidRDefault="00763334" w:rsidP="00FE418A">
      <w:pPr>
        <w:pStyle w:val="ListParagraph"/>
        <w:numPr>
          <w:ilvl w:val="0"/>
          <w:numId w:val="1"/>
        </w:numPr>
        <w:spacing w:line="360" w:lineRule="auto"/>
        <w:ind w:left="426" w:hanging="426"/>
        <w:rPr>
          <w:rFonts w:ascii="Times New Roman" w:hAnsi="Times New Roman" w:cs="Times New Roman"/>
        </w:rPr>
      </w:pPr>
      <w:r w:rsidRPr="00060B5B">
        <w:rPr>
          <w:rFonts w:ascii="Times New Roman" w:hAnsi="Times New Roman" w:cs="Times New Roman"/>
          <w:b/>
        </w:rPr>
        <w:t>Results</w:t>
      </w:r>
    </w:p>
    <w:p w:rsidR="00763334" w:rsidRPr="00060B5B" w:rsidRDefault="00763334" w:rsidP="00FE418A">
      <w:pPr>
        <w:pStyle w:val="ListParagraph"/>
        <w:numPr>
          <w:ilvl w:val="0"/>
          <w:numId w:val="1"/>
        </w:numPr>
        <w:spacing w:line="360" w:lineRule="auto"/>
        <w:ind w:left="426" w:hanging="426"/>
        <w:rPr>
          <w:rFonts w:ascii="Times New Roman" w:hAnsi="Times New Roman" w:cs="Times New Roman"/>
        </w:rPr>
      </w:pPr>
      <w:r w:rsidRPr="00060B5B">
        <w:rPr>
          <w:rFonts w:ascii="Times New Roman" w:hAnsi="Times New Roman" w:cs="Times New Roman"/>
          <w:b/>
        </w:rPr>
        <w:t>Conclusion</w:t>
      </w:r>
    </w:p>
    <w:p w:rsidR="003C7866" w:rsidRPr="00060B5B" w:rsidRDefault="003C7866" w:rsidP="00FE418A">
      <w:pPr>
        <w:pStyle w:val="ListParagraph"/>
        <w:numPr>
          <w:ilvl w:val="0"/>
          <w:numId w:val="1"/>
        </w:numPr>
        <w:spacing w:line="360" w:lineRule="auto"/>
        <w:ind w:left="426" w:hanging="426"/>
        <w:rPr>
          <w:rFonts w:ascii="Times New Roman" w:hAnsi="Times New Roman" w:cs="Times New Roman"/>
        </w:rPr>
      </w:pPr>
      <w:r w:rsidRPr="00060B5B">
        <w:rPr>
          <w:rFonts w:ascii="Times New Roman" w:hAnsi="Times New Roman" w:cs="Times New Roman"/>
          <w:b/>
        </w:rPr>
        <w:t>Summary &amp; Outlook</w:t>
      </w:r>
    </w:p>
    <w:p w:rsidR="003C7866" w:rsidRPr="00060B5B" w:rsidRDefault="003C7866" w:rsidP="00FE418A">
      <w:pPr>
        <w:pStyle w:val="ListParagraph"/>
        <w:numPr>
          <w:ilvl w:val="0"/>
          <w:numId w:val="1"/>
        </w:numPr>
        <w:spacing w:line="360" w:lineRule="auto"/>
        <w:ind w:left="426" w:hanging="426"/>
        <w:rPr>
          <w:rFonts w:ascii="Times New Roman" w:hAnsi="Times New Roman" w:cs="Times New Roman"/>
        </w:rPr>
      </w:pPr>
      <w:r w:rsidRPr="00060B5B">
        <w:rPr>
          <w:rFonts w:ascii="Times New Roman" w:hAnsi="Times New Roman" w:cs="Times New Roman"/>
          <w:b/>
        </w:rPr>
        <w:t>Attachments</w:t>
      </w:r>
    </w:p>
    <w:p w:rsidR="003C7866" w:rsidRPr="00060B5B" w:rsidRDefault="003C7866" w:rsidP="003C7866">
      <w:pPr>
        <w:spacing w:line="360" w:lineRule="auto"/>
        <w:rPr>
          <w:rFonts w:ascii="Times New Roman" w:hAnsi="Times New Roman" w:cs="Times New Roman"/>
          <w:b/>
        </w:rPr>
      </w:pPr>
      <w:r w:rsidRPr="00060B5B">
        <w:rPr>
          <w:rFonts w:ascii="Times New Roman" w:hAnsi="Times New Roman" w:cs="Times New Roman"/>
          <w:b/>
        </w:rPr>
        <w:t>Bibliography</w:t>
      </w:r>
    </w:p>
    <w:p w:rsidR="00763334" w:rsidRPr="00060B5B" w:rsidRDefault="00763334" w:rsidP="00763334">
      <w:pPr>
        <w:spacing w:line="360" w:lineRule="auto"/>
        <w:rPr>
          <w:rFonts w:ascii="Times New Roman" w:hAnsi="Times New Roman" w:cs="Times New Roman"/>
        </w:rPr>
      </w:pPr>
    </w:p>
    <w:p w:rsidR="00763334" w:rsidRPr="00060B5B" w:rsidRDefault="00763334" w:rsidP="00763334">
      <w:pPr>
        <w:spacing w:line="360" w:lineRule="auto"/>
        <w:rPr>
          <w:rFonts w:ascii="Times New Roman" w:hAnsi="Times New Roman" w:cs="Times New Roman"/>
        </w:rPr>
      </w:pPr>
    </w:p>
    <w:p w:rsidR="00763334" w:rsidRPr="00060B5B" w:rsidRDefault="00763334">
      <w:pPr>
        <w:rPr>
          <w:rFonts w:ascii="Times New Roman" w:hAnsi="Times New Roman" w:cs="Times New Roman"/>
        </w:rPr>
      </w:pPr>
      <w:r w:rsidRPr="00060B5B">
        <w:rPr>
          <w:rFonts w:ascii="Times New Roman" w:hAnsi="Times New Roman" w:cs="Times New Roman"/>
        </w:rPr>
        <w:br w:type="page"/>
      </w:r>
    </w:p>
    <w:p w:rsidR="00763334" w:rsidRPr="00060B5B" w:rsidRDefault="00060B5B" w:rsidP="00060B5B">
      <w:pPr>
        <w:spacing w:line="360" w:lineRule="auto"/>
        <w:jc w:val="center"/>
        <w:rPr>
          <w:rFonts w:ascii="Times New Roman" w:hAnsi="Times New Roman" w:cs="Times New Roman"/>
          <w:b/>
          <w:sz w:val="28"/>
        </w:rPr>
      </w:pPr>
      <w:r w:rsidRPr="00060B5B">
        <w:rPr>
          <w:rFonts w:ascii="Times New Roman" w:hAnsi="Times New Roman" w:cs="Times New Roman"/>
          <w:b/>
          <w:sz w:val="28"/>
        </w:rPr>
        <w:lastRenderedPageBreak/>
        <w:t>Abstract</w:t>
      </w:r>
    </w:p>
    <w:p w:rsidR="003C7866" w:rsidRPr="00060B5B" w:rsidRDefault="003C7866" w:rsidP="003C7866">
      <w:pPr>
        <w:rPr>
          <w:rFonts w:ascii="Times New Roman" w:hAnsi="Times New Roman" w:cs="Times New Roman"/>
          <w:b/>
          <w:sz w:val="28"/>
        </w:rPr>
      </w:pPr>
      <w:r w:rsidRPr="00060B5B">
        <w:rPr>
          <w:rFonts w:ascii="Times New Roman" w:hAnsi="Times New Roman" w:cs="Times New Roman"/>
        </w:rPr>
        <w:br w:type="page"/>
      </w:r>
      <w:r w:rsidRPr="00060B5B">
        <w:rPr>
          <w:rFonts w:ascii="Times New Roman" w:hAnsi="Times New Roman" w:cs="Times New Roman"/>
          <w:b/>
          <w:sz w:val="28"/>
        </w:rPr>
        <w:lastRenderedPageBreak/>
        <w:t>List of Tables</w:t>
      </w:r>
    </w:p>
    <w:p w:rsidR="003544AF" w:rsidRDefault="003C7866" w:rsidP="003544AF">
      <w:pPr>
        <w:spacing w:line="360" w:lineRule="auto"/>
        <w:rPr>
          <w:rFonts w:ascii="Times New Roman" w:hAnsi="Times New Roman" w:cs="Times New Roman"/>
          <w:b/>
          <w:sz w:val="28"/>
        </w:rPr>
      </w:pPr>
      <w:r w:rsidRPr="00060B5B">
        <w:rPr>
          <w:rFonts w:ascii="Times New Roman" w:hAnsi="Times New Roman" w:cs="Times New Roman"/>
          <w:b/>
          <w:sz w:val="28"/>
        </w:rPr>
        <w:t>List of Figures</w:t>
      </w:r>
    </w:p>
    <w:p w:rsidR="003544AF" w:rsidRDefault="003544AF">
      <w:pPr>
        <w:rPr>
          <w:rFonts w:ascii="Times New Roman" w:hAnsi="Times New Roman" w:cs="Times New Roman"/>
          <w:b/>
          <w:sz w:val="28"/>
        </w:rPr>
      </w:pPr>
      <w:r>
        <w:rPr>
          <w:rFonts w:ascii="Times New Roman" w:hAnsi="Times New Roman" w:cs="Times New Roman"/>
          <w:b/>
          <w:sz w:val="28"/>
        </w:rPr>
        <w:br w:type="page"/>
      </w:r>
    </w:p>
    <w:p w:rsidR="003544AF" w:rsidRDefault="003544AF" w:rsidP="003544AF">
      <w:pPr>
        <w:spacing w:line="360" w:lineRule="auto"/>
        <w:rPr>
          <w:rFonts w:ascii="Times New Roman" w:hAnsi="Times New Roman" w:cs="Times New Roman"/>
          <w:b/>
          <w:sz w:val="28"/>
        </w:rPr>
      </w:pPr>
      <w:r>
        <w:rPr>
          <w:rFonts w:ascii="Times New Roman" w:hAnsi="Times New Roman" w:cs="Times New Roman"/>
          <w:b/>
          <w:sz w:val="28"/>
        </w:rPr>
        <w:lastRenderedPageBreak/>
        <w:t>List of Symbols and Abbreviations</w:t>
      </w:r>
    </w:p>
    <w:p w:rsidR="003544AF" w:rsidRDefault="003544AF" w:rsidP="003544AF">
      <w:pPr>
        <w:rPr>
          <w:rFonts w:ascii="Times New Roman" w:hAnsi="Times New Roman" w:cs="Times New Roman"/>
          <w:b/>
          <w:sz w:val="28"/>
        </w:rPr>
      </w:pPr>
      <w:r>
        <w:rPr>
          <w:rFonts w:ascii="Times New Roman" w:hAnsi="Times New Roman" w:cs="Times New Roman"/>
          <w:b/>
          <w:sz w:val="28"/>
        </w:rPr>
        <w:br w:type="page"/>
      </w:r>
    </w:p>
    <w:p w:rsidR="003544AF" w:rsidRPr="003544AF" w:rsidRDefault="003544AF" w:rsidP="003544AF">
      <w:pPr>
        <w:spacing w:line="360" w:lineRule="auto"/>
        <w:rPr>
          <w:rFonts w:ascii="Times New Roman" w:hAnsi="Times New Roman" w:cs="Times New Roman"/>
          <w:b/>
          <w:sz w:val="28"/>
        </w:rPr>
        <w:sectPr w:rsidR="003544AF" w:rsidRPr="003544AF" w:rsidSect="0030058D">
          <w:headerReference w:type="default" r:id="rId10"/>
          <w:footerReference w:type="default" r:id="rId11"/>
          <w:headerReference w:type="first" r:id="rId12"/>
          <w:footerReference w:type="first" r:id="rId13"/>
          <w:pgSz w:w="11906" w:h="16838"/>
          <w:pgMar w:top="1440" w:right="1440" w:bottom="1440" w:left="1440" w:header="708" w:footer="340" w:gutter="0"/>
          <w:pgNumType w:fmt="upperRoman" w:start="1"/>
          <w:cols w:space="708"/>
          <w:titlePg/>
          <w:docGrid w:linePitch="360"/>
        </w:sectPr>
      </w:pPr>
    </w:p>
    <w:p w:rsidR="003C7866" w:rsidRPr="00060B5B" w:rsidRDefault="003C7866">
      <w:pPr>
        <w:rPr>
          <w:rFonts w:ascii="Times New Roman" w:hAnsi="Times New Roman" w:cs="Times New Roman"/>
          <w:b/>
        </w:rPr>
      </w:pPr>
    </w:p>
    <w:p w:rsidR="003C7866" w:rsidRPr="00BB69EC" w:rsidRDefault="00060B5B" w:rsidP="000F7228">
      <w:pPr>
        <w:pStyle w:val="heading14"/>
      </w:pPr>
      <w:r w:rsidRPr="00BB69EC">
        <w:t xml:space="preserve"> Introduction</w:t>
      </w:r>
    </w:p>
    <w:p w:rsidR="00060B5B" w:rsidRPr="00060B5B" w:rsidRDefault="00060B5B" w:rsidP="0082456C">
      <w:pPr>
        <w:pStyle w:val="normal12"/>
        <w:jc w:val="both"/>
        <w:rPr>
          <w:lang w:eastAsia="en-IN"/>
        </w:rPr>
      </w:pPr>
      <w:bookmarkStart w:id="0" w:name="_Toc403388986"/>
      <w:bookmarkStart w:id="1" w:name="_Toc403035205"/>
      <w:r w:rsidRPr="00060B5B">
        <w:rPr>
          <w:lang w:eastAsia="en-IN"/>
        </w:rPr>
        <w:t>In this chapter a short summary of this work is described. In addition, the task desc</w:t>
      </w:r>
      <w:r w:rsidR="00EE787C">
        <w:rPr>
          <w:lang w:eastAsia="en-IN"/>
        </w:rPr>
        <w:t>ription as well as to overview o</w:t>
      </w:r>
      <w:r w:rsidRPr="00060B5B">
        <w:rPr>
          <w:lang w:eastAsia="en-IN"/>
        </w:rPr>
        <w:t xml:space="preserve">f the following chapters and </w:t>
      </w:r>
      <w:r w:rsidR="00EE787C" w:rsidRPr="00060B5B">
        <w:rPr>
          <w:lang w:eastAsia="en-IN"/>
        </w:rPr>
        <w:t>their</w:t>
      </w:r>
      <w:r w:rsidRPr="00060B5B">
        <w:rPr>
          <w:lang w:eastAsia="en-IN"/>
        </w:rPr>
        <w:t xml:space="preserve"> contents are given.</w:t>
      </w:r>
      <w:bookmarkEnd w:id="0"/>
      <w:bookmarkEnd w:id="1"/>
    </w:p>
    <w:p w:rsidR="00060B5B" w:rsidRDefault="00060B5B" w:rsidP="00060B5B">
      <w:pPr>
        <w:spacing w:after="0" w:line="240" w:lineRule="auto"/>
        <w:rPr>
          <w:rFonts w:ascii="Times New Roman" w:eastAsia="Times New Roman" w:hAnsi="Times New Roman" w:cs="Times New Roman"/>
          <w:color w:val="000000"/>
          <w:lang w:eastAsia="en-IN"/>
        </w:rPr>
      </w:pPr>
    </w:p>
    <w:p w:rsidR="00060B5B" w:rsidRPr="00060B5B" w:rsidRDefault="00060B5B" w:rsidP="00060B5B">
      <w:pPr>
        <w:spacing w:after="0" w:line="240" w:lineRule="auto"/>
        <w:rPr>
          <w:rFonts w:ascii="Times New Roman" w:eastAsia="Times New Roman" w:hAnsi="Times New Roman" w:cs="Times New Roman"/>
          <w:color w:val="000000"/>
          <w:sz w:val="27"/>
          <w:szCs w:val="27"/>
          <w:lang w:eastAsia="en-IN"/>
        </w:rPr>
      </w:pPr>
    </w:p>
    <w:p w:rsidR="00060B5B" w:rsidRDefault="00BB69EC" w:rsidP="0082456C">
      <w:pPr>
        <w:pStyle w:val="subheading1"/>
      </w:pPr>
      <w:r>
        <w:t xml:space="preserve"> Short Version</w:t>
      </w:r>
    </w:p>
    <w:p w:rsidR="0082456C" w:rsidRPr="0082456C" w:rsidRDefault="0082456C" w:rsidP="0082456C">
      <w:pPr>
        <w:pStyle w:val="normal12"/>
        <w:jc w:val="both"/>
      </w:pPr>
      <w:r w:rsidRPr="0082456C">
        <w:t>The present project work serves to set up a working model for the current standardization of the vehicle-column communication according to ISO / IEC 15118 along with the HMI display.</w:t>
      </w:r>
    </w:p>
    <w:p w:rsidR="0082456C" w:rsidRPr="0082456C" w:rsidRDefault="0082456C" w:rsidP="0082456C">
      <w:pPr>
        <w:pStyle w:val="normal12"/>
        <w:jc w:val="both"/>
      </w:pPr>
      <w:r w:rsidRPr="0082456C">
        <w:t xml:space="preserve">The built-up working model consists of two interconnected boards and a Raspberry Pi for </w:t>
      </w:r>
      <w:proofErr w:type="spellStart"/>
      <w:r w:rsidRPr="0082456C">
        <w:t>teh</w:t>
      </w:r>
      <w:proofErr w:type="spellEnd"/>
      <w:r w:rsidRPr="0082456C">
        <w:t xml:space="preserve"> display. Each communication user is represented by a circuit board.</w:t>
      </w:r>
    </w:p>
    <w:p w:rsidR="0082456C" w:rsidRPr="0082456C" w:rsidRDefault="0082456C" w:rsidP="0082456C">
      <w:pPr>
        <w:pStyle w:val="normal12"/>
        <w:jc w:val="both"/>
      </w:pPr>
      <w:r w:rsidRPr="0082456C">
        <w:t>The software used is derived from an existing stack and adapted for a defined application of ISO / IEC 115118.</w:t>
      </w:r>
    </w:p>
    <w:p w:rsidR="00BB69EC" w:rsidRDefault="0082456C" w:rsidP="0082456C">
      <w:pPr>
        <w:pStyle w:val="normal12"/>
        <w:jc w:val="both"/>
      </w:pPr>
      <w:r w:rsidRPr="0082456C">
        <w:t>According to the ISO variable parameters are listed as macros and documented, so that a change is possible at any time. If parameters are selected so that the resulting requirements can no longer be met by the respective other subscriber, a fault message is output.</w:t>
      </w:r>
      <w:r w:rsidRPr="0082456C">
        <w:t xml:space="preserve"> </w:t>
      </w:r>
      <w:r w:rsidR="00BB69EC">
        <w:br w:type="page"/>
      </w:r>
    </w:p>
    <w:p w:rsidR="00BB69EC" w:rsidRDefault="00BB69EC" w:rsidP="00BB69EC">
      <w:pPr>
        <w:pStyle w:val="ListParagraph"/>
        <w:numPr>
          <w:ilvl w:val="1"/>
          <w:numId w:val="5"/>
        </w:numPr>
        <w:spacing w:line="360" w:lineRule="auto"/>
        <w:ind w:left="426" w:hanging="426"/>
        <w:rPr>
          <w:rFonts w:ascii="Times New Roman" w:hAnsi="Times New Roman" w:cs="Times New Roman"/>
          <w:b/>
        </w:rPr>
      </w:pPr>
      <w:r>
        <w:rPr>
          <w:rFonts w:ascii="Times New Roman" w:hAnsi="Times New Roman" w:cs="Times New Roman"/>
          <w:b/>
        </w:rPr>
        <w:lastRenderedPageBreak/>
        <w:t>Task</w:t>
      </w:r>
    </w:p>
    <w:p w:rsidR="009F037C" w:rsidRDefault="009F037C" w:rsidP="00B85E44">
      <w:pPr>
        <w:pStyle w:val="normal12"/>
      </w:pPr>
      <w:r>
        <w:t>The main task is to implement a basic working model of the car charging station with the HMI interfaced into the system.</w:t>
      </w:r>
      <w:r w:rsidR="00BB6CE1">
        <w:t xml:space="preserve"> </w:t>
      </w:r>
      <w:r>
        <w:t>It involves the study of the basic working of the ISO 15118 protoc</w:t>
      </w:r>
      <w:r w:rsidR="00BB6CE1">
        <w:t>o</w:t>
      </w:r>
      <w:r>
        <w:t>l and defining the possible working structure of the Charging station.</w:t>
      </w:r>
    </w:p>
    <w:p w:rsidR="00A44158" w:rsidRDefault="00A44158" w:rsidP="00B85E44">
      <w:pPr>
        <w:pStyle w:val="normal12"/>
      </w:pPr>
      <w:r>
        <w:t xml:space="preserve"> The task involves the design of the communication mechanisms and processes between the main processor of an electric vehicle supply equipment (EVSE) – or called charging station -  and an computer that runs the HMI on that EVSE (HMI), and the electric vehicle to be charged (EV)</w:t>
      </w:r>
    </w:p>
    <w:p w:rsidR="00A44158" w:rsidRDefault="00853FB5" w:rsidP="00B85E44">
      <w:pPr>
        <w:pStyle w:val="normal12"/>
      </w:pPr>
      <w:r>
        <w:t>The targets achieved:</w:t>
      </w:r>
      <w:r w:rsidR="00A44158">
        <w:t xml:space="preserve"> </w:t>
      </w:r>
    </w:p>
    <w:p w:rsidR="00A44158" w:rsidRDefault="00A44158" w:rsidP="00B85E44">
      <w:pPr>
        <w:pStyle w:val="normal12"/>
      </w:pPr>
      <w:r>
        <w:t>-          Analysed the requirements of ISO 15118 and IEC 61851 based on the work of the references.</w:t>
      </w:r>
    </w:p>
    <w:p w:rsidR="00A44158" w:rsidRDefault="00A44158" w:rsidP="00B85E44">
      <w:pPr>
        <w:pStyle w:val="normal12"/>
      </w:pPr>
      <w:r>
        <w:t xml:space="preserve">-          Designed, discussed and finalized the state machine and the communication process between EVSE and HMI together with a German student (Raphael </w:t>
      </w:r>
      <w:proofErr w:type="spellStart"/>
      <w:r>
        <w:t>Scholz</w:t>
      </w:r>
      <w:proofErr w:type="spellEnd"/>
      <w:r>
        <w:t>)</w:t>
      </w:r>
    </w:p>
    <w:p w:rsidR="00A44158" w:rsidRDefault="00A44158" w:rsidP="00B85E44">
      <w:pPr>
        <w:pStyle w:val="normal12"/>
      </w:pPr>
      <w:r>
        <w:t>-          Learned about UML as a description language for state machines and communication sequences</w:t>
      </w:r>
    </w:p>
    <w:p w:rsidR="00A44158" w:rsidRDefault="00A44158" w:rsidP="00B85E44">
      <w:pPr>
        <w:pStyle w:val="normal12"/>
      </w:pPr>
      <w:r>
        <w:t xml:space="preserve">-          Experienced TCP/IP communication with practical training on a </w:t>
      </w:r>
      <w:r w:rsidR="00BE0194">
        <w:t>Linux</w:t>
      </w:r>
      <w:r>
        <w:t xml:space="preserve"> system</w:t>
      </w:r>
    </w:p>
    <w:p w:rsidR="00A44158" w:rsidRDefault="00A44158" w:rsidP="00B85E44">
      <w:pPr>
        <w:pStyle w:val="normal12"/>
      </w:pPr>
      <w:r>
        <w:t>-          Started coding for the implementation of the above</w:t>
      </w:r>
    </w:p>
    <w:p w:rsidR="00BB69EC" w:rsidRDefault="00BB69EC">
      <w:pPr>
        <w:rPr>
          <w:rFonts w:ascii="Times New Roman" w:hAnsi="Times New Roman" w:cs="Times New Roman"/>
          <w:b/>
        </w:rPr>
      </w:pPr>
      <w:r>
        <w:rPr>
          <w:rFonts w:ascii="Times New Roman" w:hAnsi="Times New Roman" w:cs="Times New Roman"/>
          <w:b/>
        </w:rPr>
        <w:br w:type="page"/>
      </w:r>
    </w:p>
    <w:p w:rsidR="00BB69EC" w:rsidRPr="000F7228" w:rsidRDefault="00BB69EC" w:rsidP="000F7228">
      <w:pPr>
        <w:pStyle w:val="subheading1"/>
      </w:pPr>
      <w:r w:rsidRPr="000F7228">
        <w:lastRenderedPageBreak/>
        <w:t>Chapter Overview</w:t>
      </w:r>
    </w:p>
    <w:p w:rsidR="006E639A" w:rsidRDefault="006E639A">
      <w:pPr>
        <w:rPr>
          <w:rFonts w:ascii="Times New Roman" w:hAnsi="Times New Roman" w:cs="Times New Roman"/>
          <w:b/>
        </w:rPr>
      </w:pPr>
      <w:r>
        <w:rPr>
          <w:rFonts w:ascii="Times New Roman" w:hAnsi="Times New Roman" w:cs="Times New Roman"/>
          <w:b/>
        </w:rPr>
        <w:br w:type="page"/>
      </w:r>
    </w:p>
    <w:p w:rsidR="006E639A" w:rsidRDefault="00711D96" w:rsidP="00711D96">
      <w:pPr>
        <w:pStyle w:val="heading14"/>
      </w:pPr>
      <w:r>
        <w:lastRenderedPageBreak/>
        <w:t>Literature Survey</w:t>
      </w:r>
    </w:p>
    <w:p w:rsidR="00711D96" w:rsidRDefault="00B85E44" w:rsidP="00711D96">
      <w:pPr>
        <w:pStyle w:val="subheading1"/>
      </w:pPr>
      <w:r>
        <w:t>Scholastic Survey</w:t>
      </w:r>
    </w:p>
    <w:p w:rsidR="00B85E44" w:rsidRDefault="00B85E44" w:rsidP="00B85E44">
      <w:pPr>
        <w:pStyle w:val="normal12"/>
      </w:pPr>
      <w:r>
        <w:t>The following were considered for the initial study of the Car Charging Process</w:t>
      </w:r>
    </w:p>
    <w:p w:rsidR="00B85E44" w:rsidRPr="003351BE" w:rsidRDefault="00B85E44" w:rsidP="003351BE">
      <w:pPr>
        <w:pStyle w:val="normal12"/>
        <w:numPr>
          <w:ilvl w:val="2"/>
          <w:numId w:val="3"/>
        </w:numPr>
        <w:ind w:left="851" w:hanging="284"/>
        <w:rPr>
          <w:b/>
          <w:u w:val="single"/>
        </w:rPr>
      </w:pPr>
      <w:r w:rsidRPr="003351BE">
        <w:rPr>
          <w:b/>
          <w:u w:val="single"/>
        </w:rPr>
        <w:t>Automotive Ethernet: in-vehicle networking and smart mobility</w:t>
      </w:r>
    </w:p>
    <w:p w:rsidR="003351BE" w:rsidRPr="003351BE" w:rsidRDefault="003351BE" w:rsidP="003351BE">
      <w:pPr>
        <w:pStyle w:val="normal12"/>
        <w:ind w:left="851"/>
        <w:rPr>
          <w:b/>
        </w:rPr>
      </w:pPr>
      <w:r w:rsidRPr="003351BE">
        <w:rPr>
          <w:b/>
        </w:rPr>
        <w:t>Authors:</w:t>
      </w:r>
      <w:r w:rsidRPr="003351BE">
        <w:rPr>
          <w:b/>
        </w:rPr>
        <w:tab/>
      </w:r>
    </w:p>
    <w:p w:rsidR="003351BE" w:rsidRDefault="003351BE" w:rsidP="003351BE">
      <w:pPr>
        <w:pStyle w:val="normal12"/>
        <w:numPr>
          <w:ilvl w:val="0"/>
          <w:numId w:val="8"/>
        </w:numPr>
      </w:pPr>
      <w:r>
        <w:t>Peter Hank</w:t>
      </w:r>
      <w:r>
        <w:tab/>
      </w:r>
      <w:r>
        <w:tab/>
      </w:r>
      <w:r>
        <w:tab/>
      </w:r>
      <w:r>
        <w:t>NXP Semiconductors, Hamburg, Germany</w:t>
      </w:r>
    </w:p>
    <w:p w:rsidR="003351BE" w:rsidRDefault="003351BE" w:rsidP="003351BE">
      <w:pPr>
        <w:pStyle w:val="normal12"/>
        <w:numPr>
          <w:ilvl w:val="0"/>
          <w:numId w:val="8"/>
        </w:numPr>
      </w:pPr>
      <w:r>
        <w:t>Steffen Müller</w:t>
      </w:r>
      <w:r>
        <w:tab/>
      </w:r>
      <w:r>
        <w:tab/>
      </w:r>
      <w:r>
        <w:tab/>
      </w:r>
      <w:r>
        <w:t>NXP Semiconductors, Hamburg, Germany</w:t>
      </w:r>
    </w:p>
    <w:p w:rsidR="003351BE" w:rsidRDefault="003351BE" w:rsidP="003351BE">
      <w:pPr>
        <w:pStyle w:val="normal12"/>
        <w:numPr>
          <w:ilvl w:val="0"/>
          <w:numId w:val="8"/>
        </w:numPr>
      </w:pPr>
      <w:proofErr w:type="spellStart"/>
      <w:r>
        <w:t>Ovidiu</w:t>
      </w:r>
      <w:proofErr w:type="spellEnd"/>
      <w:r>
        <w:t xml:space="preserve"> </w:t>
      </w:r>
      <w:proofErr w:type="spellStart"/>
      <w:r>
        <w:t>Vermesan</w:t>
      </w:r>
      <w:proofErr w:type="spellEnd"/>
      <w:r>
        <w:tab/>
      </w:r>
      <w:r>
        <w:tab/>
      </w:r>
      <w:r>
        <w:t>SINTEF, Oslo, Norway</w:t>
      </w:r>
    </w:p>
    <w:p w:rsidR="003351BE" w:rsidRDefault="003351BE" w:rsidP="003351BE">
      <w:pPr>
        <w:pStyle w:val="normal12"/>
        <w:numPr>
          <w:ilvl w:val="0"/>
          <w:numId w:val="8"/>
        </w:numPr>
      </w:pPr>
      <w:proofErr w:type="spellStart"/>
      <w:r>
        <w:t>Jeroen</w:t>
      </w:r>
      <w:proofErr w:type="spellEnd"/>
      <w:r>
        <w:t xml:space="preserve"> Van Den </w:t>
      </w:r>
      <w:proofErr w:type="spellStart"/>
      <w:r>
        <w:t>Keybus</w:t>
      </w:r>
      <w:proofErr w:type="spellEnd"/>
      <w:r>
        <w:tab/>
      </w:r>
      <w:proofErr w:type="spellStart"/>
      <w:r>
        <w:t>Triphase</w:t>
      </w:r>
      <w:proofErr w:type="spellEnd"/>
      <w:r>
        <w:t xml:space="preserve"> NV, Leuven, Belgium</w:t>
      </w:r>
    </w:p>
    <w:p w:rsidR="003351BE" w:rsidRPr="003351BE" w:rsidRDefault="003351BE" w:rsidP="003351BE">
      <w:pPr>
        <w:pStyle w:val="normal12"/>
        <w:ind w:left="851"/>
        <w:rPr>
          <w:b/>
        </w:rPr>
      </w:pPr>
      <w:r w:rsidRPr="003351BE">
        <w:rPr>
          <w:b/>
        </w:rPr>
        <w:t>Proceeding</w:t>
      </w:r>
      <w:r w:rsidRPr="003351BE">
        <w:rPr>
          <w:b/>
        </w:rPr>
        <w:t>s</w:t>
      </w:r>
    </w:p>
    <w:p w:rsidR="003351BE" w:rsidRDefault="003351BE" w:rsidP="003351BE">
      <w:pPr>
        <w:pStyle w:val="normal12"/>
        <w:ind w:left="851"/>
      </w:pPr>
      <w:r>
        <w:t>DATE '13 Proceedings of the Conference on Design, Automation and Test in Europe</w:t>
      </w:r>
    </w:p>
    <w:p w:rsidR="003351BE" w:rsidRDefault="003351BE" w:rsidP="003351BE">
      <w:pPr>
        <w:pStyle w:val="normal12"/>
        <w:ind w:left="851"/>
      </w:pPr>
      <w:r>
        <w:t xml:space="preserve">Pages 1735-1739 </w:t>
      </w:r>
    </w:p>
    <w:p w:rsidR="003351BE" w:rsidRDefault="003351BE" w:rsidP="00983B60">
      <w:pPr>
        <w:pStyle w:val="normal12"/>
        <w:ind w:left="851"/>
      </w:pPr>
      <w:r>
        <w:t>Grenoble, France — March 18 - 22, 201</w:t>
      </w:r>
      <w:r>
        <w:t>1</w:t>
      </w:r>
    </w:p>
    <w:p w:rsidR="003351BE" w:rsidRDefault="003351BE" w:rsidP="003351BE">
      <w:pPr>
        <w:pStyle w:val="normal12"/>
        <w:numPr>
          <w:ilvl w:val="2"/>
          <w:numId w:val="3"/>
        </w:numPr>
        <w:ind w:left="851" w:hanging="284"/>
        <w:rPr>
          <w:b/>
          <w:u w:val="single"/>
        </w:rPr>
      </w:pPr>
      <w:r w:rsidRPr="003351BE">
        <w:rPr>
          <w:b/>
          <w:u w:val="single"/>
        </w:rPr>
        <w:t>Towards standardized Vehicle Grid Integration: Current status, challenges, and next steps</w:t>
      </w:r>
    </w:p>
    <w:p w:rsidR="003351BE" w:rsidRDefault="003351BE" w:rsidP="003351BE">
      <w:pPr>
        <w:pStyle w:val="normal12"/>
        <w:ind w:left="557" w:firstLine="294"/>
        <w:rPr>
          <w:b/>
        </w:rPr>
      </w:pPr>
      <w:r w:rsidRPr="003351BE">
        <w:rPr>
          <w:b/>
        </w:rPr>
        <w:t>Authors</w:t>
      </w:r>
      <w:r>
        <w:rPr>
          <w:b/>
        </w:rPr>
        <w:t>:</w:t>
      </w:r>
    </w:p>
    <w:p w:rsidR="003351BE" w:rsidRDefault="003351BE" w:rsidP="003351BE">
      <w:pPr>
        <w:pStyle w:val="normal12"/>
        <w:numPr>
          <w:ilvl w:val="0"/>
          <w:numId w:val="9"/>
        </w:numPr>
      </w:pPr>
      <w:r>
        <w:t xml:space="preserve">BO </w:t>
      </w:r>
      <w:proofErr w:type="spellStart"/>
      <w:r>
        <w:t>chen</w:t>
      </w:r>
      <w:proofErr w:type="spellEnd"/>
      <w:r>
        <w:t xml:space="preserve"> </w:t>
      </w:r>
      <w:r>
        <w:tab/>
      </w:r>
      <w:r>
        <w:tab/>
      </w:r>
      <w:r>
        <w:tab/>
        <w:t>Argonne National Laboratory, USA</w:t>
      </w:r>
    </w:p>
    <w:p w:rsidR="003351BE" w:rsidRDefault="003351BE" w:rsidP="003351BE">
      <w:pPr>
        <w:pStyle w:val="normal12"/>
        <w:numPr>
          <w:ilvl w:val="0"/>
          <w:numId w:val="9"/>
        </w:numPr>
      </w:pPr>
      <w:r>
        <w:t>Keith S. Hardy</w:t>
      </w:r>
      <w:r>
        <w:tab/>
      </w:r>
      <w:r>
        <w:tab/>
        <w:t>Argonne National Laboratory, USA</w:t>
      </w:r>
    </w:p>
    <w:p w:rsidR="003351BE" w:rsidRDefault="003351BE" w:rsidP="003351BE">
      <w:pPr>
        <w:pStyle w:val="normal12"/>
        <w:numPr>
          <w:ilvl w:val="0"/>
          <w:numId w:val="9"/>
        </w:numPr>
      </w:pPr>
      <w:r>
        <w:t xml:space="preserve">Jason D. Harper </w:t>
      </w:r>
      <w:r>
        <w:tab/>
      </w:r>
      <w:r>
        <w:tab/>
        <w:t>Argonne National Laboratory, USA</w:t>
      </w:r>
    </w:p>
    <w:p w:rsidR="003351BE" w:rsidRDefault="003351BE" w:rsidP="003351BE">
      <w:pPr>
        <w:pStyle w:val="normal12"/>
        <w:numPr>
          <w:ilvl w:val="0"/>
          <w:numId w:val="9"/>
        </w:numPr>
      </w:pPr>
      <w:r>
        <w:t xml:space="preserve">Daniel S. </w:t>
      </w:r>
      <w:proofErr w:type="spellStart"/>
      <w:r>
        <w:t>Dobrzynski</w:t>
      </w:r>
      <w:proofErr w:type="spellEnd"/>
      <w:r>
        <w:tab/>
      </w:r>
      <w:r>
        <w:tab/>
        <w:t>Argonne National Laboratory, USA</w:t>
      </w:r>
    </w:p>
    <w:p w:rsidR="007F5971" w:rsidRPr="003351BE" w:rsidRDefault="003351BE" w:rsidP="00983B60">
      <w:pPr>
        <w:pStyle w:val="normal12"/>
        <w:ind w:left="993"/>
      </w:pPr>
      <w:r w:rsidRPr="007F5971">
        <w:rPr>
          <w:b/>
        </w:rPr>
        <w:t>Published in:</w:t>
      </w:r>
      <w:r w:rsidRPr="003351BE">
        <w:t xml:space="preserve"> Transportation Electrification Conference and Expo (ITEC), 2015 IEEE</w:t>
      </w:r>
    </w:p>
    <w:p w:rsidR="007F5971" w:rsidRDefault="007F5971" w:rsidP="007F5971">
      <w:pPr>
        <w:pStyle w:val="normal12"/>
        <w:numPr>
          <w:ilvl w:val="2"/>
          <w:numId w:val="3"/>
        </w:numPr>
        <w:ind w:left="851" w:hanging="284"/>
        <w:rPr>
          <w:b/>
          <w:u w:val="single"/>
        </w:rPr>
      </w:pPr>
      <w:r w:rsidRPr="007F5971">
        <w:rPr>
          <w:b/>
          <w:u w:val="single"/>
        </w:rPr>
        <w:t>ISO 15118 – charging communication between plug-in electric vehicles and charging infrastructure</w:t>
      </w:r>
    </w:p>
    <w:p w:rsidR="00D74A92" w:rsidRDefault="00D74A92" w:rsidP="00D74A92">
      <w:pPr>
        <w:pStyle w:val="normal12"/>
        <w:ind w:left="851"/>
        <w:rPr>
          <w:b/>
        </w:rPr>
      </w:pPr>
      <w:r w:rsidRPr="00D74A92">
        <w:rPr>
          <w:b/>
        </w:rPr>
        <w:t>Authors</w:t>
      </w:r>
      <w:r>
        <w:rPr>
          <w:b/>
        </w:rPr>
        <w:t>:</w:t>
      </w:r>
    </w:p>
    <w:p w:rsidR="00D74A92" w:rsidRDefault="00A76D59" w:rsidP="00D74A92">
      <w:pPr>
        <w:pStyle w:val="normal12"/>
        <w:numPr>
          <w:ilvl w:val="0"/>
          <w:numId w:val="10"/>
        </w:numPr>
      </w:pPr>
      <w:proofErr w:type="spellStart"/>
      <w:r>
        <w:t>Dr.</w:t>
      </w:r>
      <w:proofErr w:type="spellEnd"/>
      <w:r>
        <w:t xml:space="preserve"> Andreas Heinrich </w:t>
      </w:r>
      <w:r>
        <w:tab/>
      </w:r>
      <w:r>
        <w:tab/>
      </w:r>
      <w:proofErr w:type="spellStart"/>
      <w:r w:rsidR="00D74A92">
        <w:t>Dailmer</w:t>
      </w:r>
      <w:proofErr w:type="spellEnd"/>
      <w:r w:rsidR="00D74A92">
        <w:t xml:space="preserve"> AG, </w:t>
      </w:r>
      <w:proofErr w:type="spellStart"/>
      <w:r w:rsidR="00D74A92">
        <w:t>Holzgerlinen</w:t>
      </w:r>
      <w:proofErr w:type="spellEnd"/>
      <w:r w:rsidR="00D74A92">
        <w:t>, Germany</w:t>
      </w:r>
    </w:p>
    <w:p w:rsidR="00D74A92" w:rsidRDefault="00D74A92" w:rsidP="00D74A92">
      <w:pPr>
        <w:pStyle w:val="normal12"/>
        <w:numPr>
          <w:ilvl w:val="0"/>
          <w:numId w:val="10"/>
        </w:numPr>
      </w:pPr>
      <w:r>
        <w:t xml:space="preserve">Michael </w:t>
      </w:r>
      <w:proofErr w:type="spellStart"/>
      <w:r>
        <w:t>Schwaiger</w:t>
      </w:r>
      <w:proofErr w:type="spellEnd"/>
      <w:r>
        <w:tab/>
      </w:r>
      <w:r>
        <w:tab/>
        <w:t>BMW Group, Munich, Germany</w:t>
      </w:r>
    </w:p>
    <w:p w:rsidR="00D74A92" w:rsidRDefault="00D74A92" w:rsidP="00D74A92">
      <w:pPr>
        <w:pStyle w:val="normal12"/>
        <w:ind w:left="851"/>
      </w:pPr>
      <w:r w:rsidRPr="00D74A92">
        <w:rPr>
          <w:b/>
        </w:rPr>
        <w:t>Book Title</w:t>
      </w:r>
      <w:r>
        <w:rPr>
          <w:b/>
        </w:rPr>
        <w:t>:</w:t>
      </w:r>
      <w:r w:rsidRPr="00D74A92">
        <w:t xml:space="preserve"> Grid Integration of Electric Mobility</w:t>
      </w:r>
    </w:p>
    <w:p w:rsidR="00983B60" w:rsidRDefault="00D74A92" w:rsidP="00983B60">
      <w:pPr>
        <w:pStyle w:val="normal12"/>
        <w:ind w:left="851"/>
      </w:pPr>
      <w:r>
        <w:rPr>
          <w:b/>
        </w:rPr>
        <w:t xml:space="preserve">Book Subtitle: </w:t>
      </w:r>
      <w:r w:rsidRPr="00D74A92">
        <w:t>1</w:t>
      </w:r>
      <w:r w:rsidRPr="00D74A92">
        <w:rPr>
          <w:vertAlign w:val="superscript"/>
        </w:rPr>
        <w:t>st</w:t>
      </w:r>
      <w:r w:rsidRPr="00D74A92">
        <w:t xml:space="preserve"> international ATZ Conference </w:t>
      </w:r>
      <w:r w:rsidR="00983B60" w:rsidRPr="00D74A92">
        <w:t>2016</w:t>
      </w:r>
      <w:r w:rsidR="00983B60">
        <w:t xml:space="preserve"> </w:t>
      </w:r>
    </w:p>
    <w:p w:rsidR="00D74A92" w:rsidRPr="00983B60" w:rsidRDefault="00983B60" w:rsidP="00983B60">
      <w:pPr>
        <w:pStyle w:val="normal12"/>
        <w:ind w:left="851"/>
      </w:pPr>
      <w:r w:rsidRPr="00983B60">
        <w:rPr>
          <w:b/>
        </w:rPr>
        <w:t>Pages</w:t>
      </w:r>
      <w:r w:rsidR="00910958" w:rsidRPr="00983B60">
        <w:rPr>
          <w:b/>
        </w:rPr>
        <w:t>:</w:t>
      </w:r>
      <w:r w:rsidR="00D74A92">
        <w:rPr>
          <w:b/>
        </w:rPr>
        <w:t xml:space="preserve"> </w:t>
      </w:r>
      <w:r w:rsidR="00D74A92" w:rsidRPr="00D74A92">
        <w:t>pp 213-227</w:t>
      </w:r>
      <w:r w:rsidR="009E2C98">
        <w:rPr>
          <w:b/>
        </w:rPr>
        <w:br w:type="page"/>
      </w:r>
    </w:p>
    <w:p w:rsidR="00D74A92" w:rsidRPr="00D74A92" w:rsidRDefault="00D74A92" w:rsidP="00D74A92">
      <w:pPr>
        <w:pStyle w:val="normal12"/>
        <w:numPr>
          <w:ilvl w:val="2"/>
          <w:numId w:val="3"/>
        </w:numPr>
        <w:ind w:left="851" w:hanging="284"/>
        <w:rPr>
          <w:b/>
          <w:u w:val="single"/>
        </w:rPr>
      </w:pPr>
      <w:r w:rsidRPr="00D74A92">
        <w:rPr>
          <w:b/>
          <w:u w:val="single"/>
        </w:rPr>
        <w:lastRenderedPageBreak/>
        <w:t>Assuring Interoperability between Conductive EV and</w:t>
      </w:r>
      <w:r w:rsidRPr="00D74A92">
        <w:rPr>
          <w:b/>
          <w:u w:val="single"/>
        </w:rPr>
        <w:t xml:space="preserve"> </w:t>
      </w:r>
      <w:r w:rsidRPr="00D74A92">
        <w:rPr>
          <w:b/>
          <w:u w:val="single"/>
        </w:rPr>
        <w:t>EVSE Charging Systems</w:t>
      </w:r>
      <w:r w:rsidRPr="00D74A92">
        <w:rPr>
          <w:b/>
          <w:u w:val="single"/>
        </w:rPr>
        <w:cr/>
      </w:r>
      <w:r w:rsidRPr="00D74A92">
        <w:rPr>
          <w:b/>
        </w:rPr>
        <w:t>Authors:</w:t>
      </w:r>
    </w:p>
    <w:p w:rsidR="00D74A92" w:rsidRPr="009E2C98" w:rsidRDefault="009E2C98" w:rsidP="005379C1">
      <w:pPr>
        <w:pStyle w:val="normal12"/>
        <w:numPr>
          <w:ilvl w:val="0"/>
          <w:numId w:val="11"/>
        </w:numPr>
      </w:pPr>
      <w:r w:rsidRPr="009E2C98">
        <w:t xml:space="preserve">M. Sc. Michael </w:t>
      </w:r>
      <w:proofErr w:type="spellStart"/>
      <w:r w:rsidRPr="009E2C98">
        <w:t>Tybel</w:t>
      </w:r>
      <w:proofErr w:type="spellEnd"/>
      <w:r w:rsidRPr="009E2C98">
        <w:t xml:space="preserve"> </w:t>
      </w:r>
      <w:r>
        <w:tab/>
      </w:r>
      <w:r>
        <w:tab/>
      </w:r>
      <w:proofErr w:type="spellStart"/>
      <w:r>
        <w:t>Scienlab</w:t>
      </w:r>
      <w:proofErr w:type="spellEnd"/>
      <w:r>
        <w:t xml:space="preserve"> electronic systems, Bochum</w:t>
      </w:r>
    </w:p>
    <w:p w:rsidR="009E2C98" w:rsidRPr="009E2C98" w:rsidRDefault="009E2C98" w:rsidP="005379C1">
      <w:pPr>
        <w:pStyle w:val="normal12"/>
        <w:numPr>
          <w:ilvl w:val="0"/>
          <w:numId w:val="11"/>
        </w:numPr>
      </w:pPr>
      <w:r w:rsidRPr="009E2C98">
        <w:t>Dr.-</w:t>
      </w:r>
      <w:proofErr w:type="spellStart"/>
      <w:r w:rsidRPr="009E2C98">
        <w:t>Ing</w:t>
      </w:r>
      <w:proofErr w:type="spellEnd"/>
      <w:r w:rsidRPr="009E2C98">
        <w:t xml:space="preserve"> Andrey Popov</w:t>
      </w:r>
      <w:r>
        <w:tab/>
      </w:r>
      <w:r>
        <w:tab/>
      </w:r>
      <w:proofErr w:type="spellStart"/>
      <w:r>
        <w:t>Scienlab</w:t>
      </w:r>
      <w:proofErr w:type="spellEnd"/>
      <w:r>
        <w:t xml:space="preserve"> electronic systems, Bochum</w:t>
      </w:r>
    </w:p>
    <w:p w:rsidR="009E2C98" w:rsidRDefault="009E2C98" w:rsidP="005379C1">
      <w:pPr>
        <w:pStyle w:val="normal12"/>
        <w:numPr>
          <w:ilvl w:val="0"/>
          <w:numId w:val="11"/>
        </w:numPr>
      </w:pPr>
      <w:r w:rsidRPr="009E2C98">
        <w:t>Dr.-</w:t>
      </w:r>
      <w:proofErr w:type="spellStart"/>
      <w:r w:rsidRPr="009E2C98">
        <w:t>Ing</w:t>
      </w:r>
      <w:proofErr w:type="spellEnd"/>
      <w:r w:rsidRPr="009E2C98">
        <w:t xml:space="preserve"> Michael </w:t>
      </w:r>
      <w:proofErr w:type="spellStart"/>
      <w:r w:rsidRPr="009E2C98">
        <w:t>Schugt</w:t>
      </w:r>
      <w:proofErr w:type="spellEnd"/>
      <w:r>
        <w:tab/>
      </w:r>
      <w:proofErr w:type="spellStart"/>
      <w:r>
        <w:t>Scienlab</w:t>
      </w:r>
      <w:proofErr w:type="spellEnd"/>
      <w:r>
        <w:t xml:space="preserve"> electronic systems, Bochum</w:t>
      </w:r>
    </w:p>
    <w:p w:rsidR="00491BC6" w:rsidRPr="00491BC6" w:rsidRDefault="00491BC6" w:rsidP="00AD0796">
      <w:pPr>
        <w:pStyle w:val="normal12"/>
        <w:ind w:left="851"/>
        <w:rPr>
          <w:b/>
        </w:rPr>
      </w:pPr>
      <w:r w:rsidRPr="00491BC6">
        <w:rPr>
          <w:b/>
        </w:rPr>
        <w:t>Link to document:</w:t>
      </w:r>
    </w:p>
    <w:p w:rsidR="00491BC6" w:rsidRDefault="00491BC6" w:rsidP="00AD0796">
      <w:pPr>
        <w:pStyle w:val="normal12"/>
        <w:ind w:left="851"/>
      </w:pPr>
      <w:hyperlink r:id="rId14" w:history="1">
        <w:r w:rsidRPr="007D65E7">
          <w:rPr>
            <w:rStyle w:val="Hyperlink"/>
          </w:rPr>
          <w:t>http://www.p0p0v.com/science/downloads/TybelPopovSchugt15.pdf</w:t>
        </w:r>
      </w:hyperlink>
    </w:p>
    <w:p w:rsidR="00491BC6" w:rsidRDefault="00491BC6" w:rsidP="00491BC6">
      <w:pPr>
        <w:pStyle w:val="normal12"/>
        <w:ind w:left="720"/>
      </w:pPr>
    </w:p>
    <w:p w:rsidR="00491BC6" w:rsidRDefault="00491BC6" w:rsidP="00491BC6">
      <w:pPr>
        <w:pStyle w:val="normal12"/>
        <w:numPr>
          <w:ilvl w:val="2"/>
          <w:numId w:val="3"/>
        </w:numPr>
        <w:ind w:left="851" w:hanging="284"/>
        <w:rPr>
          <w:b/>
          <w:u w:val="single"/>
        </w:rPr>
      </w:pPr>
      <w:r w:rsidRPr="00491BC6">
        <w:rPr>
          <w:b/>
          <w:u w:val="single"/>
        </w:rPr>
        <w:t>Vehicle-to-Grid AC Charging Station: AN approach for Smart Charging Development</w:t>
      </w:r>
    </w:p>
    <w:p w:rsidR="00461B6D" w:rsidRDefault="00461B6D" w:rsidP="00461B6D">
      <w:pPr>
        <w:pStyle w:val="normal12"/>
        <w:ind w:left="851"/>
        <w:rPr>
          <w:b/>
        </w:rPr>
      </w:pPr>
      <w:r>
        <w:rPr>
          <w:b/>
        </w:rPr>
        <w:t>Authors:</w:t>
      </w:r>
    </w:p>
    <w:p w:rsidR="00461B6D" w:rsidRPr="00461B6D" w:rsidRDefault="00461B6D" w:rsidP="00461B6D">
      <w:pPr>
        <w:pStyle w:val="normal12"/>
        <w:numPr>
          <w:ilvl w:val="0"/>
          <w:numId w:val="12"/>
        </w:numPr>
      </w:pPr>
      <w:r w:rsidRPr="00461B6D">
        <w:t xml:space="preserve">D. </w:t>
      </w:r>
      <w:proofErr w:type="spellStart"/>
      <w:r w:rsidRPr="00461B6D">
        <w:t>Wellisch</w:t>
      </w:r>
      <w:proofErr w:type="spellEnd"/>
      <w:r w:rsidRPr="00461B6D">
        <w:t xml:space="preserve"> </w:t>
      </w:r>
      <w:r>
        <w:tab/>
      </w:r>
      <w:r>
        <w:tab/>
      </w:r>
      <w:r>
        <w:tab/>
      </w:r>
      <w:proofErr w:type="spellStart"/>
      <w:r>
        <w:t>Deggendorf</w:t>
      </w:r>
      <w:proofErr w:type="spellEnd"/>
      <w:r>
        <w:t xml:space="preserve"> Institute of Technology, </w:t>
      </w:r>
      <w:proofErr w:type="spellStart"/>
      <w:r>
        <w:t>Freyung</w:t>
      </w:r>
      <w:proofErr w:type="spellEnd"/>
    </w:p>
    <w:p w:rsidR="00461B6D" w:rsidRPr="00461B6D" w:rsidRDefault="00461B6D" w:rsidP="00461B6D">
      <w:pPr>
        <w:pStyle w:val="normal12"/>
        <w:numPr>
          <w:ilvl w:val="0"/>
          <w:numId w:val="12"/>
        </w:numPr>
      </w:pPr>
      <w:r w:rsidRPr="00461B6D">
        <w:t>J. Lenz</w:t>
      </w:r>
      <w:r>
        <w:tab/>
      </w:r>
      <w:r>
        <w:tab/>
      </w:r>
      <w:r>
        <w:tab/>
      </w:r>
      <w:proofErr w:type="spellStart"/>
      <w:r>
        <w:t>Deggendorf</w:t>
      </w:r>
      <w:proofErr w:type="spellEnd"/>
      <w:r>
        <w:t xml:space="preserve"> Institute of Technology, </w:t>
      </w:r>
      <w:proofErr w:type="spellStart"/>
      <w:r>
        <w:t>Freyung</w:t>
      </w:r>
      <w:proofErr w:type="spellEnd"/>
    </w:p>
    <w:p w:rsidR="00461B6D" w:rsidRPr="00461B6D" w:rsidRDefault="00461B6D" w:rsidP="00461B6D">
      <w:pPr>
        <w:pStyle w:val="normal12"/>
        <w:numPr>
          <w:ilvl w:val="0"/>
          <w:numId w:val="12"/>
        </w:numPr>
      </w:pPr>
      <w:r w:rsidRPr="00461B6D">
        <w:t xml:space="preserve">A. </w:t>
      </w:r>
      <w:proofErr w:type="spellStart"/>
      <w:r w:rsidRPr="00461B6D">
        <w:t>Faschingbauer</w:t>
      </w:r>
      <w:proofErr w:type="spellEnd"/>
      <w:r>
        <w:tab/>
      </w:r>
      <w:r>
        <w:tab/>
      </w:r>
      <w:proofErr w:type="spellStart"/>
      <w:r>
        <w:t>Deggendorf</w:t>
      </w:r>
      <w:proofErr w:type="spellEnd"/>
      <w:r>
        <w:t xml:space="preserve"> Institute of Technology, </w:t>
      </w:r>
      <w:proofErr w:type="spellStart"/>
      <w:r>
        <w:t>Freyung</w:t>
      </w:r>
      <w:proofErr w:type="spellEnd"/>
    </w:p>
    <w:p w:rsidR="00461B6D" w:rsidRPr="00461B6D" w:rsidRDefault="00461B6D" w:rsidP="00461B6D">
      <w:pPr>
        <w:pStyle w:val="normal12"/>
        <w:numPr>
          <w:ilvl w:val="0"/>
          <w:numId w:val="12"/>
        </w:numPr>
      </w:pPr>
      <w:r w:rsidRPr="00461B6D">
        <w:t xml:space="preserve">R. </w:t>
      </w:r>
      <w:proofErr w:type="spellStart"/>
      <w:r w:rsidRPr="00461B6D">
        <w:t>Pöschl</w:t>
      </w:r>
      <w:proofErr w:type="spellEnd"/>
      <w:r>
        <w:tab/>
      </w:r>
      <w:r>
        <w:tab/>
      </w:r>
      <w:r>
        <w:tab/>
      </w:r>
      <w:proofErr w:type="spellStart"/>
      <w:r>
        <w:t>Deggendorf</w:t>
      </w:r>
      <w:proofErr w:type="spellEnd"/>
      <w:r>
        <w:t xml:space="preserve"> Institute of Technology, </w:t>
      </w:r>
      <w:proofErr w:type="spellStart"/>
      <w:r>
        <w:t>Freyung</w:t>
      </w:r>
      <w:proofErr w:type="spellEnd"/>
    </w:p>
    <w:p w:rsidR="00461B6D" w:rsidRDefault="00461B6D" w:rsidP="00461B6D">
      <w:pPr>
        <w:pStyle w:val="normal12"/>
        <w:numPr>
          <w:ilvl w:val="0"/>
          <w:numId w:val="12"/>
        </w:numPr>
      </w:pPr>
      <w:r w:rsidRPr="00461B6D">
        <w:t xml:space="preserve">S. </w:t>
      </w:r>
      <w:proofErr w:type="spellStart"/>
      <w:r w:rsidRPr="00461B6D">
        <w:t>Kunze</w:t>
      </w:r>
      <w:proofErr w:type="spellEnd"/>
      <w:r>
        <w:tab/>
      </w:r>
      <w:r>
        <w:tab/>
      </w:r>
      <w:r>
        <w:tab/>
      </w:r>
      <w:proofErr w:type="spellStart"/>
      <w:r>
        <w:t>Deggendorf</w:t>
      </w:r>
      <w:proofErr w:type="spellEnd"/>
      <w:r>
        <w:t xml:space="preserve"> Institute of Technology, </w:t>
      </w:r>
      <w:proofErr w:type="spellStart"/>
      <w:r>
        <w:t>Freyung</w:t>
      </w:r>
      <w:proofErr w:type="spellEnd"/>
    </w:p>
    <w:p w:rsidR="00461B6D" w:rsidRDefault="00461B6D" w:rsidP="00461B6D">
      <w:pPr>
        <w:pStyle w:val="normal12"/>
        <w:ind w:left="917"/>
        <w:rPr>
          <w:b/>
        </w:rPr>
      </w:pPr>
      <w:r w:rsidRPr="00461B6D">
        <w:rPr>
          <w:b/>
        </w:rPr>
        <w:t>Link to the document:</w:t>
      </w:r>
    </w:p>
    <w:p w:rsidR="00461B6D" w:rsidRDefault="00461B6D" w:rsidP="00461B6D">
      <w:pPr>
        <w:pStyle w:val="normal12"/>
        <w:ind w:left="917"/>
      </w:pPr>
      <w:hyperlink r:id="rId15" w:history="1">
        <w:r w:rsidRPr="007D65E7">
          <w:rPr>
            <w:rStyle w:val="Hyperlink"/>
          </w:rPr>
          <w:t>https://www.researchgate.net/profile/Rainer_Poeschl/publication/282846691_Vehicle-to-Grid_AC_Charging_Station_An_Approach_for_Smart_Charging_Development/links/561e15f808aec7945a253e1c.pdf</w:t>
        </w:r>
      </w:hyperlink>
    </w:p>
    <w:p w:rsidR="00461B6D" w:rsidRDefault="00461B6D" w:rsidP="00461B6D">
      <w:pPr>
        <w:pStyle w:val="normal12"/>
        <w:ind w:left="917"/>
      </w:pPr>
    </w:p>
    <w:p w:rsidR="00CC359D" w:rsidRDefault="00CC359D">
      <w:pPr>
        <w:rPr>
          <w:rFonts w:ascii="Times New Roman" w:hAnsi="Times New Roman" w:cs="Times New Roman"/>
        </w:rPr>
      </w:pPr>
      <w:r>
        <w:br w:type="page"/>
      </w:r>
    </w:p>
    <w:p w:rsidR="00461B6D" w:rsidRDefault="00CC359D" w:rsidP="00CC359D">
      <w:pPr>
        <w:pStyle w:val="subheading1"/>
      </w:pPr>
      <w:r>
        <w:lastRenderedPageBreak/>
        <w:t>Reference</w:t>
      </w:r>
    </w:p>
    <w:p w:rsidR="00910958" w:rsidRDefault="00910958">
      <w:pPr>
        <w:rPr>
          <w:rFonts w:ascii="Times New Roman" w:hAnsi="Times New Roman" w:cs="Times New Roman"/>
          <w:b/>
          <w:sz w:val="24"/>
        </w:rPr>
      </w:pPr>
      <w:r>
        <w:br w:type="page"/>
      </w:r>
    </w:p>
    <w:p w:rsidR="00CC359D" w:rsidRDefault="00910958" w:rsidP="00910958">
      <w:pPr>
        <w:pStyle w:val="heading14"/>
      </w:pPr>
      <w:r>
        <w:lastRenderedPageBreak/>
        <w:t>Problem statement /Objective</w:t>
      </w:r>
    </w:p>
    <w:p w:rsidR="00355F8E" w:rsidRDefault="00355F8E">
      <w:pPr>
        <w:rPr>
          <w:rFonts w:ascii="Times New Roman" w:hAnsi="Times New Roman" w:cs="Times New Roman"/>
          <w:b/>
          <w:sz w:val="28"/>
        </w:rPr>
      </w:pPr>
      <w:r>
        <w:br w:type="page"/>
      </w:r>
    </w:p>
    <w:p w:rsidR="00355F8E" w:rsidRDefault="0016730C" w:rsidP="0016730C">
      <w:pPr>
        <w:pStyle w:val="heading14"/>
      </w:pPr>
      <w:r>
        <w:lastRenderedPageBreak/>
        <w:t>Methodology</w:t>
      </w:r>
    </w:p>
    <w:p w:rsidR="0008190C" w:rsidRPr="00714632" w:rsidRDefault="0008190C" w:rsidP="00714632">
      <w:pPr>
        <w:pStyle w:val="normal12"/>
        <w:jc w:val="both"/>
      </w:pPr>
      <w:r w:rsidRPr="00714632">
        <w:t xml:space="preserve">This chapter provides an overview of work and information to which the project is worked up. These include, inter alia, the former way of loading a vehicle as well as the previous exchange of information, different vehicle used connector for loading of electronic vehicles. Further information, for this work are a study work, which is to describe the 15118 ISO accurate and a dissertation of </w:t>
      </w:r>
      <w:proofErr w:type="spellStart"/>
      <w:r w:rsidRPr="00714632">
        <w:t>Dr.</w:t>
      </w:r>
      <w:proofErr w:type="spellEnd"/>
      <w:r w:rsidRPr="00714632">
        <w:t xml:space="preserve"> Marc </w:t>
      </w:r>
      <w:proofErr w:type="spellStart"/>
      <w:r w:rsidRPr="00714632">
        <w:t>Mültin</w:t>
      </w:r>
      <w:proofErr w:type="spellEnd"/>
      <w:r w:rsidRPr="00714632">
        <w:t xml:space="preserve"> which is engaged in the electric vehicle as a "flexible consumers and energy storage in the smart home".</w:t>
      </w:r>
    </w:p>
    <w:p w:rsidR="00E95E15" w:rsidRDefault="00E95E15" w:rsidP="00E95E15">
      <w:pPr>
        <w:pStyle w:val="subheading1"/>
      </w:pPr>
      <w:r w:rsidRPr="00E95E15">
        <w:t>IEC 62196: vehicle plug</w:t>
      </w:r>
    </w:p>
    <w:p w:rsidR="00E95E15" w:rsidRPr="00714632" w:rsidRDefault="00E95E15" w:rsidP="00714632">
      <w:pPr>
        <w:pStyle w:val="normal12"/>
        <w:jc w:val="both"/>
      </w:pPr>
      <w:r w:rsidRPr="00714632">
        <w:t xml:space="preserve">Connector types and charging modes of electric vehicles are defined by the International </w:t>
      </w:r>
      <w:r w:rsidR="00BE0194" w:rsidRPr="00714632">
        <w:t>Electro technical</w:t>
      </w:r>
      <w:r w:rsidRPr="00714632">
        <w:t xml:space="preserve"> Commission in IEC 62196 (</w:t>
      </w:r>
      <w:proofErr w:type="spellStart"/>
      <w:r w:rsidRPr="00714632">
        <w:t>Wiki_plug</w:t>
      </w:r>
      <w:proofErr w:type="spellEnd"/>
      <w:r w:rsidRPr="00714632">
        <w:t>, 2016),</w:t>
      </w:r>
    </w:p>
    <w:p w:rsidR="00E95E15" w:rsidRPr="00714632" w:rsidRDefault="00E95E15" w:rsidP="00714632">
      <w:pPr>
        <w:pStyle w:val="normal12"/>
        <w:jc w:val="both"/>
      </w:pPr>
      <w:r w:rsidRPr="00714632">
        <w:t>The second part of the standard was published in 2011 and includes different types of connectors. This includes three of the most popular at this time charging plug.</w:t>
      </w:r>
    </w:p>
    <w:p w:rsidR="00E95E15" w:rsidRPr="00714632" w:rsidRDefault="00E95E15" w:rsidP="00714632">
      <w:pPr>
        <w:pStyle w:val="normal12"/>
        <w:jc w:val="both"/>
      </w:pPr>
      <w:r w:rsidRPr="00714632">
        <w:t>The Type 1 charging plug, which in Figure 2.1 is shown, takes its specification of the SAE J1772. This was first published in 1996 by the Society of Automotive Engineers and has since been expanded and maintained by this. The disadvantage of this connector type is found in the contacts, since these do not allow a three-phase charging with alternating current.</w:t>
      </w:r>
    </w:p>
    <w:p w:rsidR="00E95E15" w:rsidRPr="00714632" w:rsidRDefault="00E95E15" w:rsidP="00714632">
      <w:pPr>
        <w:pStyle w:val="normal12"/>
        <w:jc w:val="both"/>
      </w:pPr>
      <w:r w:rsidRPr="00714632">
        <w:t xml:space="preserve">Type 2 of the standard charging plug is the currently the most built-up type of charging plug systems and found in figure 2.1. The plug finds its origins through a collaboration of the connector manufacturer </w:t>
      </w:r>
      <w:proofErr w:type="spellStart"/>
      <w:r w:rsidRPr="00714632">
        <w:t>Mennekes</w:t>
      </w:r>
      <w:proofErr w:type="spellEnd"/>
      <w:r w:rsidRPr="00714632">
        <w:t xml:space="preserve"> with the power company RWE and the carmaker Daimler. The naming of the </w:t>
      </w:r>
      <w:proofErr w:type="spellStart"/>
      <w:r w:rsidRPr="00714632">
        <w:t>Mennekes</w:t>
      </w:r>
      <w:proofErr w:type="spellEnd"/>
      <w:r w:rsidRPr="00714632">
        <w:t xml:space="preserve"> plug thus receives this by its manufacturer.</w:t>
      </w:r>
    </w:p>
    <w:p w:rsidR="00E95E15" w:rsidRPr="00714632" w:rsidRDefault="00E95E15" w:rsidP="00714632">
      <w:pPr>
        <w:pStyle w:val="normal12"/>
        <w:jc w:val="both"/>
      </w:pPr>
      <w:r w:rsidRPr="00714632">
        <w:t xml:space="preserve">The third plug-in type plugged into the standard, the EV Plug Alliance, was defined by a consortium led by French and Italian companies. Due to the low demand, the further production of the plug was discontinued. </w:t>
      </w:r>
    </w:p>
    <w:p w:rsidR="00E95E15" w:rsidRPr="00714632" w:rsidRDefault="00E95E15" w:rsidP="00714632">
      <w:pPr>
        <w:pStyle w:val="normal12"/>
        <w:jc w:val="both"/>
      </w:pPr>
      <w:r w:rsidRPr="00714632">
        <w:t>For all defined types of connectors as defined in Type 1 Signal contacts CP (Control Pilot) and PP are (Proximity pilot) included  which allow charging to IEC 61851</w:t>
      </w:r>
    </w:p>
    <w:p w:rsidR="00E95E15" w:rsidRDefault="00E95E15" w:rsidP="00E95E15">
      <w:pPr>
        <w:pStyle w:val="normal12"/>
      </w:pPr>
      <w:r>
        <w:rPr>
          <w:noProof/>
          <w:lang w:eastAsia="en-IN"/>
        </w:rPr>
        <w:lastRenderedPageBreak/>
        <w:drawing>
          <wp:inline distT="0" distB="0" distL="0" distR="0" wp14:anchorId="5664590F">
            <wp:extent cx="5761355" cy="3572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1355" cy="3572510"/>
                    </a:xfrm>
                    <a:prstGeom prst="rect">
                      <a:avLst/>
                    </a:prstGeom>
                    <a:noFill/>
                  </pic:spPr>
                </pic:pic>
              </a:graphicData>
            </a:graphic>
          </wp:inline>
        </w:drawing>
      </w:r>
    </w:p>
    <w:p w:rsidR="00E95E15" w:rsidRDefault="00E95E15" w:rsidP="00E95E15">
      <w:pPr>
        <w:pStyle w:val="normal12"/>
      </w:pPr>
      <w:r w:rsidRPr="00E95E15">
        <w:t>In the Figure 2.1 Signal contacts shown are defined as follows:</w:t>
      </w:r>
    </w:p>
    <w:tbl>
      <w:tblPr>
        <w:tblStyle w:val="LightShading"/>
        <w:tblW w:w="0" w:type="auto"/>
        <w:tblInd w:w="0" w:type="dxa"/>
        <w:tblLook w:val="04A0" w:firstRow="1" w:lastRow="0" w:firstColumn="1" w:lastColumn="0" w:noHBand="0" w:noVBand="1"/>
      </w:tblPr>
      <w:tblGrid>
        <w:gridCol w:w="1658"/>
        <w:gridCol w:w="2361"/>
        <w:gridCol w:w="5007"/>
      </w:tblGrid>
      <w:tr w:rsidR="00E95E15" w:rsidTr="00E9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hideMark/>
          </w:tcPr>
          <w:p w:rsidR="00E95E15" w:rsidRDefault="00E95E15">
            <w:r>
              <w:t>abbreviation</w:t>
            </w:r>
          </w:p>
        </w:tc>
        <w:tc>
          <w:tcPr>
            <w:tcW w:w="2409" w:type="dxa"/>
            <w:hideMark/>
          </w:tcPr>
          <w:p w:rsidR="00E95E15" w:rsidRDefault="00E95E15">
            <w:pPr>
              <w:cnfStyle w:val="100000000000" w:firstRow="1" w:lastRow="0" w:firstColumn="0" w:lastColumn="0" w:oddVBand="0" w:evenVBand="0" w:oddHBand="0" w:evenHBand="0" w:firstRowFirstColumn="0" w:firstRowLastColumn="0" w:lastRowFirstColumn="0" w:lastRowLastColumn="0"/>
            </w:pPr>
            <w:r>
              <w:t>Contact</w:t>
            </w:r>
          </w:p>
        </w:tc>
        <w:tc>
          <w:tcPr>
            <w:tcW w:w="5135" w:type="dxa"/>
            <w:hideMark/>
          </w:tcPr>
          <w:p w:rsidR="00E95E15" w:rsidRDefault="00E95E15">
            <w:pPr>
              <w:cnfStyle w:val="100000000000" w:firstRow="1" w:lastRow="0" w:firstColumn="0" w:lastColumn="0" w:oddVBand="0" w:evenVBand="0" w:oddHBand="0" w:evenHBand="0" w:firstRowFirstColumn="0" w:firstRowLastColumn="0" w:lastRowFirstColumn="0" w:lastRowLastColumn="0"/>
            </w:pPr>
            <w:r>
              <w:t>function</w:t>
            </w:r>
          </w:p>
        </w:tc>
      </w:tr>
      <w:tr w:rsidR="00E95E15" w:rsidTr="00E9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il"/>
              <w:bottom w:val="nil"/>
            </w:tcBorders>
            <w:hideMark/>
          </w:tcPr>
          <w:p w:rsidR="00E95E15" w:rsidRDefault="00E95E15">
            <w:r>
              <w:t>CP</w:t>
            </w:r>
          </w:p>
        </w:tc>
        <w:tc>
          <w:tcPr>
            <w:tcW w:w="2409"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Control pilot</w:t>
            </w:r>
          </w:p>
        </w:tc>
        <w:tc>
          <w:tcPr>
            <w:tcW w:w="5135"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Control signals charging station</w:t>
            </w:r>
            <w:r>
              <w:rPr>
                <w:rFonts w:eastAsia="Calibri"/>
                <w:lang w:eastAsia="de-DE"/>
              </w:rPr>
              <w:sym w:font="Wingdings" w:char="F0E0"/>
            </w:r>
            <w:r>
              <w:t>electric vehicle</w:t>
            </w:r>
          </w:p>
        </w:tc>
      </w:tr>
      <w:tr w:rsidR="00E95E15" w:rsidTr="00E95E15">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nil"/>
              <w:right w:val="nil"/>
            </w:tcBorders>
            <w:hideMark/>
          </w:tcPr>
          <w:p w:rsidR="00E95E15" w:rsidRDefault="00E95E15">
            <w:r>
              <w:t>PP</w:t>
            </w:r>
          </w:p>
        </w:tc>
        <w:tc>
          <w:tcPr>
            <w:tcW w:w="2409" w:type="dxa"/>
            <w:tcBorders>
              <w:top w:val="nil"/>
              <w:left w:val="nil"/>
              <w:bottom w:val="nil"/>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 xml:space="preserve">Proximity pilot </w:t>
            </w:r>
          </w:p>
        </w:tc>
        <w:tc>
          <w:tcPr>
            <w:tcW w:w="5135" w:type="dxa"/>
            <w:tcBorders>
              <w:top w:val="nil"/>
              <w:left w:val="nil"/>
              <w:bottom w:val="nil"/>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Check the presence of a charging cable</w:t>
            </w:r>
          </w:p>
        </w:tc>
      </w:tr>
      <w:tr w:rsidR="00E95E15" w:rsidTr="00E9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il"/>
              <w:bottom w:val="nil"/>
            </w:tcBorders>
            <w:hideMark/>
          </w:tcPr>
          <w:p w:rsidR="00E95E15" w:rsidRDefault="00E95E15">
            <w:r>
              <w:t>N</w:t>
            </w:r>
          </w:p>
        </w:tc>
        <w:tc>
          <w:tcPr>
            <w:tcW w:w="2409"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Neutral</w:t>
            </w:r>
          </w:p>
        </w:tc>
        <w:tc>
          <w:tcPr>
            <w:tcW w:w="5135"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For AC charging</w:t>
            </w:r>
          </w:p>
        </w:tc>
      </w:tr>
      <w:tr w:rsidR="00E95E15" w:rsidTr="00E95E15">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nil"/>
              <w:right w:val="nil"/>
            </w:tcBorders>
            <w:hideMark/>
          </w:tcPr>
          <w:p w:rsidR="00E95E15" w:rsidRDefault="00E95E15">
            <w:r>
              <w:t>L1, L2, L3</w:t>
            </w:r>
          </w:p>
        </w:tc>
        <w:tc>
          <w:tcPr>
            <w:tcW w:w="2409" w:type="dxa"/>
            <w:tcBorders>
              <w:top w:val="nil"/>
              <w:left w:val="nil"/>
              <w:bottom w:val="nil"/>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 xml:space="preserve">Current-carrying phases </w:t>
            </w:r>
          </w:p>
        </w:tc>
        <w:tc>
          <w:tcPr>
            <w:tcW w:w="5135" w:type="dxa"/>
            <w:tcBorders>
              <w:top w:val="nil"/>
              <w:left w:val="nil"/>
              <w:bottom w:val="nil"/>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For AC charging with a (L1 / L) or three (L1, L2, L3) Phases</w:t>
            </w:r>
          </w:p>
        </w:tc>
      </w:tr>
      <w:tr w:rsidR="00E95E15" w:rsidTr="00E9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il"/>
              <w:bottom w:val="nil"/>
            </w:tcBorders>
            <w:hideMark/>
          </w:tcPr>
          <w:p w:rsidR="00E95E15" w:rsidRDefault="00E95E15">
            <w:r>
              <w:t>PE</w:t>
            </w:r>
          </w:p>
        </w:tc>
        <w:tc>
          <w:tcPr>
            <w:tcW w:w="2409"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rPr>
                <w:lang w:val="en-GB"/>
              </w:rPr>
              <w:t>Protective Earth</w:t>
            </w:r>
          </w:p>
        </w:tc>
        <w:tc>
          <w:tcPr>
            <w:tcW w:w="5135"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protective conductor</w:t>
            </w:r>
          </w:p>
        </w:tc>
      </w:tr>
      <w:tr w:rsidR="00E95E15" w:rsidTr="00E95E15">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single" w:sz="8" w:space="0" w:color="000000" w:themeColor="text1"/>
              <w:right w:val="nil"/>
            </w:tcBorders>
            <w:hideMark/>
          </w:tcPr>
          <w:p w:rsidR="00E95E15" w:rsidRDefault="00E95E15">
            <w:r>
              <w:t>DC +/-</w:t>
            </w:r>
          </w:p>
        </w:tc>
        <w:tc>
          <w:tcPr>
            <w:tcW w:w="2409" w:type="dxa"/>
            <w:tcBorders>
              <w:top w:val="nil"/>
              <w:left w:val="nil"/>
              <w:bottom w:val="single" w:sz="8" w:space="0" w:color="000000" w:themeColor="text1"/>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 xml:space="preserve">Current-carrying phases </w:t>
            </w:r>
          </w:p>
        </w:tc>
        <w:tc>
          <w:tcPr>
            <w:tcW w:w="5135" w:type="dxa"/>
            <w:tcBorders>
              <w:top w:val="nil"/>
              <w:left w:val="nil"/>
              <w:bottom w:val="single" w:sz="8" w:space="0" w:color="000000" w:themeColor="text1"/>
              <w:right w:val="nil"/>
            </w:tcBorders>
            <w:hideMark/>
          </w:tcPr>
          <w:p w:rsidR="00E95E15" w:rsidRDefault="00E95E15">
            <w:pPr>
              <w:keepNext/>
              <w:cnfStyle w:val="000000000000" w:firstRow="0" w:lastRow="0" w:firstColumn="0" w:lastColumn="0" w:oddVBand="0" w:evenVBand="0" w:oddHBand="0" w:evenHBand="0" w:firstRowFirstColumn="0" w:firstRowLastColumn="0" w:lastRowFirstColumn="0" w:lastRowLastColumn="0"/>
            </w:pPr>
            <w:r>
              <w:t>For DC charging</w:t>
            </w:r>
          </w:p>
        </w:tc>
      </w:tr>
    </w:tbl>
    <w:p w:rsidR="00E95E15" w:rsidRDefault="00E95E15" w:rsidP="00E95E15">
      <w:pPr>
        <w:pStyle w:val="normal12"/>
      </w:pPr>
    </w:p>
    <w:p w:rsidR="00E95E15" w:rsidRDefault="00E95E15">
      <w:pPr>
        <w:rPr>
          <w:rFonts w:ascii="Times New Roman" w:hAnsi="Times New Roman" w:cs="Times New Roman"/>
        </w:rPr>
      </w:pPr>
      <w:r>
        <w:br w:type="page"/>
      </w:r>
    </w:p>
    <w:p w:rsidR="00E95E15" w:rsidRDefault="00E95E15" w:rsidP="00E95E15">
      <w:pPr>
        <w:pStyle w:val="normal12"/>
      </w:pPr>
    </w:p>
    <w:p w:rsidR="0016730C" w:rsidRDefault="0008190C" w:rsidP="0016730C">
      <w:pPr>
        <w:pStyle w:val="subheading1"/>
      </w:pPr>
      <w:r>
        <w:t>IEC 61851</w:t>
      </w:r>
    </w:p>
    <w:p w:rsidR="00BE0194" w:rsidRPr="00BE0194" w:rsidRDefault="00BE0194" w:rsidP="00BE0194">
      <w:pPr>
        <w:pStyle w:val="normal12"/>
        <w:jc w:val="both"/>
      </w:pPr>
      <w:r w:rsidRPr="00BE0194">
        <w:t>The IEC 62196 is an international standard for a number of types of plugs and charging modes for electric vehicles and of the International Electro technical Commission maintained (IEC). The standard is valid in Germany as a DIN standard DIN EN 62196. It consists of several parts which have been passed in succession. The third part was published in June 2014. In June 2015, the standardization process for part 4 (light- weight electrical connections) began.</w:t>
      </w:r>
    </w:p>
    <w:p w:rsidR="00BE0194" w:rsidRPr="00BE0194" w:rsidRDefault="00BE0194" w:rsidP="00BE0194">
      <w:pPr>
        <w:pStyle w:val="normal12"/>
        <w:jc w:val="both"/>
      </w:pPr>
      <w:r w:rsidRPr="00BE0194">
        <w:t xml:space="preserve">The standard adopts the IEC 61851 definition for a signal pin that switches the charging current - the charging station remains de-energized until an electric vehicle is connected. During the charging process, the vehicle </w:t>
      </w:r>
      <w:proofErr w:type="spellStart"/>
      <w:r w:rsidRPr="00BE0194">
        <w:t>can not</w:t>
      </w:r>
      <w:proofErr w:type="spellEnd"/>
      <w:r w:rsidRPr="00BE0194">
        <w:t xml:space="preserve"> be put into operation.</w:t>
      </w:r>
    </w:p>
    <w:p w:rsidR="00351CBC" w:rsidRPr="00BE0194" w:rsidRDefault="00351CBC" w:rsidP="00BE0194">
      <w:pPr>
        <w:pStyle w:val="normal12"/>
        <w:jc w:val="both"/>
      </w:pPr>
      <w:r w:rsidRPr="00BE0194">
        <w:t>Prior to the definition of a charging process according to ISO / IEC 15118, the charging parameters required for the charging process were defined using a PWM signal according to IEC 61851. The signals of the Control Pilot (CP), Protective Earth (PE) and Proximity Pin (PP) contacts described in section 2.1 are required to determine the parameters required for loading.</w:t>
      </w:r>
    </w:p>
    <w:p w:rsidR="00351CBC" w:rsidRPr="00BE0194" w:rsidRDefault="00351CBC" w:rsidP="00BE0194">
      <w:pPr>
        <w:pStyle w:val="normal12"/>
        <w:jc w:val="both"/>
      </w:pPr>
      <w:r w:rsidRPr="00BE0194">
        <w:t xml:space="preserve">For charging the vehicle, both communication subscribers are first connected to one another. A </w:t>
      </w:r>
      <w:r w:rsidR="00714632" w:rsidRPr="00BE0194">
        <w:t>1 kHz</w:t>
      </w:r>
      <w:r w:rsidRPr="00BE0194">
        <w:t xml:space="preserve"> signal with 12V is generated on the CP contact from the side of the charging column. The pulse width of the signal indicates which maximum power can be provided by the charging column. In this case, 10% max. 10A, 25% 16A, 50% max. 32A and 90% quick charge (Wiki_Stecker, 2016).</w:t>
      </w:r>
    </w:p>
    <w:p w:rsidR="00351CBC" w:rsidRPr="00BE0194" w:rsidRDefault="00351CBC" w:rsidP="00BE0194">
      <w:pPr>
        <w:pStyle w:val="normal12"/>
        <w:jc w:val="both"/>
      </w:pPr>
      <w:r w:rsidRPr="00BE0194">
        <w:t>On the vehicle side, resistors are connected between CP and PE or PP and PE. Different charging states are indicated by different switchable levels of the voltage between the CP and PP contacts, as shown in Figure 2.2. Please note that the negative voltage value is permanently -12V, and only the positive values ​​change. A definition of the individual states is Table 2.2.</w:t>
      </w:r>
    </w:p>
    <w:p w:rsidR="00017C05" w:rsidRPr="00BE0194" w:rsidRDefault="00351CBC" w:rsidP="00BE0194">
      <w:pPr>
        <w:pStyle w:val="normal12"/>
        <w:jc w:val="both"/>
      </w:pPr>
      <w:r w:rsidRPr="00BE0194">
        <w:t>Lastly, a vehicle-side resistance between the PP and the PE contact indicates the maximum possible charging current of the electric vehicle. The greater the resistance used, the lower the maximum charging current. Specifically, for a 1.5kΩ resistor, a maximum charging current of 13A, a maximum of 20A with a resistance of 680Ω, at 220Ω the maximum charging current 32A and 63A is at 100Ω.</w:t>
      </w:r>
    </w:p>
    <w:p w:rsidR="00017C05" w:rsidRDefault="00017C05">
      <w:pPr>
        <w:rPr>
          <w:rFonts w:ascii="Times New Roman" w:hAnsi="Times New Roman" w:cs="Times New Roman"/>
          <w:sz w:val="24"/>
          <w:szCs w:val="24"/>
        </w:rPr>
      </w:pPr>
      <w:r>
        <w:rPr>
          <w:szCs w:val="24"/>
        </w:rPr>
        <w:br w:type="page"/>
      </w:r>
    </w:p>
    <w:p w:rsidR="00D74A92" w:rsidRPr="00351CBC" w:rsidRDefault="00017C05" w:rsidP="00714632">
      <w:pPr>
        <w:pStyle w:val="normal12"/>
        <w:jc w:val="both"/>
        <w:rPr>
          <w:szCs w:val="24"/>
        </w:rPr>
      </w:pPr>
      <w:r>
        <w:rPr>
          <w:noProof/>
          <w:szCs w:val="24"/>
          <w:lang w:eastAsia="en-IN"/>
        </w:rPr>
        <w:lastRenderedPageBreak/>
        <w:drawing>
          <wp:inline distT="0" distB="0" distL="0" distR="0" wp14:anchorId="27E9CCEE">
            <wp:extent cx="5895340"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5340" cy="2590800"/>
                    </a:xfrm>
                    <a:prstGeom prst="rect">
                      <a:avLst/>
                    </a:prstGeom>
                    <a:noFill/>
                  </pic:spPr>
                </pic:pic>
              </a:graphicData>
            </a:graphic>
          </wp:inline>
        </w:drawing>
      </w:r>
    </w:p>
    <w:p w:rsidR="00D74A92" w:rsidRDefault="00D74A92" w:rsidP="00D74A92">
      <w:pPr>
        <w:pStyle w:val="normal12"/>
        <w:ind w:left="851"/>
        <w:rPr>
          <w:b/>
        </w:rPr>
      </w:pPr>
    </w:p>
    <w:tbl>
      <w:tblPr>
        <w:tblStyle w:val="LightShading"/>
        <w:tblW w:w="0" w:type="auto"/>
        <w:tblInd w:w="0" w:type="dxa"/>
        <w:tblLook w:val="04A0" w:firstRow="1" w:lastRow="0" w:firstColumn="1" w:lastColumn="0" w:noHBand="0" w:noVBand="1"/>
      </w:tblPr>
      <w:tblGrid>
        <w:gridCol w:w="1365"/>
        <w:gridCol w:w="1534"/>
        <w:gridCol w:w="6127"/>
      </w:tblGrid>
      <w:tr w:rsidR="00017C05" w:rsidTr="00017C0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4" w:type="dxa"/>
            <w:vAlign w:val="center"/>
            <w:hideMark/>
          </w:tcPr>
          <w:p w:rsidR="00017C05" w:rsidRDefault="00017C05" w:rsidP="00047B16">
            <w:pPr>
              <w:jc w:val="both"/>
            </w:pPr>
            <w:r>
              <w:rPr>
                <w:b w:val="0"/>
                <w:bCs w:val="0"/>
              </w:rPr>
              <w:br w:type="page"/>
            </w:r>
            <w:r w:rsidR="00047B16">
              <w:rPr>
                <w:b w:val="0"/>
                <w:bCs w:val="0"/>
              </w:rPr>
              <w:t>L</w:t>
            </w:r>
            <w:r w:rsidR="00047B16">
              <w:t>evel</w:t>
            </w:r>
          </w:p>
        </w:tc>
        <w:tc>
          <w:tcPr>
            <w:tcW w:w="1559" w:type="dxa"/>
            <w:vAlign w:val="center"/>
            <w:hideMark/>
          </w:tcPr>
          <w:p w:rsidR="00017C05" w:rsidRDefault="00047B16">
            <w:pPr>
              <w:cnfStyle w:val="100000000000" w:firstRow="1" w:lastRow="0" w:firstColumn="0" w:lastColumn="0" w:oddVBand="0" w:evenVBand="0" w:oddHBand="0" w:evenHBand="0" w:firstRowFirstColumn="0" w:firstRowLastColumn="0" w:lastRowFirstColumn="0" w:lastRowLastColumn="0"/>
            </w:pPr>
            <w:r>
              <w:t>State</w:t>
            </w:r>
          </w:p>
        </w:tc>
        <w:tc>
          <w:tcPr>
            <w:tcW w:w="6269" w:type="dxa"/>
            <w:vAlign w:val="center"/>
            <w:hideMark/>
          </w:tcPr>
          <w:p w:rsidR="00017C05" w:rsidRDefault="00047B16">
            <w:pPr>
              <w:cnfStyle w:val="100000000000" w:firstRow="1" w:lastRow="0" w:firstColumn="0" w:lastColumn="0" w:oddVBand="0" w:evenVBand="0" w:oddHBand="0" w:evenHBand="0" w:firstRowFirstColumn="0" w:firstRowLastColumn="0" w:lastRowFirstColumn="0" w:lastRowLastColumn="0"/>
            </w:pPr>
            <w:r>
              <w:t>C</w:t>
            </w:r>
            <w:r w:rsidRPr="00047B16">
              <w:t>ondition Description</w:t>
            </w:r>
          </w:p>
        </w:tc>
      </w:tr>
      <w:tr w:rsidR="00017C05" w:rsidTr="00017C0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bottom w:val="nil"/>
            </w:tcBorders>
            <w:vAlign w:val="center"/>
            <w:hideMark/>
          </w:tcPr>
          <w:p w:rsidR="00017C05" w:rsidRDefault="00017C05">
            <w:r>
              <w:t>12 ± 1 V</w:t>
            </w:r>
          </w:p>
        </w:tc>
        <w:tc>
          <w:tcPr>
            <w:tcW w:w="1559" w:type="dxa"/>
            <w:tcBorders>
              <w:top w:val="nil"/>
              <w:bottom w:val="nil"/>
            </w:tcBorders>
            <w:vAlign w:val="center"/>
            <w:hideMark/>
          </w:tcPr>
          <w:p w:rsidR="00017C05" w:rsidRDefault="00017C05">
            <w:pPr>
              <w:cnfStyle w:val="000000100000" w:firstRow="0" w:lastRow="0" w:firstColumn="0" w:lastColumn="0" w:oddVBand="0" w:evenVBand="0" w:oddHBand="1" w:evenHBand="0" w:firstRowFirstColumn="0" w:firstRowLastColumn="0" w:lastRowFirstColumn="0" w:lastRowLastColumn="0"/>
            </w:pPr>
            <w:r>
              <w:t>State A</w:t>
            </w:r>
          </w:p>
        </w:tc>
        <w:tc>
          <w:tcPr>
            <w:tcW w:w="6269" w:type="dxa"/>
            <w:tcBorders>
              <w:top w:val="nil"/>
              <w:bottom w:val="nil"/>
            </w:tcBorders>
            <w:vAlign w:val="center"/>
            <w:hideMark/>
          </w:tcPr>
          <w:p w:rsidR="00017C05" w:rsidRDefault="00047B16">
            <w:pPr>
              <w:cnfStyle w:val="000000100000" w:firstRow="0" w:lastRow="0" w:firstColumn="0" w:lastColumn="0" w:oddVBand="0" w:evenVBand="0" w:oddHBand="1" w:evenHBand="0" w:firstRowFirstColumn="0" w:firstRowLastColumn="0" w:lastRowFirstColumn="0" w:lastRowLastColumn="0"/>
            </w:pPr>
            <w:r w:rsidRPr="00047B16">
              <w:t>Electric vehicle is not connected</w:t>
            </w:r>
          </w:p>
        </w:tc>
      </w:tr>
      <w:tr w:rsidR="00017C05" w:rsidTr="00017C05">
        <w:trPr>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left w:val="nil"/>
              <w:bottom w:val="nil"/>
              <w:right w:val="nil"/>
            </w:tcBorders>
            <w:vAlign w:val="center"/>
            <w:hideMark/>
          </w:tcPr>
          <w:p w:rsidR="00017C05" w:rsidRDefault="00017C05">
            <w:r>
              <w:t>9 ± 1 V</w:t>
            </w:r>
          </w:p>
        </w:tc>
        <w:tc>
          <w:tcPr>
            <w:tcW w:w="1559" w:type="dxa"/>
            <w:tcBorders>
              <w:top w:val="nil"/>
              <w:left w:val="nil"/>
              <w:bottom w:val="nil"/>
              <w:right w:val="nil"/>
            </w:tcBorders>
            <w:vAlign w:val="center"/>
            <w:hideMark/>
          </w:tcPr>
          <w:p w:rsidR="00017C05" w:rsidRDefault="00017C05">
            <w:pPr>
              <w:cnfStyle w:val="000000000000" w:firstRow="0" w:lastRow="0" w:firstColumn="0" w:lastColumn="0" w:oddVBand="0" w:evenVBand="0" w:oddHBand="0" w:evenHBand="0" w:firstRowFirstColumn="0" w:firstRowLastColumn="0" w:lastRowFirstColumn="0" w:lastRowLastColumn="0"/>
            </w:pPr>
            <w:r>
              <w:t>State B</w:t>
            </w:r>
          </w:p>
        </w:tc>
        <w:tc>
          <w:tcPr>
            <w:tcW w:w="6269" w:type="dxa"/>
            <w:tcBorders>
              <w:top w:val="nil"/>
              <w:left w:val="nil"/>
              <w:bottom w:val="nil"/>
              <w:right w:val="nil"/>
            </w:tcBorders>
            <w:vAlign w:val="center"/>
            <w:hideMark/>
          </w:tcPr>
          <w:p w:rsidR="00017C05" w:rsidRDefault="00047B16">
            <w:pPr>
              <w:cnfStyle w:val="000000000000" w:firstRow="0" w:lastRow="0" w:firstColumn="0" w:lastColumn="0" w:oddVBand="0" w:evenVBand="0" w:oddHBand="0" w:evenHBand="0" w:firstRowFirstColumn="0" w:firstRowLastColumn="0" w:lastRowFirstColumn="0" w:lastRowLastColumn="0"/>
            </w:pPr>
            <w:r w:rsidRPr="00047B16">
              <w:t>connected electric vehicle, not charging Ready</w:t>
            </w:r>
          </w:p>
        </w:tc>
      </w:tr>
      <w:tr w:rsidR="00017C05" w:rsidTr="00017C0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bottom w:val="nil"/>
            </w:tcBorders>
            <w:vAlign w:val="center"/>
            <w:hideMark/>
          </w:tcPr>
          <w:p w:rsidR="00017C05" w:rsidRDefault="00017C05">
            <w:r>
              <w:t>6 ± 1 V</w:t>
            </w:r>
          </w:p>
        </w:tc>
        <w:tc>
          <w:tcPr>
            <w:tcW w:w="1559" w:type="dxa"/>
            <w:tcBorders>
              <w:top w:val="nil"/>
              <w:bottom w:val="nil"/>
            </w:tcBorders>
            <w:vAlign w:val="center"/>
            <w:hideMark/>
          </w:tcPr>
          <w:p w:rsidR="00017C05" w:rsidRDefault="00017C05">
            <w:pPr>
              <w:cnfStyle w:val="000000100000" w:firstRow="0" w:lastRow="0" w:firstColumn="0" w:lastColumn="0" w:oddVBand="0" w:evenVBand="0" w:oddHBand="1" w:evenHBand="0" w:firstRowFirstColumn="0" w:firstRowLastColumn="0" w:lastRowFirstColumn="0" w:lastRowLastColumn="0"/>
            </w:pPr>
            <w:r>
              <w:t>State C</w:t>
            </w:r>
          </w:p>
        </w:tc>
        <w:tc>
          <w:tcPr>
            <w:tcW w:w="6269" w:type="dxa"/>
            <w:tcBorders>
              <w:top w:val="nil"/>
              <w:bottom w:val="nil"/>
            </w:tcBorders>
            <w:vAlign w:val="center"/>
            <w:hideMark/>
          </w:tcPr>
          <w:p w:rsidR="00017C05" w:rsidRDefault="00047B16">
            <w:pPr>
              <w:cnfStyle w:val="000000100000" w:firstRow="0" w:lastRow="0" w:firstColumn="0" w:lastColumn="0" w:oddVBand="0" w:evenVBand="0" w:oddHBand="1" w:evenHBand="0" w:firstRowFirstColumn="0" w:firstRowLastColumn="0" w:lastRowFirstColumn="0" w:lastRowLastColumn="0"/>
            </w:pPr>
            <w:r w:rsidRPr="00047B16">
              <w:t>connected electric vehicle, ready to charge</w:t>
            </w:r>
          </w:p>
        </w:tc>
      </w:tr>
      <w:tr w:rsidR="00017C05" w:rsidTr="00017C05">
        <w:trPr>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left w:val="nil"/>
              <w:bottom w:val="nil"/>
              <w:right w:val="nil"/>
            </w:tcBorders>
            <w:vAlign w:val="center"/>
            <w:hideMark/>
          </w:tcPr>
          <w:p w:rsidR="00017C05" w:rsidRDefault="00017C05">
            <w:r>
              <w:t>3 ± 1 V</w:t>
            </w:r>
          </w:p>
        </w:tc>
        <w:tc>
          <w:tcPr>
            <w:tcW w:w="1559" w:type="dxa"/>
            <w:tcBorders>
              <w:top w:val="nil"/>
              <w:left w:val="nil"/>
              <w:bottom w:val="nil"/>
              <w:right w:val="nil"/>
            </w:tcBorders>
            <w:vAlign w:val="center"/>
            <w:hideMark/>
          </w:tcPr>
          <w:p w:rsidR="00017C05" w:rsidRDefault="00017C05">
            <w:pPr>
              <w:cnfStyle w:val="000000000000" w:firstRow="0" w:lastRow="0" w:firstColumn="0" w:lastColumn="0" w:oddVBand="0" w:evenVBand="0" w:oddHBand="0" w:evenHBand="0" w:firstRowFirstColumn="0" w:firstRowLastColumn="0" w:lastRowFirstColumn="0" w:lastRowLastColumn="0"/>
            </w:pPr>
            <w:r>
              <w:t>State D</w:t>
            </w:r>
          </w:p>
        </w:tc>
        <w:tc>
          <w:tcPr>
            <w:tcW w:w="6269" w:type="dxa"/>
            <w:tcBorders>
              <w:top w:val="nil"/>
              <w:left w:val="nil"/>
              <w:bottom w:val="nil"/>
              <w:right w:val="nil"/>
            </w:tcBorders>
            <w:vAlign w:val="center"/>
            <w:hideMark/>
          </w:tcPr>
          <w:p w:rsidR="00017C05" w:rsidRDefault="00047B16">
            <w:pPr>
              <w:cnfStyle w:val="000000000000" w:firstRow="0" w:lastRow="0" w:firstColumn="0" w:lastColumn="0" w:oddVBand="0" w:evenVBand="0" w:oddHBand="0" w:evenHBand="0" w:firstRowFirstColumn="0" w:firstRowLastColumn="0" w:lastRowFirstColumn="0" w:lastRowLastColumn="0"/>
            </w:pPr>
            <w:r w:rsidRPr="00047B16">
              <w:t>connected electric vehicle, ready for loading, ventilation needed</w:t>
            </w:r>
          </w:p>
        </w:tc>
      </w:tr>
      <w:tr w:rsidR="00017C05" w:rsidTr="00017C0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bottom w:val="nil"/>
            </w:tcBorders>
            <w:vAlign w:val="center"/>
            <w:hideMark/>
          </w:tcPr>
          <w:p w:rsidR="00017C05" w:rsidRDefault="00017C05">
            <w:r>
              <w:t>0 ± 1 V</w:t>
            </w:r>
          </w:p>
        </w:tc>
        <w:tc>
          <w:tcPr>
            <w:tcW w:w="1559" w:type="dxa"/>
            <w:tcBorders>
              <w:top w:val="nil"/>
              <w:bottom w:val="nil"/>
            </w:tcBorders>
            <w:vAlign w:val="center"/>
            <w:hideMark/>
          </w:tcPr>
          <w:p w:rsidR="00017C05" w:rsidRDefault="00017C05">
            <w:pPr>
              <w:cnfStyle w:val="000000100000" w:firstRow="0" w:lastRow="0" w:firstColumn="0" w:lastColumn="0" w:oddVBand="0" w:evenVBand="0" w:oddHBand="1" w:evenHBand="0" w:firstRowFirstColumn="0" w:firstRowLastColumn="0" w:lastRowFirstColumn="0" w:lastRowLastColumn="0"/>
            </w:pPr>
            <w:r>
              <w:t xml:space="preserve">State E </w:t>
            </w:r>
          </w:p>
        </w:tc>
        <w:tc>
          <w:tcPr>
            <w:tcW w:w="6269" w:type="dxa"/>
            <w:tcBorders>
              <w:top w:val="nil"/>
              <w:bottom w:val="nil"/>
            </w:tcBorders>
            <w:vAlign w:val="center"/>
            <w:hideMark/>
          </w:tcPr>
          <w:p w:rsidR="00017C05" w:rsidRDefault="00047B16">
            <w:pPr>
              <w:cnfStyle w:val="000000100000" w:firstRow="0" w:lastRow="0" w:firstColumn="0" w:lastColumn="0" w:oddVBand="0" w:evenVBand="0" w:oddHBand="1" w:evenHBand="0" w:firstRowFirstColumn="0" w:firstRowLastColumn="0" w:lastRowFirstColumn="0" w:lastRowLastColumn="0"/>
            </w:pPr>
            <w:r w:rsidRPr="00047B16">
              <w:t>Network problem, PP Short to earth</w:t>
            </w:r>
          </w:p>
        </w:tc>
      </w:tr>
      <w:tr w:rsidR="00017C05" w:rsidTr="00017C05">
        <w:trPr>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left w:val="nil"/>
              <w:bottom w:val="single" w:sz="8" w:space="0" w:color="000000" w:themeColor="text1"/>
              <w:right w:val="nil"/>
            </w:tcBorders>
            <w:vAlign w:val="center"/>
            <w:hideMark/>
          </w:tcPr>
          <w:p w:rsidR="00017C05" w:rsidRDefault="00017C05">
            <w:r>
              <w:t>-12V</w:t>
            </w:r>
          </w:p>
        </w:tc>
        <w:tc>
          <w:tcPr>
            <w:tcW w:w="1559" w:type="dxa"/>
            <w:tcBorders>
              <w:top w:val="nil"/>
              <w:left w:val="nil"/>
              <w:bottom w:val="single" w:sz="8" w:space="0" w:color="000000" w:themeColor="text1"/>
              <w:right w:val="nil"/>
            </w:tcBorders>
            <w:vAlign w:val="center"/>
            <w:hideMark/>
          </w:tcPr>
          <w:p w:rsidR="00017C05" w:rsidRDefault="00017C05">
            <w:pPr>
              <w:cnfStyle w:val="000000000000" w:firstRow="0" w:lastRow="0" w:firstColumn="0" w:lastColumn="0" w:oddVBand="0" w:evenVBand="0" w:oddHBand="0" w:evenHBand="0" w:firstRowFirstColumn="0" w:firstRowLastColumn="0" w:lastRowFirstColumn="0" w:lastRowLastColumn="0"/>
            </w:pPr>
            <w:r>
              <w:t>State F</w:t>
            </w:r>
          </w:p>
        </w:tc>
        <w:tc>
          <w:tcPr>
            <w:tcW w:w="6269" w:type="dxa"/>
            <w:tcBorders>
              <w:top w:val="nil"/>
              <w:left w:val="nil"/>
              <w:bottom w:val="single" w:sz="8" w:space="0" w:color="000000" w:themeColor="text1"/>
              <w:right w:val="nil"/>
            </w:tcBorders>
            <w:vAlign w:val="center"/>
            <w:hideMark/>
          </w:tcPr>
          <w:p w:rsidR="00017C05" w:rsidRDefault="00047B16">
            <w:pPr>
              <w:keepNext/>
              <w:cnfStyle w:val="000000000000" w:firstRow="0" w:lastRow="0" w:firstColumn="0" w:lastColumn="0" w:oddVBand="0" w:evenVBand="0" w:oddHBand="0" w:evenHBand="0" w:firstRowFirstColumn="0" w:firstRowLastColumn="0" w:lastRowFirstColumn="0" w:lastRowLastColumn="0"/>
            </w:pPr>
            <w:r w:rsidRPr="00047B16">
              <w:t>Vehicle unavailable Error</w:t>
            </w:r>
          </w:p>
        </w:tc>
      </w:tr>
    </w:tbl>
    <w:p w:rsidR="007A65C8" w:rsidRDefault="007A65C8" w:rsidP="00D74A92">
      <w:pPr>
        <w:pStyle w:val="normal12"/>
        <w:ind w:left="851"/>
        <w:rPr>
          <w:b/>
        </w:rPr>
      </w:pPr>
    </w:p>
    <w:p w:rsidR="007A65C8" w:rsidRDefault="007A65C8">
      <w:pPr>
        <w:rPr>
          <w:rFonts w:ascii="Times New Roman" w:hAnsi="Times New Roman" w:cs="Times New Roman"/>
          <w:b/>
          <w:sz w:val="24"/>
        </w:rPr>
      </w:pPr>
      <w:r>
        <w:rPr>
          <w:b/>
        </w:rPr>
        <w:br w:type="page"/>
      </w:r>
    </w:p>
    <w:p w:rsidR="00017C05" w:rsidRDefault="007A65C8" w:rsidP="007A65C8">
      <w:pPr>
        <w:pStyle w:val="subheading1"/>
      </w:pPr>
      <w:r>
        <w:lastRenderedPageBreak/>
        <w:t>ISO 15118</w:t>
      </w:r>
    </w:p>
    <w:p w:rsidR="007A65C8" w:rsidRDefault="0041164D" w:rsidP="007A65C8">
      <w:pPr>
        <w:pStyle w:val="normal12"/>
      </w:pPr>
      <w:r w:rsidRPr="0041164D">
        <w:t>The International Organization for Standardization (ISO) and the International Electronic Commission (IEC) in 2009 started to describe the standardization of a "digital IP-based communication protocol" between electric vehicle and charging station(</w:t>
      </w:r>
      <w:proofErr w:type="spellStart"/>
      <w:r w:rsidRPr="0041164D">
        <w:t>Mültin</w:t>
      </w:r>
      <w:proofErr w:type="spellEnd"/>
      <w:r w:rsidRPr="0041164D">
        <w:t>, 2014), This should be a "plug-and-charge" mechanism for authentication, authorization, accounting, and for load control, so that needed to load enable parameters are stored in the vehicle and the user both communication parties must connect only. The individual communication Content will be the level of tension control pin signal from Chapter2.2 correspondingly Figure 2.3 assigned.</w:t>
      </w:r>
    </w:p>
    <w:p w:rsidR="0041164D" w:rsidRPr="00D74A92" w:rsidRDefault="0041164D" w:rsidP="007A65C8">
      <w:pPr>
        <w:pStyle w:val="normal12"/>
      </w:pPr>
      <w:bookmarkStart w:id="2" w:name="_GoBack"/>
      <w:r>
        <w:rPr>
          <w:noProof/>
          <w:lang w:eastAsia="en-IN"/>
        </w:rPr>
        <w:drawing>
          <wp:inline distT="0" distB="0" distL="0" distR="0" wp14:anchorId="3A02CEB4" wp14:editId="56C5D72C">
            <wp:extent cx="5731510" cy="2977515"/>
            <wp:effectExtent l="0" t="0" r="0" b="1333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bookmarkEnd w:id="2"/>
    </w:p>
    <w:sectPr w:rsidR="0041164D" w:rsidRPr="00D74A92" w:rsidSect="00467A6B">
      <w:pgSz w:w="11906" w:h="16838"/>
      <w:pgMar w:top="1440" w:right="1440" w:bottom="1440" w:left="1440" w:header="708" w:footer="340" w:gutter="0"/>
      <w:pgNumType w:fmt="numberInDash"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65F" w:rsidRDefault="00EA265F" w:rsidP="004828B5">
      <w:pPr>
        <w:spacing w:after="0" w:line="240" w:lineRule="auto"/>
      </w:pPr>
      <w:r>
        <w:separator/>
      </w:r>
    </w:p>
  </w:endnote>
  <w:endnote w:type="continuationSeparator" w:id="0">
    <w:p w:rsidR="00EA265F" w:rsidRDefault="00EA265F" w:rsidP="00482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58D" w:rsidRDefault="00BB6CE1">
    <w:pPr>
      <w:pStyle w:val="Footer"/>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6350</wp:posOffset>
              </wp:positionH>
              <wp:positionV relativeFrom="paragraph">
                <wp:posOffset>-13335</wp:posOffset>
              </wp:positionV>
              <wp:extent cx="5727700" cy="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5727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883CAB8"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pt,-1.05pt" to="45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" strokecolor="black [3200]" strokeweight="1.5pt">
              <v:stroke joinstyle="miter"/>
            </v:line>
          </w:pict>
        </mc:Fallback>
      </mc:AlternateContent>
    </w:r>
    <w:r w:rsidR="0030058D">
      <w:t>Kavalakkatt Francis</w:t>
    </w:r>
    <w:r w:rsidR="00C8109E">
      <w:t>, Jiztom</w:t>
    </w:r>
  </w:p>
  <w:p w:rsidR="0030058D" w:rsidRDefault="0030058D">
    <w:pPr>
      <w:pStyle w:val="Footer"/>
    </w:pPr>
    <w:proofErr w:type="spellStart"/>
    <w:r>
      <w:t>Manimurugesan</w:t>
    </w:r>
    <w:proofErr w:type="spellEnd"/>
    <w:r w:rsidR="00C8109E">
      <w:t xml:space="preserve">, </w:t>
    </w:r>
    <w:proofErr w:type="spellStart"/>
    <w:r w:rsidR="00C8109E">
      <w:t>Nivas</w:t>
    </w:r>
    <w:proofErr w:type="spellEnd"/>
    <w:r w:rsidR="00C8109E">
      <w:t xml:space="preserve"> </w:t>
    </w:r>
    <w:proofErr w:type="spellStart"/>
    <w:r w:rsidR="00C8109E">
      <w:t>Gokul</w:t>
    </w:r>
    <w:proofErr w:type="spellEnd"/>
  </w:p>
  <w:p w:rsidR="0030058D" w:rsidRDefault="0030058D" w:rsidP="00AF4237">
    <w:proofErr w:type="spellStart"/>
    <w:r>
      <w:t>Scholz</w:t>
    </w:r>
    <w:proofErr w:type="spellEnd"/>
    <w:r w:rsidR="005A0DB8">
      <w:t>, Raphael</w:t>
    </w:r>
    <w:r>
      <w:ptab w:relativeTo="margin" w:alignment="center" w:leader="none"/>
    </w:r>
    <w:r w:rsidRPr="0030058D">
      <w:fldChar w:fldCharType="begin"/>
    </w:r>
    <w:r w:rsidRPr="0030058D">
      <w:instrText xml:space="preserve"> PAGE   \* MERGEFORMAT </w:instrText>
    </w:r>
    <w:r w:rsidRPr="0030058D">
      <w:fldChar w:fldCharType="separate"/>
    </w:r>
    <w:r w:rsidR="0041164D">
      <w:rPr>
        <w:noProof/>
      </w:rPr>
      <w:t>- 11 -</w:t>
    </w:r>
    <w:r w:rsidRPr="0030058D">
      <w:rPr>
        <w:noProof/>
      </w:rPr>
      <w:fldChar w:fldCharType="end"/>
    </w:r>
    <w: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A6B" w:rsidRDefault="00467A6B" w:rsidP="00467A6B">
    <w:pPr>
      <w:pStyle w:val="Footer"/>
    </w:pPr>
    <w:r>
      <w:rPr>
        <w:noProof/>
        <w:lang w:eastAsia="en-IN"/>
      </w:rPr>
      <mc:AlternateContent>
        <mc:Choice Requires="wps">
          <w:drawing>
            <wp:anchor distT="0" distB="0" distL="114300" distR="114300" simplePos="0" relativeHeight="251667456" behindDoc="0" locked="0" layoutInCell="1" allowOverlap="1" wp14:anchorId="74099DD5" wp14:editId="2FF8E466">
              <wp:simplePos x="0" y="0"/>
              <wp:positionH relativeFrom="column">
                <wp:posOffset>6350</wp:posOffset>
              </wp:positionH>
              <wp:positionV relativeFrom="paragraph">
                <wp:posOffset>-13335</wp:posOffset>
              </wp:positionV>
              <wp:extent cx="5727700" cy="0"/>
              <wp:effectExtent l="0" t="0" r="25400" b="19050"/>
              <wp:wrapNone/>
              <wp:docPr id="31" name="Straight Connector 31"/>
              <wp:cNvGraphicFramePr/>
              <a:graphic xmlns:a="http://schemas.openxmlformats.org/drawingml/2006/main">
                <a:graphicData uri="http://schemas.microsoft.com/office/word/2010/wordprocessingShape">
                  <wps:wsp>
                    <wps:cNvCnPr/>
                    <wps:spPr>
                      <a:xfrm>
                        <a:off x="0" y="0"/>
                        <a:ext cx="5727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12A892F" id="Straight Connector 3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pt,-1.05pt" to="45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" strokecolor="black [3200]" strokeweight="1.5pt">
              <v:stroke joinstyle="miter"/>
            </v:line>
          </w:pict>
        </mc:Fallback>
      </mc:AlternateContent>
    </w:r>
    <w:r>
      <w:t>Kavalakkatt Francis, Jiztom</w:t>
    </w:r>
  </w:p>
  <w:p w:rsidR="00467A6B" w:rsidRDefault="00467A6B" w:rsidP="00467A6B">
    <w:pPr>
      <w:pStyle w:val="Footer"/>
    </w:pPr>
    <w:proofErr w:type="spellStart"/>
    <w:r>
      <w:t>Manimurugesan</w:t>
    </w:r>
    <w:proofErr w:type="spellEnd"/>
    <w:r>
      <w:t xml:space="preserve">, </w:t>
    </w:r>
    <w:proofErr w:type="spellStart"/>
    <w:r>
      <w:t>Nivas</w:t>
    </w:r>
    <w:proofErr w:type="spellEnd"/>
    <w:r>
      <w:t xml:space="preserve"> </w:t>
    </w:r>
    <w:proofErr w:type="spellStart"/>
    <w:r>
      <w:t>Gokul</w:t>
    </w:r>
    <w:proofErr w:type="spellEnd"/>
  </w:p>
  <w:p w:rsidR="00467A6B" w:rsidRDefault="00467A6B" w:rsidP="00467A6B">
    <w:proofErr w:type="spellStart"/>
    <w:r>
      <w:t>Scholz</w:t>
    </w:r>
    <w:proofErr w:type="spellEnd"/>
    <w:r>
      <w:t>, Raphael</w:t>
    </w:r>
    <w:r>
      <w:ptab w:relativeTo="margin" w:alignment="center" w:leader="none"/>
    </w:r>
    <w:r w:rsidRPr="0030058D">
      <w:fldChar w:fldCharType="begin"/>
    </w:r>
    <w:r w:rsidRPr="0030058D">
      <w:instrText xml:space="preserve"> PAGE   \* MERGEFORMAT </w:instrText>
    </w:r>
    <w:r w:rsidRPr="0030058D">
      <w:fldChar w:fldCharType="separate"/>
    </w:r>
    <w:r w:rsidR="0041164D">
      <w:rPr>
        <w:noProof/>
      </w:rPr>
      <w:t>- 1 -</w:t>
    </w:r>
    <w:r w:rsidRPr="0030058D">
      <w:rPr>
        <w:noProof/>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65F" w:rsidRDefault="00EA265F" w:rsidP="004828B5">
      <w:pPr>
        <w:spacing w:after="0" w:line="240" w:lineRule="auto"/>
      </w:pPr>
      <w:r>
        <w:separator/>
      </w:r>
    </w:p>
  </w:footnote>
  <w:footnote w:type="continuationSeparator" w:id="0">
    <w:p w:rsidR="00EA265F" w:rsidRDefault="00EA265F" w:rsidP="004828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8B5" w:rsidRDefault="001434D6">
    <w:pPr>
      <w:pStyle w:val="Header"/>
    </w:pPr>
    <w:r>
      <w:rPr>
        <w:noProof/>
        <w:lang w:eastAsia="en-IN"/>
      </w:rPr>
      <w:drawing>
        <wp:anchor distT="0" distB="0" distL="114300" distR="114300" simplePos="0" relativeHeight="251660288" behindDoc="0" locked="0" layoutInCell="1" allowOverlap="1">
          <wp:simplePos x="0" y="0"/>
          <wp:positionH relativeFrom="column">
            <wp:posOffset>4678664</wp:posOffset>
          </wp:positionH>
          <wp:positionV relativeFrom="paragraph">
            <wp:posOffset>-81858</wp:posOffset>
          </wp:positionV>
          <wp:extent cx="1036320" cy="328930"/>
          <wp:effectExtent l="0" t="0" r="0" b="0"/>
          <wp:wrapThrough wrapText="bothSides">
            <wp:wrapPolygon edited="0">
              <wp:start x="0" y="0"/>
              <wp:lineTo x="0" y="20015"/>
              <wp:lineTo x="21044" y="20015"/>
              <wp:lineTo x="21044"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3289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58240" behindDoc="0" locked="0" layoutInCell="1" allowOverlap="1">
          <wp:simplePos x="0" y="0"/>
          <wp:positionH relativeFrom="margin">
            <wp:align>left</wp:align>
          </wp:positionH>
          <wp:positionV relativeFrom="paragraph">
            <wp:posOffset>-337152</wp:posOffset>
          </wp:positionV>
          <wp:extent cx="696595" cy="696595"/>
          <wp:effectExtent l="0" t="0" r="8255" b="8255"/>
          <wp:wrapThrough wrapText="bothSides">
            <wp:wrapPolygon edited="0">
              <wp:start x="0" y="0"/>
              <wp:lineTo x="0" y="21265"/>
              <wp:lineTo x="21265" y="21265"/>
              <wp:lineTo x="21265"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cet.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6595" cy="696595"/>
                  </a:xfrm>
                  <a:prstGeom prst="rect">
                    <a:avLst/>
                  </a:prstGeom>
                </pic:spPr>
              </pic:pic>
            </a:graphicData>
          </a:graphic>
          <wp14:sizeRelH relativeFrom="page">
            <wp14:pctWidth>0</wp14:pctWidth>
          </wp14:sizeRelH>
          <wp14:sizeRelV relativeFrom="page">
            <wp14:pctHeight>0</wp14:pctHeight>
          </wp14:sizeRelV>
        </wp:anchor>
      </w:drawing>
    </w:r>
    <w:r w:rsidR="004828B5">
      <w:rPr>
        <w:noProof/>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344368</wp:posOffset>
              </wp:positionV>
              <wp:extent cx="5760000" cy="0"/>
              <wp:effectExtent l="0" t="0" r="12700" b="19050"/>
              <wp:wrapNone/>
              <wp:docPr id="2" name="Straight Connector 2"/>
              <wp:cNvGraphicFramePr/>
              <a:graphic xmlns:a="http://schemas.openxmlformats.org/drawingml/2006/main">
                <a:graphicData uri="http://schemas.microsoft.com/office/word/2010/wordprocessingShape">
                  <wps:wsp>
                    <wps:cNvCnPr/>
                    <wps:spPr>
                      <a:xfrm flipH="1">
                        <a:off x="0" y="0"/>
                        <a:ext cx="5760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E00F0" id="Straight Connector 2" o:spid="_x0000_s1026" style="position:absolute;flip:x;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7.1pt" to="453.5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" strokecolor="black [3200]" strokeweight="1.5pt">
              <v:stroke joinstyle="miter"/>
              <w10:wrap anchorx="margin"/>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A6B" w:rsidRDefault="00467A6B" w:rsidP="00467A6B">
    <w:pPr>
      <w:pStyle w:val="Header"/>
    </w:pPr>
    <w:r>
      <w:rPr>
        <w:noProof/>
        <w:lang w:eastAsia="en-IN"/>
      </w:rPr>
      <w:drawing>
        <wp:anchor distT="0" distB="0" distL="114300" distR="114300" simplePos="0" relativeHeight="251665408" behindDoc="0" locked="0" layoutInCell="1" allowOverlap="1" wp14:anchorId="3DA2AEA2" wp14:editId="25125A5D">
          <wp:simplePos x="0" y="0"/>
          <wp:positionH relativeFrom="column">
            <wp:posOffset>4678664</wp:posOffset>
          </wp:positionH>
          <wp:positionV relativeFrom="paragraph">
            <wp:posOffset>-81858</wp:posOffset>
          </wp:positionV>
          <wp:extent cx="1036320" cy="328930"/>
          <wp:effectExtent l="0" t="0" r="0" b="0"/>
          <wp:wrapThrough wrapText="bothSides">
            <wp:wrapPolygon edited="0">
              <wp:start x="0" y="0"/>
              <wp:lineTo x="0" y="20015"/>
              <wp:lineTo x="21044" y="20015"/>
              <wp:lineTo x="21044"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3289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63360" behindDoc="0" locked="0" layoutInCell="1" allowOverlap="1" wp14:anchorId="4C216FA3" wp14:editId="39C48F7D">
          <wp:simplePos x="0" y="0"/>
          <wp:positionH relativeFrom="margin">
            <wp:align>left</wp:align>
          </wp:positionH>
          <wp:positionV relativeFrom="paragraph">
            <wp:posOffset>-337152</wp:posOffset>
          </wp:positionV>
          <wp:extent cx="696595" cy="696595"/>
          <wp:effectExtent l="0" t="0" r="8255" b="8255"/>
          <wp:wrapThrough wrapText="bothSides">
            <wp:wrapPolygon edited="0">
              <wp:start x="0" y="0"/>
              <wp:lineTo x="0" y="21265"/>
              <wp:lineTo x="21265" y="21265"/>
              <wp:lineTo x="21265"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cet.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6595" cy="69659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mc:AlternateContent>
        <mc:Choice Requires="wps">
          <w:drawing>
            <wp:anchor distT="0" distB="0" distL="114300" distR="114300" simplePos="0" relativeHeight="251664384" behindDoc="0" locked="0" layoutInCell="1" allowOverlap="1" wp14:anchorId="44C18EFE" wp14:editId="50978548">
              <wp:simplePos x="0" y="0"/>
              <wp:positionH relativeFrom="margin">
                <wp:align>center</wp:align>
              </wp:positionH>
              <wp:positionV relativeFrom="paragraph">
                <wp:posOffset>344368</wp:posOffset>
              </wp:positionV>
              <wp:extent cx="5760000" cy="0"/>
              <wp:effectExtent l="0" t="0" r="12700" b="19050"/>
              <wp:wrapNone/>
              <wp:docPr id="28" name="Straight Connector 28"/>
              <wp:cNvGraphicFramePr/>
              <a:graphic xmlns:a="http://schemas.openxmlformats.org/drawingml/2006/main">
                <a:graphicData uri="http://schemas.microsoft.com/office/word/2010/wordprocessingShape">
                  <wps:wsp>
                    <wps:cNvCnPr/>
                    <wps:spPr>
                      <a:xfrm flipH="1">
                        <a:off x="0" y="0"/>
                        <a:ext cx="5760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8CFC0B" id="Straight Connector 28" o:spid="_x0000_s1026" style="position:absolute;flip:x;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7.1pt" to="453.5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" strokecolor="black [3200]" strokeweight="1.5pt">
              <v:stroke joinstyle="miter"/>
              <w10:wrap anchorx="margin"/>
            </v:line>
          </w:pict>
        </mc:Fallback>
      </mc:AlternateContent>
    </w:r>
  </w:p>
  <w:p w:rsidR="00467A6B" w:rsidRDefault="00467A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44F68"/>
    <w:multiLevelType w:val="hybridMultilevel"/>
    <w:tmpl w:val="3A228AD4"/>
    <w:lvl w:ilvl="0" w:tplc="4009000F">
      <w:start w:val="1"/>
      <w:numFmt w:val="decimal"/>
      <w:lvlText w:val="%1."/>
      <w:lvlJc w:val="left"/>
      <w:pPr>
        <w:ind w:left="720" w:hanging="360"/>
      </w:pPr>
      <w:rPr>
        <w:rFonts w:hint="default"/>
      </w:rPr>
    </w:lvl>
    <w:lvl w:ilvl="1" w:tplc="4240F90E">
      <w:start w:val="1"/>
      <w:numFmt w:val="decimal"/>
      <w:lvlText w:val="1.%2."/>
      <w:lvlJc w:val="left"/>
      <w:pPr>
        <w:ind w:left="1440" w:hanging="360"/>
      </w:pPr>
      <w:rPr>
        <w:rFonts w:hint="default"/>
      </w:rPr>
    </w:lvl>
    <w:lvl w:ilvl="2" w:tplc="4009001B">
      <w:start w:val="1"/>
      <w:numFmt w:val="lowerRoman"/>
      <w:lvlText w:val="%3."/>
      <w:lvlJc w:val="right"/>
      <w:pPr>
        <w:ind w:left="2160" w:hanging="180"/>
      </w:pPr>
    </w:lvl>
    <w:lvl w:ilvl="3" w:tplc="1C50954A">
      <w:start w:val="1"/>
      <w:numFmt w:val="decimal"/>
      <w:lvlText w:val="4.%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5E088C"/>
    <w:multiLevelType w:val="hybridMultilevel"/>
    <w:tmpl w:val="0DA4ABB2"/>
    <w:lvl w:ilvl="0" w:tplc="4009000F">
      <w:start w:val="1"/>
      <w:numFmt w:val="decimal"/>
      <w:lvlText w:val="%1."/>
      <w:lvlJc w:val="left"/>
      <w:pPr>
        <w:ind w:left="720" w:hanging="360"/>
      </w:pPr>
      <w:rPr>
        <w:rFonts w:hint="default"/>
      </w:rPr>
    </w:lvl>
    <w:lvl w:ilvl="1" w:tplc="FCFE4634">
      <w:start w:val="1"/>
      <w:numFmt w:val="decimal"/>
      <w:lvlText w:val="6.%2."/>
      <w:lvlJc w:val="left"/>
      <w:pPr>
        <w:ind w:left="1440" w:hanging="360"/>
      </w:pPr>
      <w:rPr>
        <w:rFonts w:hint="default"/>
      </w:rPr>
    </w:lvl>
    <w:lvl w:ilvl="2" w:tplc="514C5160">
      <w:start w:val="1"/>
      <w:numFmt w:val="lowerLetter"/>
      <w:lvlText w:val="%3."/>
      <w:lvlJc w:val="left"/>
      <w:pPr>
        <w:ind w:left="2340" w:hanging="360"/>
      </w:pPr>
      <w:rPr>
        <w:rFonts w:hint="default"/>
      </w:r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A95DCC"/>
    <w:multiLevelType w:val="hybridMultilevel"/>
    <w:tmpl w:val="660A0DEA"/>
    <w:lvl w:ilvl="0" w:tplc="4009000F">
      <w:start w:val="1"/>
      <w:numFmt w:val="decimal"/>
      <w:lvlText w:val="%1."/>
      <w:lvlJc w:val="left"/>
      <w:pPr>
        <w:ind w:left="720" w:hanging="360"/>
      </w:pPr>
      <w:rPr>
        <w:rFonts w:hint="default"/>
      </w:rPr>
    </w:lvl>
    <w:lvl w:ilvl="1" w:tplc="F5C2D510">
      <w:start w:val="1"/>
      <w:numFmt w:val="decimal"/>
      <w:lvlText w:val="4.%2."/>
      <w:lvlJc w:val="left"/>
      <w:pPr>
        <w:ind w:left="1440" w:hanging="360"/>
      </w:pPr>
      <w:rPr>
        <w:rFonts w:hint="default"/>
      </w:rPr>
    </w:lvl>
    <w:lvl w:ilvl="2" w:tplc="4009001B" w:tentative="1">
      <w:start w:val="1"/>
      <w:numFmt w:val="lowerRoman"/>
      <w:lvlText w:val="%3."/>
      <w:lvlJc w:val="right"/>
      <w:pPr>
        <w:ind w:left="2160" w:hanging="180"/>
      </w:p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934878"/>
    <w:multiLevelType w:val="hybridMultilevel"/>
    <w:tmpl w:val="DBFE436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 w15:restartNumberingAfterBreak="0">
    <w:nsid w:val="306F5E04"/>
    <w:multiLevelType w:val="hybridMultilevel"/>
    <w:tmpl w:val="2898A57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5" w15:restartNumberingAfterBreak="0">
    <w:nsid w:val="30B8459D"/>
    <w:multiLevelType w:val="hybridMultilevel"/>
    <w:tmpl w:val="9D3C9B34"/>
    <w:lvl w:ilvl="0" w:tplc="4009000F">
      <w:start w:val="1"/>
      <w:numFmt w:val="decimal"/>
      <w:lvlText w:val="%1."/>
      <w:lvlJc w:val="left"/>
      <w:pPr>
        <w:ind w:left="720" w:hanging="360"/>
      </w:pPr>
      <w:rPr>
        <w:rFonts w:hint="default"/>
      </w:rPr>
    </w:lvl>
    <w:lvl w:ilvl="1" w:tplc="1C50954A">
      <w:start w:val="1"/>
      <w:numFmt w:val="decimal"/>
      <w:lvlText w:val="4.%2."/>
      <w:lvlJc w:val="left"/>
      <w:pPr>
        <w:ind w:left="1440" w:hanging="360"/>
      </w:pPr>
      <w:rPr>
        <w:rFonts w:hint="default"/>
      </w:rPr>
    </w:lvl>
    <w:lvl w:ilvl="2" w:tplc="4009001B" w:tentative="1">
      <w:start w:val="1"/>
      <w:numFmt w:val="lowerRoman"/>
      <w:lvlText w:val="%3."/>
      <w:lvlJc w:val="right"/>
      <w:pPr>
        <w:ind w:left="2160" w:hanging="180"/>
      </w:p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5D02DA"/>
    <w:multiLevelType w:val="hybridMultilevel"/>
    <w:tmpl w:val="4696514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7" w15:restartNumberingAfterBreak="0">
    <w:nsid w:val="3F5E33D0"/>
    <w:multiLevelType w:val="hybridMultilevel"/>
    <w:tmpl w:val="8BB28CB2"/>
    <w:lvl w:ilvl="0" w:tplc="4009000F">
      <w:start w:val="1"/>
      <w:numFmt w:val="decimal"/>
      <w:lvlText w:val="%1."/>
      <w:lvlJc w:val="left"/>
      <w:pPr>
        <w:ind w:left="720" w:hanging="360"/>
      </w:pPr>
      <w:rPr>
        <w:rFonts w:hint="default"/>
      </w:rPr>
    </w:lvl>
    <w:lvl w:ilvl="1" w:tplc="9F68DD7C">
      <w:start w:val="1"/>
      <w:numFmt w:val="decimal"/>
      <w:lvlText w:val="2.%2."/>
      <w:lvlJc w:val="left"/>
      <w:pPr>
        <w:ind w:left="1440" w:hanging="360"/>
      </w:pPr>
      <w:rPr>
        <w:rFonts w:hint="default"/>
      </w:rPr>
    </w:lvl>
    <w:lvl w:ilvl="2" w:tplc="4009001B" w:tentative="1">
      <w:start w:val="1"/>
      <w:numFmt w:val="lowerRoman"/>
      <w:lvlText w:val="%3."/>
      <w:lvlJc w:val="right"/>
      <w:pPr>
        <w:ind w:left="2160" w:hanging="180"/>
      </w:p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6E6ECD"/>
    <w:multiLevelType w:val="hybridMultilevel"/>
    <w:tmpl w:val="17D234B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9" w15:restartNumberingAfterBreak="0">
    <w:nsid w:val="47BC4B29"/>
    <w:multiLevelType w:val="hybridMultilevel"/>
    <w:tmpl w:val="5DCE0EB2"/>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0" w15:restartNumberingAfterBreak="0">
    <w:nsid w:val="4B69377B"/>
    <w:multiLevelType w:val="multilevel"/>
    <w:tmpl w:val="F2EC0572"/>
    <w:lvl w:ilvl="0">
      <w:start w:val="1"/>
      <w:numFmt w:val="decimal"/>
      <w:pStyle w:val="heading14"/>
      <w:lvlText w:val="%1."/>
      <w:lvlJc w:val="left"/>
      <w:pPr>
        <w:ind w:left="720" w:hanging="360"/>
      </w:pPr>
      <w:rPr>
        <w:rFonts w:hint="default"/>
      </w:rPr>
    </w:lvl>
    <w:lvl w:ilvl="1">
      <w:start w:val="1"/>
      <w:numFmt w:val="decimal"/>
      <w:pStyle w:val="subheading1"/>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A842ADA"/>
    <w:multiLevelType w:val="hybridMultilevel"/>
    <w:tmpl w:val="4764357A"/>
    <w:lvl w:ilvl="0" w:tplc="4009000F">
      <w:start w:val="1"/>
      <w:numFmt w:val="decimal"/>
      <w:lvlText w:val="%1."/>
      <w:lvlJc w:val="left"/>
      <w:pPr>
        <w:ind w:left="720" w:hanging="360"/>
      </w:pPr>
      <w:rPr>
        <w:rFonts w:hint="default"/>
      </w:rPr>
    </w:lvl>
    <w:lvl w:ilvl="1" w:tplc="1958869C">
      <w:start w:val="1"/>
      <w:numFmt w:val="decimal"/>
      <w:lvlText w:val="5.%2."/>
      <w:lvlJc w:val="left"/>
      <w:pPr>
        <w:ind w:left="1440" w:hanging="360"/>
      </w:pPr>
      <w:rPr>
        <w:rFonts w:hint="default"/>
      </w:rPr>
    </w:lvl>
    <w:lvl w:ilvl="2" w:tplc="4009001B" w:tentative="1">
      <w:start w:val="1"/>
      <w:numFmt w:val="lowerRoman"/>
      <w:lvlText w:val="%3."/>
      <w:lvlJc w:val="right"/>
      <w:pPr>
        <w:ind w:left="2160" w:hanging="180"/>
      </w:p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0"/>
  </w:num>
  <w:num w:numId="5">
    <w:abstractNumId w:val="10"/>
  </w:num>
  <w:num w:numId="6">
    <w:abstractNumId w:val="2"/>
  </w:num>
  <w:num w:numId="7">
    <w:abstractNumId w:val="11"/>
  </w:num>
  <w:num w:numId="8">
    <w:abstractNumId w:val="6"/>
  </w:num>
  <w:num w:numId="9">
    <w:abstractNumId w:val="8"/>
  </w:num>
  <w:num w:numId="10">
    <w:abstractNumId w:val="3"/>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8B5"/>
    <w:rsid w:val="00017C05"/>
    <w:rsid w:val="00047B16"/>
    <w:rsid w:val="00060B5B"/>
    <w:rsid w:val="0008190C"/>
    <w:rsid w:val="000D5F7B"/>
    <w:rsid w:val="000F7228"/>
    <w:rsid w:val="001434D6"/>
    <w:rsid w:val="0016730C"/>
    <w:rsid w:val="001B7B71"/>
    <w:rsid w:val="00205E5D"/>
    <w:rsid w:val="002E5D10"/>
    <w:rsid w:val="0030058D"/>
    <w:rsid w:val="003351BE"/>
    <w:rsid w:val="00351CBC"/>
    <w:rsid w:val="003544AF"/>
    <w:rsid w:val="00355F8E"/>
    <w:rsid w:val="003606A5"/>
    <w:rsid w:val="003C7866"/>
    <w:rsid w:val="003E3B2D"/>
    <w:rsid w:val="0041164D"/>
    <w:rsid w:val="00427DA3"/>
    <w:rsid w:val="00461B6D"/>
    <w:rsid w:val="00467A6B"/>
    <w:rsid w:val="004828B5"/>
    <w:rsid w:val="00491BC6"/>
    <w:rsid w:val="005379C1"/>
    <w:rsid w:val="005A0DB8"/>
    <w:rsid w:val="006D61F8"/>
    <w:rsid w:val="006E639A"/>
    <w:rsid w:val="00711778"/>
    <w:rsid w:val="00711D96"/>
    <w:rsid w:val="00714632"/>
    <w:rsid w:val="00763334"/>
    <w:rsid w:val="007A17AF"/>
    <w:rsid w:val="007A65C8"/>
    <w:rsid w:val="007C4828"/>
    <w:rsid w:val="007F5971"/>
    <w:rsid w:val="0082456C"/>
    <w:rsid w:val="00852968"/>
    <w:rsid w:val="00853FB5"/>
    <w:rsid w:val="00854504"/>
    <w:rsid w:val="00864DB4"/>
    <w:rsid w:val="00865A1C"/>
    <w:rsid w:val="00907B87"/>
    <w:rsid w:val="00910958"/>
    <w:rsid w:val="00983B60"/>
    <w:rsid w:val="009C3326"/>
    <w:rsid w:val="009E2C98"/>
    <w:rsid w:val="009F037C"/>
    <w:rsid w:val="009F502A"/>
    <w:rsid w:val="00A44158"/>
    <w:rsid w:val="00A76D59"/>
    <w:rsid w:val="00AB6930"/>
    <w:rsid w:val="00AD0796"/>
    <w:rsid w:val="00AD796F"/>
    <w:rsid w:val="00AF4237"/>
    <w:rsid w:val="00B85E44"/>
    <w:rsid w:val="00BB69EC"/>
    <w:rsid w:val="00BB6CE1"/>
    <w:rsid w:val="00BE0194"/>
    <w:rsid w:val="00BE2B4D"/>
    <w:rsid w:val="00C33DF5"/>
    <w:rsid w:val="00C5520B"/>
    <w:rsid w:val="00C8109E"/>
    <w:rsid w:val="00CC359D"/>
    <w:rsid w:val="00D74A92"/>
    <w:rsid w:val="00E95E15"/>
    <w:rsid w:val="00EA265F"/>
    <w:rsid w:val="00EB550B"/>
    <w:rsid w:val="00EE787C"/>
    <w:rsid w:val="00F37154"/>
    <w:rsid w:val="00FE4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C954C3-98E8-4070-AEE1-7B3FC0F3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05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8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28B5"/>
  </w:style>
  <w:style w:type="paragraph" w:styleId="Footer">
    <w:name w:val="footer"/>
    <w:basedOn w:val="Normal"/>
    <w:link w:val="FooterChar"/>
    <w:uiPriority w:val="99"/>
    <w:unhideWhenUsed/>
    <w:rsid w:val="004828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28B5"/>
  </w:style>
  <w:style w:type="paragraph" w:styleId="NoSpacing">
    <w:name w:val="No Spacing"/>
    <w:link w:val="NoSpacingChar"/>
    <w:uiPriority w:val="1"/>
    <w:qFormat/>
    <w:rsid w:val="004828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28B5"/>
    <w:rPr>
      <w:rFonts w:eastAsiaTheme="minorEastAsia"/>
      <w:lang w:val="en-US"/>
    </w:rPr>
  </w:style>
  <w:style w:type="paragraph" w:customStyle="1" w:styleId="01TitelTitel">
    <w:name w:val="01 Titel Titel"/>
    <w:basedOn w:val="Normal"/>
    <w:rsid w:val="004828B5"/>
    <w:pPr>
      <w:spacing w:after="0" w:line="288" w:lineRule="auto"/>
      <w:jc w:val="center"/>
    </w:pPr>
    <w:rPr>
      <w:rFonts w:ascii="Times New Roman" w:eastAsia="Calibri" w:hAnsi="Times New Roman" w:cs="Times New Roman"/>
      <w:color w:val="000000"/>
      <w:sz w:val="48"/>
      <w:szCs w:val="48"/>
      <w:lang w:val="de-DE"/>
    </w:rPr>
  </w:style>
  <w:style w:type="paragraph" w:customStyle="1" w:styleId="01TitelBeschreibung">
    <w:name w:val="01 Titel Beschreibung"/>
    <w:basedOn w:val="Normal"/>
    <w:rsid w:val="004828B5"/>
    <w:pPr>
      <w:spacing w:after="0" w:line="288" w:lineRule="auto"/>
      <w:jc w:val="center"/>
    </w:pPr>
    <w:rPr>
      <w:rFonts w:ascii="Times New Roman" w:eastAsia="Calibri" w:hAnsi="Times New Roman" w:cs="Times New Roman"/>
      <w:color w:val="000000"/>
      <w:sz w:val="24"/>
      <w:szCs w:val="24"/>
      <w:lang w:val="de-DE"/>
    </w:rPr>
  </w:style>
  <w:style w:type="paragraph" w:styleId="Title">
    <w:name w:val="Title"/>
    <w:basedOn w:val="Normal"/>
    <w:next w:val="Normal"/>
    <w:link w:val="TitleChar"/>
    <w:uiPriority w:val="10"/>
    <w:qFormat/>
    <w:rsid w:val="004828B5"/>
    <w:pPr>
      <w:pBdr>
        <w:bottom w:val="single" w:sz="8" w:space="4" w:color="5B9BD5" w:themeColor="accent1"/>
      </w:pBdr>
      <w:spacing w:after="300" w:line="240" w:lineRule="auto"/>
      <w:contextualSpacing/>
      <w:jc w:val="both"/>
    </w:pPr>
    <w:rPr>
      <w:rFonts w:asciiTheme="majorHAnsi" w:eastAsiaTheme="majorEastAsia" w:hAnsiTheme="majorHAnsi" w:cstheme="majorBidi"/>
      <w:color w:val="323E4F" w:themeColor="text2" w:themeShade="BF"/>
      <w:spacing w:val="5"/>
      <w:kern w:val="28"/>
      <w:sz w:val="52"/>
      <w:szCs w:val="52"/>
      <w:lang w:val="de-DE"/>
    </w:rPr>
  </w:style>
  <w:style w:type="character" w:customStyle="1" w:styleId="TitleChar">
    <w:name w:val="Title Char"/>
    <w:basedOn w:val="DefaultParagraphFont"/>
    <w:link w:val="Title"/>
    <w:uiPriority w:val="10"/>
    <w:rsid w:val="004828B5"/>
    <w:rPr>
      <w:rFonts w:asciiTheme="majorHAnsi" w:eastAsiaTheme="majorEastAsia" w:hAnsiTheme="majorHAnsi" w:cstheme="majorBidi"/>
      <w:color w:val="323E4F" w:themeColor="text2" w:themeShade="BF"/>
      <w:spacing w:val="5"/>
      <w:kern w:val="28"/>
      <w:sz w:val="52"/>
      <w:szCs w:val="52"/>
      <w:lang w:val="de-DE"/>
    </w:rPr>
  </w:style>
  <w:style w:type="character" w:customStyle="1" w:styleId="Heading1Char">
    <w:name w:val="Heading 1 Char"/>
    <w:basedOn w:val="DefaultParagraphFont"/>
    <w:link w:val="Heading1"/>
    <w:uiPriority w:val="9"/>
    <w:rsid w:val="0030058D"/>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3005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58D"/>
    <w:rPr>
      <w:rFonts w:eastAsiaTheme="minorEastAsia"/>
      <w:color w:val="5A5A5A" w:themeColor="text1" w:themeTint="A5"/>
      <w:spacing w:val="15"/>
    </w:rPr>
  </w:style>
  <w:style w:type="paragraph" w:styleId="ListParagraph">
    <w:name w:val="List Paragraph"/>
    <w:basedOn w:val="Normal"/>
    <w:link w:val="ListParagraphChar"/>
    <w:uiPriority w:val="34"/>
    <w:qFormat/>
    <w:rsid w:val="00C5520B"/>
    <w:pPr>
      <w:ind w:left="720"/>
      <w:contextualSpacing/>
    </w:pPr>
  </w:style>
  <w:style w:type="character" w:styleId="Hyperlink">
    <w:name w:val="Hyperlink"/>
    <w:basedOn w:val="DefaultParagraphFont"/>
    <w:uiPriority w:val="99"/>
    <w:unhideWhenUsed/>
    <w:rsid w:val="007C4828"/>
    <w:rPr>
      <w:color w:val="0563C1" w:themeColor="hyperlink"/>
      <w:u w:val="single"/>
    </w:rPr>
  </w:style>
  <w:style w:type="paragraph" w:customStyle="1" w:styleId="subheading1">
    <w:name w:val="subheading 1"/>
    <w:basedOn w:val="ListParagraph"/>
    <w:link w:val="subheading1Char"/>
    <w:qFormat/>
    <w:rsid w:val="000F7228"/>
    <w:pPr>
      <w:numPr>
        <w:ilvl w:val="1"/>
        <w:numId w:val="5"/>
      </w:numPr>
      <w:spacing w:line="360" w:lineRule="auto"/>
      <w:ind w:left="426" w:hanging="426"/>
    </w:pPr>
    <w:rPr>
      <w:rFonts w:ascii="Times New Roman" w:hAnsi="Times New Roman" w:cs="Times New Roman"/>
      <w:b/>
      <w:sz w:val="24"/>
    </w:rPr>
  </w:style>
  <w:style w:type="paragraph" w:customStyle="1" w:styleId="normal12">
    <w:name w:val="normal12"/>
    <w:basedOn w:val="ListParagraph"/>
    <w:link w:val="normal12Char"/>
    <w:qFormat/>
    <w:rsid w:val="00714632"/>
    <w:pPr>
      <w:spacing w:line="360" w:lineRule="auto"/>
      <w:ind w:left="426"/>
    </w:pPr>
    <w:rPr>
      <w:rFonts w:ascii="Times New Roman" w:hAnsi="Times New Roman" w:cs="Times New Roman"/>
      <w:sz w:val="24"/>
    </w:rPr>
  </w:style>
  <w:style w:type="character" w:customStyle="1" w:styleId="ListParagraphChar">
    <w:name w:val="List Paragraph Char"/>
    <w:basedOn w:val="DefaultParagraphFont"/>
    <w:link w:val="ListParagraph"/>
    <w:uiPriority w:val="34"/>
    <w:rsid w:val="000F7228"/>
  </w:style>
  <w:style w:type="character" w:customStyle="1" w:styleId="subheading1Char">
    <w:name w:val="subheading 1 Char"/>
    <w:basedOn w:val="ListParagraphChar"/>
    <w:link w:val="subheading1"/>
    <w:rsid w:val="000F7228"/>
    <w:rPr>
      <w:rFonts w:ascii="Times New Roman" w:hAnsi="Times New Roman" w:cs="Times New Roman"/>
      <w:b/>
      <w:sz w:val="24"/>
    </w:rPr>
  </w:style>
  <w:style w:type="paragraph" w:customStyle="1" w:styleId="heading14">
    <w:name w:val="heading14"/>
    <w:basedOn w:val="ListParagraph"/>
    <w:link w:val="heading14Char"/>
    <w:qFormat/>
    <w:rsid w:val="000F7228"/>
    <w:pPr>
      <w:numPr>
        <w:numId w:val="5"/>
      </w:numPr>
      <w:spacing w:line="360" w:lineRule="auto"/>
      <w:ind w:left="426" w:hanging="426"/>
    </w:pPr>
    <w:rPr>
      <w:rFonts w:ascii="Times New Roman" w:hAnsi="Times New Roman" w:cs="Times New Roman"/>
      <w:b/>
      <w:sz w:val="28"/>
    </w:rPr>
  </w:style>
  <w:style w:type="character" w:customStyle="1" w:styleId="normal12Char">
    <w:name w:val="normal12 Char"/>
    <w:basedOn w:val="ListParagraphChar"/>
    <w:link w:val="normal12"/>
    <w:rsid w:val="00714632"/>
    <w:rPr>
      <w:rFonts w:ascii="Times New Roman" w:hAnsi="Times New Roman" w:cs="Times New Roman"/>
      <w:sz w:val="24"/>
    </w:rPr>
  </w:style>
  <w:style w:type="character" w:customStyle="1" w:styleId="heading14Char">
    <w:name w:val="heading14 Char"/>
    <w:basedOn w:val="ListParagraphChar"/>
    <w:link w:val="heading14"/>
    <w:rsid w:val="000F7228"/>
    <w:rPr>
      <w:rFonts w:ascii="Times New Roman" w:hAnsi="Times New Roman" w:cs="Times New Roman"/>
      <w:b/>
      <w:sz w:val="28"/>
    </w:rPr>
  </w:style>
  <w:style w:type="paragraph" w:styleId="TOCHeading">
    <w:name w:val="TOC Heading"/>
    <w:basedOn w:val="Heading1"/>
    <w:next w:val="Normal"/>
    <w:uiPriority w:val="39"/>
    <w:unhideWhenUsed/>
    <w:qFormat/>
    <w:rsid w:val="00711778"/>
    <w:pPr>
      <w:outlineLvl w:val="9"/>
    </w:pPr>
    <w:rPr>
      <w:lang w:val="en-US"/>
    </w:rPr>
  </w:style>
  <w:style w:type="paragraph" w:styleId="TOC2">
    <w:name w:val="toc 2"/>
    <w:basedOn w:val="Normal"/>
    <w:next w:val="Normal"/>
    <w:autoRedefine/>
    <w:uiPriority w:val="39"/>
    <w:unhideWhenUsed/>
    <w:rsid w:val="0071177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11778"/>
    <w:pPr>
      <w:spacing w:after="100"/>
    </w:pPr>
    <w:rPr>
      <w:rFonts w:eastAsiaTheme="minorEastAsia" w:cs="Times New Roman"/>
      <w:lang w:val="en-US"/>
    </w:rPr>
  </w:style>
  <w:style w:type="paragraph" w:styleId="TOC3">
    <w:name w:val="toc 3"/>
    <w:basedOn w:val="Normal"/>
    <w:next w:val="Normal"/>
    <w:autoRedefine/>
    <w:uiPriority w:val="39"/>
    <w:unhideWhenUsed/>
    <w:rsid w:val="00711778"/>
    <w:pPr>
      <w:spacing w:after="100"/>
      <w:ind w:left="440"/>
    </w:pPr>
    <w:rPr>
      <w:rFonts w:eastAsiaTheme="minorEastAsia" w:cs="Times New Roman"/>
      <w:lang w:val="en-US"/>
    </w:rPr>
  </w:style>
  <w:style w:type="table" w:styleId="LightShading">
    <w:name w:val="Light Shading"/>
    <w:basedOn w:val="TableNormal"/>
    <w:uiPriority w:val="60"/>
    <w:semiHidden/>
    <w:unhideWhenUsed/>
    <w:rsid w:val="00E95E15"/>
    <w:pPr>
      <w:spacing w:after="0" w:line="240" w:lineRule="auto"/>
    </w:pPr>
    <w:rPr>
      <w:color w:val="000000" w:themeColor="text1" w:themeShade="BF"/>
      <w:lang w:val="de-DE"/>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5134">
      <w:bodyDiv w:val="1"/>
      <w:marLeft w:val="0"/>
      <w:marRight w:val="0"/>
      <w:marTop w:val="0"/>
      <w:marBottom w:val="0"/>
      <w:divBdr>
        <w:top w:val="none" w:sz="0" w:space="0" w:color="auto"/>
        <w:left w:val="none" w:sz="0" w:space="0" w:color="auto"/>
        <w:bottom w:val="none" w:sz="0" w:space="0" w:color="auto"/>
        <w:right w:val="none" w:sz="0" w:space="0" w:color="auto"/>
      </w:divBdr>
    </w:div>
    <w:div w:id="692416657">
      <w:bodyDiv w:val="1"/>
      <w:marLeft w:val="0"/>
      <w:marRight w:val="0"/>
      <w:marTop w:val="0"/>
      <w:marBottom w:val="0"/>
      <w:divBdr>
        <w:top w:val="none" w:sz="0" w:space="0" w:color="auto"/>
        <w:left w:val="none" w:sz="0" w:space="0" w:color="auto"/>
        <w:bottom w:val="none" w:sz="0" w:space="0" w:color="auto"/>
        <w:right w:val="none" w:sz="0" w:space="0" w:color="auto"/>
      </w:divBdr>
    </w:div>
    <w:div w:id="716777996">
      <w:bodyDiv w:val="1"/>
      <w:marLeft w:val="0"/>
      <w:marRight w:val="0"/>
      <w:marTop w:val="0"/>
      <w:marBottom w:val="0"/>
      <w:divBdr>
        <w:top w:val="none" w:sz="0" w:space="0" w:color="auto"/>
        <w:left w:val="none" w:sz="0" w:space="0" w:color="auto"/>
        <w:bottom w:val="none" w:sz="0" w:space="0" w:color="auto"/>
        <w:right w:val="none" w:sz="0" w:space="0" w:color="auto"/>
      </w:divBdr>
    </w:div>
    <w:div w:id="770122133">
      <w:bodyDiv w:val="1"/>
      <w:marLeft w:val="0"/>
      <w:marRight w:val="0"/>
      <w:marTop w:val="0"/>
      <w:marBottom w:val="0"/>
      <w:divBdr>
        <w:top w:val="none" w:sz="0" w:space="0" w:color="auto"/>
        <w:left w:val="none" w:sz="0" w:space="0" w:color="auto"/>
        <w:bottom w:val="none" w:sz="0" w:space="0" w:color="auto"/>
        <w:right w:val="none" w:sz="0" w:space="0" w:color="auto"/>
      </w:divBdr>
    </w:div>
    <w:div w:id="991714303">
      <w:bodyDiv w:val="1"/>
      <w:marLeft w:val="0"/>
      <w:marRight w:val="0"/>
      <w:marTop w:val="0"/>
      <w:marBottom w:val="0"/>
      <w:divBdr>
        <w:top w:val="none" w:sz="0" w:space="0" w:color="auto"/>
        <w:left w:val="none" w:sz="0" w:space="0" w:color="auto"/>
        <w:bottom w:val="none" w:sz="0" w:space="0" w:color="auto"/>
        <w:right w:val="none" w:sz="0" w:space="0" w:color="auto"/>
      </w:divBdr>
    </w:div>
    <w:div w:id="1136752794">
      <w:bodyDiv w:val="1"/>
      <w:marLeft w:val="0"/>
      <w:marRight w:val="0"/>
      <w:marTop w:val="0"/>
      <w:marBottom w:val="0"/>
      <w:divBdr>
        <w:top w:val="none" w:sz="0" w:space="0" w:color="auto"/>
        <w:left w:val="none" w:sz="0" w:space="0" w:color="auto"/>
        <w:bottom w:val="none" w:sz="0" w:space="0" w:color="auto"/>
        <w:right w:val="none" w:sz="0" w:space="0" w:color="auto"/>
      </w:divBdr>
    </w:div>
    <w:div w:id="1570533435">
      <w:bodyDiv w:val="1"/>
      <w:marLeft w:val="0"/>
      <w:marRight w:val="0"/>
      <w:marTop w:val="0"/>
      <w:marBottom w:val="0"/>
      <w:divBdr>
        <w:top w:val="none" w:sz="0" w:space="0" w:color="auto"/>
        <w:left w:val="none" w:sz="0" w:space="0" w:color="auto"/>
        <w:bottom w:val="none" w:sz="0" w:space="0" w:color="auto"/>
        <w:right w:val="none" w:sz="0" w:space="0" w:color="auto"/>
      </w:divBdr>
    </w:div>
    <w:div w:id="192803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esearchgate.net/profile/Rainer_Poeschl/publication/282846691_Vehicle-to-Grid_AC_Charging_Station_An_Approach_for_Smart_Charging_Development/links/561e15f808aec7945a253e1c.pdf"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p0p0v.com/science/downloads/TybelPopovSchugt15.pdf" TargetMode="External"/><Relationship Id="rId22" Type="http://schemas.microsoft.com/office/2007/relationships/diagramDrawing" Target="diagrams/drawing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5285C4-EE6D-470D-A0DF-086C0D2E954F}" type="doc">
      <dgm:prSet loTypeId="urn:microsoft.com/office/officeart/2005/8/layout/vList5" loCatId="list" qsTypeId="urn:microsoft.com/office/officeart/2005/8/quickstyle/simple2" qsCatId="simple" csTypeId="urn:microsoft.com/office/officeart/2005/8/colors/accent0_1" csCatId="mainScheme" phldr="1"/>
      <dgm:spPr/>
      <dgm:t>
        <a:bodyPr/>
        <a:lstStyle/>
        <a:p>
          <a:endParaRPr lang="de-DE"/>
        </a:p>
      </dgm:t>
    </dgm:pt>
    <dgm:pt modelId="{CF07E8E0-D16D-4B43-9073-E848A3463563}">
      <dgm:prSet phldrT="[Text]" custT="1"/>
      <dgm:spPr/>
      <dgm:t>
        <a:bodyPr/>
        <a:lstStyle/>
        <a:p>
          <a:r>
            <a:rPr lang="de-DE" sz="1600" b="1" dirty="0" smtClean="0"/>
            <a:t>State A</a:t>
          </a:r>
          <a:endParaRPr lang="de-DE" sz="1600" b="1" dirty="0"/>
        </a:p>
      </dgm:t>
    </dgm:pt>
    <dgm:pt modelId="{9CDA6662-C621-4A98-AE7D-AB521F51D705}" type="parTrans" cxnId="{866BDA71-767E-4DC9-AFA2-13FF5994F2C0}">
      <dgm:prSet/>
      <dgm:spPr/>
      <dgm:t>
        <a:bodyPr/>
        <a:lstStyle/>
        <a:p>
          <a:endParaRPr lang="de-DE"/>
        </a:p>
      </dgm:t>
    </dgm:pt>
    <dgm:pt modelId="{3DFABF58-EDBD-4E3D-AC58-A10542441A11}" type="sibTrans" cxnId="{866BDA71-767E-4DC9-AFA2-13FF5994F2C0}">
      <dgm:prSet/>
      <dgm:spPr/>
      <dgm:t>
        <a:bodyPr/>
        <a:lstStyle/>
        <a:p>
          <a:endParaRPr lang="de-DE"/>
        </a:p>
      </dgm:t>
    </dgm:pt>
    <dgm:pt modelId="{61ABE7E7-7C44-4992-91C8-444F7E2A6067}">
      <dgm:prSet phldrT="[Text]" custT="1"/>
      <dgm:spPr/>
      <dgm:t>
        <a:bodyPr/>
        <a:lstStyle/>
        <a:p>
          <a:r>
            <a:rPr lang="en-IN" sz="1200" dirty="0" smtClean="0"/>
            <a:t>Connect the charger cable</a:t>
          </a:r>
          <a:endParaRPr lang="de-DE" sz="1200" dirty="0"/>
        </a:p>
      </dgm:t>
    </dgm:pt>
    <dgm:pt modelId="{EEFC887B-9BB6-4EEA-9B6A-15A99A745F91}" type="parTrans" cxnId="{CE7549F0-D751-4D32-A0E0-2FFF5F39D7E1}">
      <dgm:prSet/>
      <dgm:spPr/>
      <dgm:t>
        <a:bodyPr/>
        <a:lstStyle/>
        <a:p>
          <a:endParaRPr lang="de-DE"/>
        </a:p>
      </dgm:t>
    </dgm:pt>
    <dgm:pt modelId="{A9E9825D-8718-4498-A262-8DB14FD1BDE4}" type="sibTrans" cxnId="{CE7549F0-D751-4D32-A0E0-2FFF5F39D7E1}">
      <dgm:prSet/>
      <dgm:spPr/>
      <dgm:t>
        <a:bodyPr/>
        <a:lstStyle/>
        <a:p>
          <a:endParaRPr lang="de-DE"/>
        </a:p>
      </dgm:t>
    </dgm:pt>
    <dgm:pt modelId="{F0C81A81-E9C7-43ED-978D-35A1BE7F2673}">
      <dgm:prSet phldrT="[Text]" custT="1"/>
      <dgm:spPr/>
      <dgm:t>
        <a:bodyPr/>
        <a:lstStyle/>
        <a:p>
          <a:r>
            <a:rPr lang="en-IN" sz="1200" dirty="0" smtClean="0"/>
            <a:t>Construction IP-based connection via PLC</a:t>
          </a:r>
          <a:endParaRPr lang="de-DE" sz="1200" dirty="0"/>
        </a:p>
      </dgm:t>
    </dgm:pt>
    <dgm:pt modelId="{CB32701B-65CA-40D7-9E7E-B951A22BB83F}" type="parTrans" cxnId="{C4DE03DC-3191-4A03-8D70-3AD43E7447B2}">
      <dgm:prSet/>
      <dgm:spPr/>
      <dgm:t>
        <a:bodyPr/>
        <a:lstStyle/>
        <a:p>
          <a:endParaRPr lang="de-DE"/>
        </a:p>
      </dgm:t>
    </dgm:pt>
    <dgm:pt modelId="{CC00E942-8AC5-4D4F-AAB1-BD2306E768D8}" type="sibTrans" cxnId="{C4DE03DC-3191-4A03-8D70-3AD43E7447B2}">
      <dgm:prSet/>
      <dgm:spPr/>
      <dgm:t>
        <a:bodyPr/>
        <a:lstStyle/>
        <a:p>
          <a:endParaRPr lang="de-DE"/>
        </a:p>
      </dgm:t>
    </dgm:pt>
    <dgm:pt modelId="{FB44E063-B9CB-4B4A-91EB-8A9F1E5FF233}">
      <dgm:prSet phldrT="[Text]" custT="1"/>
      <dgm:spPr/>
      <dgm:t>
        <a:bodyPr/>
        <a:lstStyle/>
        <a:p>
          <a:r>
            <a:rPr lang="de-DE" sz="1600" b="1" dirty="0" smtClean="0"/>
            <a:t>State C</a:t>
          </a:r>
          <a:endParaRPr lang="de-DE" sz="1600" b="1" dirty="0"/>
        </a:p>
      </dgm:t>
    </dgm:pt>
    <dgm:pt modelId="{10F93853-DC31-4EDA-9A4A-3EA009A7563C}" type="parTrans" cxnId="{A2946001-28CF-46F6-9726-5076457BF40B}">
      <dgm:prSet/>
      <dgm:spPr/>
      <dgm:t>
        <a:bodyPr/>
        <a:lstStyle/>
        <a:p>
          <a:endParaRPr lang="de-DE"/>
        </a:p>
      </dgm:t>
    </dgm:pt>
    <dgm:pt modelId="{3CD9E625-6EA3-48E8-A250-43BB16A3A528}" type="sibTrans" cxnId="{A2946001-28CF-46F6-9726-5076457BF40B}">
      <dgm:prSet/>
      <dgm:spPr/>
      <dgm:t>
        <a:bodyPr/>
        <a:lstStyle/>
        <a:p>
          <a:endParaRPr lang="de-DE"/>
        </a:p>
      </dgm:t>
    </dgm:pt>
    <dgm:pt modelId="{F8E26525-8492-4774-9D5F-8743D57E2D07}">
      <dgm:prSet phldrT="[Text]" custT="1"/>
      <dgm:spPr/>
      <dgm:t>
        <a:bodyPr/>
        <a:lstStyle/>
        <a:p>
          <a:r>
            <a:rPr lang="en-IN" sz="1200" dirty="0" smtClean="0"/>
            <a:t>Purpose and planning of the loading profile</a:t>
          </a:r>
          <a:endParaRPr lang="de-DE" sz="1200" dirty="0"/>
        </a:p>
      </dgm:t>
    </dgm:pt>
    <dgm:pt modelId="{0CFD2957-66D3-4BF8-9F02-89D2F3AF11D8}" type="parTrans" cxnId="{F0E2DAB1-0E61-4A3A-B5A7-CA5C9F8C562E}">
      <dgm:prSet/>
      <dgm:spPr/>
      <dgm:t>
        <a:bodyPr/>
        <a:lstStyle/>
        <a:p>
          <a:endParaRPr lang="de-DE"/>
        </a:p>
      </dgm:t>
    </dgm:pt>
    <dgm:pt modelId="{A7FC373A-1B98-46DE-AAE4-862D5C14CD1F}" type="sibTrans" cxnId="{F0E2DAB1-0E61-4A3A-B5A7-CA5C9F8C562E}">
      <dgm:prSet/>
      <dgm:spPr/>
      <dgm:t>
        <a:bodyPr/>
        <a:lstStyle/>
        <a:p>
          <a:endParaRPr lang="de-DE"/>
        </a:p>
      </dgm:t>
    </dgm:pt>
    <dgm:pt modelId="{27E09757-2735-45C8-B6C0-29E083DDFFD7}">
      <dgm:prSet phldrT="[Text]" custT="1"/>
      <dgm:spPr/>
      <dgm:t>
        <a:bodyPr/>
        <a:lstStyle/>
        <a:p>
          <a:r>
            <a:rPr lang="en-IN" sz="1200" dirty="0" smtClean="0"/>
            <a:t>Loading loop / re-planning</a:t>
          </a:r>
          <a:endParaRPr lang="de-DE" sz="1200" dirty="0"/>
        </a:p>
      </dgm:t>
    </dgm:pt>
    <dgm:pt modelId="{E08A9E03-E306-4214-A897-7E9C7B84E9D1}" type="parTrans" cxnId="{710D6B74-A2E8-4490-A612-B026756685B7}">
      <dgm:prSet/>
      <dgm:spPr/>
      <dgm:t>
        <a:bodyPr/>
        <a:lstStyle/>
        <a:p>
          <a:endParaRPr lang="de-DE"/>
        </a:p>
      </dgm:t>
    </dgm:pt>
    <dgm:pt modelId="{67AC20AA-138D-4495-A72A-12F078C17510}" type="sibTrans" cxnId="{710D6B74-A2E8-4490-A612-B026756685B7}">
      <dgm:prSet/>
      <dgm:spPr/>
      <dgm:t>
        <a:bodyPr/>
        <a:lstStyle/>
        <a:p>
          <a:endParaRPr lang="de-DE"/>
        </a:p>
      </dgm:t>
    </dgm:pt>
    <dgm:pt modelId="{C486A3EA-9596-4B46-924D-839E9A1FBE5A}">
      <dgm:prSet phldrT="[Text]" custT="1"/>
      <dgm:spPr/>
      <dgm:t>
        <a:bodyPr/>
        <a:lstStyle/>
        <a:p>
          <a:r>
            <a:rPr lang="de-DE" sz="1600" b="1" dirty="0" smtClean="0"/>
            <a:t>State B</a:t>
          </a:r>
          <a:endParaRPr lang="de-DE" sz="1600" b="1" dirty="0"/>
        </a:p>
      </dgm:t>
    </dgm:pt>
    <dgm:pt modelId="{3A544023-48F9-442A-8816-C2A210C0C2BD}" type="sibTrans" cxnId="{A328286E-1A3D-4F33-A71D-15F979B93BCD}">
      <dgm:prSet/>
      <dgm:spPr/>
      <dgm:t>
        <a:bodyPr/>
        <a:lstStyle/>
        <a:p>
          <a:endParaRPr lang="de-DE"/>
        </a:p>
      </dgm:t>
    </dgm:pt>
    <dgm:pt modelId="{A7542574-3537-45E1-B964-77C554E7D4CD}" type="parTrans" cxnId="{A328286E-1A3D-4F33-A71D-15F979B93BCD}">
      <dgm:prSet/>
      <dgm:spPr/>
      <dgm:t>
        <a:bodyPr/>
        <a:lstStyle/>
        <a:p>
          <a:endParaRPr lang="de-DE"/>
        </a:p>
      </dgm:t>
    </dgm:pt>
    <dgm:pt modelId="{F59900E5-6ABF-4422-A8DF-06EA423C2CC6}">
      <dgm:prSet phldrT="[Text]" custT="1"/>
      <dgm:spPr/>
      <dgm:t>
        <a:bodyPr/>
        <a:lstStyle/>
        <a:p>
          <a:r>
            <a:rPr lang="en-IN" sz="1200" dirty="0" smtClean="0"/>
            <a:t>Authentication and authorization</a:t>
          </a:r>
          <a:endParaRPr lang="de-DE" sz="1200" dirty="0"/>
        </a:p>
      </dgm:t>
    </dgm:pt>
    <dgm:pt modelId="{BD003AF5-8CC9-4D9A-BD51-C23DAEDACAA1}" type="parTrans" cxnId="{4B18100D-DF7E-441B-AB24-617D31D9165B}">
      <dgm:prSet/>
      <dgm:spPr/>
      <dgm:t>
        <a:bodyPr/>
        <a:lstStyle/>
        <a:p>
          <a:endParaRPr lang="de-DE"/>
        </a:p>
      </dgm:t>
    </dgm:pt>
    <dgm:pt modelId="{6E8D74A7-94D0-40DB-88FE-772D0B1A2A30}" type="sibTrans" cxnId="{4B18100D-DF7E-441B-AB24-617D31D9165B}">
      <dgm:prSet/>
      <dgm:spPr/>
      <dgm:t>
        <a:bodyPr/>
        <a:lstStyle/>
        <a:p>
          <a:endParaRPr lang="de-DE"/>
        </a:p>
      </dgm:t>
    </dgm:pt>
    <dgm:pt modelId="{2155A18F-BD8C-4570-946C-BB2219A41BD8}">
      <dgm:prSet phldrT="[Text]" custT="1"/>
      <dgm:spPr/>
      <dgm:t>
        <a:bodyPr/>
        <a:lstStyle/>
        <a:p>
          <a:r>
            <a:rPr lang="de-DE" sz="1600" b="1" dirty="0" smtClean="0"/>
            <a:t>State B</a:t>
          </a:r>
          <a:endParaRPr lang="de-DE" sz="1600" b="1" dirty="0"/>
        </a:p>
      </dgm:t>
    </dgm:pt>
    <dgm:pt modelId="{0EDA5833-A9A1-4F0F-A119-D56C301E3325}" type="parTrans" cxnId="{15D53E8C-25CA-4C17-AD9B-1E7B2A064D21}">
      <dgm:prSet/>
      <dgm:spPr/>
      <dgm:t>
        <a:bodyPr/>
        <a:lstStyle/>
        <a:p>
          <a:endParaRPr lang="de-DE"/>
        </a:p>
      </dgm:t>
    </dgm:pt>
    <dgm:pt modelId="{B36BCD2B-B7D4-41F5-85E3-6DDBD6C73C25}" type="sibTrans" cxnId="{15D53E8C-25CA-4C17-AD9B-1E7B2A064D21}">
      <dgm:prSet/>
      <dgm:spPr/>
      <dgm:t>
        <a:bodyPr/>
        <a:lstStyle/>
        <a:p>
          <a:endParaRPr lang="de-DE"/>
        </a:p>
      </dgm:t>
    </dgm:pt>
    <dgm:pt modelId="{A25FF567-6819-48A5-81EF-74785F31BAF1}">
      <dgm:prSet phldrT="[Text]" custT="1"/>
      <dgm:spPr/>
      <dgm:t>
        <a:bodyPr/>
        <a:lstStyle/>
        <a:p>
          <a:r>
            <a:rPr lang="en-IN" sz="1200" dirty="0" smtClean="0"/>
            <a:t>Scheduling of the charging process</a:t>
          </a:r>
          <a:endParaRPr lang="de-DE" sz="1200" dirty="0"/>
        </a:p>
      </dgm:t>
    </dgm:pt>
    <dgm:pt modelId="{791A87DE-EC37-4943-9C12-4FDDF582A083}" type="parTrans" cxnId="{0F9BB580-D279-4628-BFA6-385024ED9B06}">
      <dgm:prSet/>
      <dgm:spPr/>
      <dgm:t>
        <a:bodyPr/>
        <a:lstStyle/>
        <a:p>
          <a:endParaRPr lang="de-DE"/>
        </a:p>
      </dgm:t>
    </dgm:pt>
    <dgm:pt modelId="{CBB7B447-C4E7-4CA8-90A1-0976F25316D0}" type="sibTrans" cxnId="{0F9BB580-D279-4628-BFA6-385024ED9B06}">
      <dgm:prSet/>
      <dgm:spPr/>
      <dgm:t>
        <a:bodyPr/>
        <a:lstStyle/>
        <a:p>
          <a:endParaRPr lang="de-DE"/>
        </a:p>
      </dgm:t>
    </dgm:pt>
    <dgm:pt modelId="{18404F5C-4768-4F68-B3EF-1F35DAB4C979}">
      <dgm:prSet phldrT="[Text]" custT="1"/>
      <dgm:spPr/>
      <dgm:t>
        <a:bodyPr/>
        <a:lstStyle/>
        <a:p>
          <a:r>
            <a:rPr lang="en-IN" sz="1200" dirty="0" smtClean="0"/>
            <a:t>Disconnect charger cable</a:t>
          </a:r>
          <a:endParaRPr lang="de-DE" sz="1200" dirty="0"/>
        </a:p>
      </dgm:t>
    </dgm:pt>
    <dgm:pt modelId="{7ABEB569-3B88-4369-9F62-9A48B07A61E0}" type="parTrans" cxnId="{3F5A1DB2-30D1-441F-ACFA-48849DCEE105}">
      <dgm:prSet/>
      <dgm:spPr/>
      <dgm:t>
        <a:bodyPr/>
        <a:lstStyle/>
        <a:p>
          <a:endParaRPr lang="de-DE"/>
        </a:p>
      </dgm:t>
    </dgm:pt>
    <dgm:pt modelId="{F960194B-083E-4015-BA6D-A20C89A6354C}" type="sibTrans" cxnId="{3F5A1DB2-30D1-441F-ACFA-48849DCEE105}">
      <dgm:prSet/>
      <dgm:spPr/>
      <dgm:t>
        <a:bodyPr/>
        <a:lstStyle/>
        <a:p>
          <a:endParaRPr lang="de-DE"/>
        </a:p>
      </dgm:t>
    </dgm:pt>
    <dgm:pt modelId="{677727DF-7BAB-4D43-BF51-B4B1D37F1C9F}" type="pres">
      <dgm:prSet presAssocID="{225285C4-EE6D-470D-A0DF-086C0D2E954F}" presName="Name0" presStyleCnt="0">
        <dgm:presLayoutVars>
          <dgm:dir/>
          <dgm:animLvl val="lvl"/>
          <dgm:resizeHandles val="exact"/>
        </dgm:presLayoutVars>
      </dgm:prSet>
      <dgm:spPr/>
      <dgm:t>
        <a:bodyPr/>
        <a:lstStyle/>
        <a:p>
          <a:endParaRPr lang="de-DE"/>
        </a:p>
      </dgm:t>
    </dgm:pt>
    <dgm:pt modelId="{94778692-62CC-47CC-9083-F34B98BD554D}" type="pres">
      <dgm:prSet presAssocID="{CF07E8E0-D16D-4B43-9073-E848A3463563}" presName="linNode" presStyleCnt="0"/>
      <dgm:spPr/>
      <dgm:t>
        <a:bodyPr/>
        <a:lstStyle/>
        <a:p>
          <a:endParaRPr lang="de-DE"/>
        </a:p>
      </dgm:t>
    </dgm:pt>
    <dgm:pt modelId="{6DD874DA-584D-4A64-BD1A-F76F503B7DA1}" type="pres">
      <dgm:prSet presAssocID="{CF07E8E0-D16D-4B43-9073-E848A3463563}" presName="parentText" presStyleLbl="node1" presStyleIdx="0" presStyleCnt="4" custScaleX="63757">
        <dgm:presLayoutVars>
          <dgm:chMax val="1"/>
          <dgm:bulletEnabled val="1"/>
        </dgm:presLayoutVars>
      </dgm:prSet>
      <dgm:spPr/>
      <dgm:t>
        <a:bodyPr/>
        <a:lstStyle/>
        <a:p>
          <a:endParaRPr lang="de-DE"/>
        </a:p>
      </dgm:t>
    </dgm:pt>
    <dgm:pt modelId="{8459B13B-2257-4854-963B-44D90DF4B3CB}" type="pres">
      <dgm:prSet presAssocID="{CF07E8E0-D16D-4B43-9073-E848A3463563}" presName="descendantText" presStyleLbl="alignAccFollowNode1" presStyleIdx="0" presStyleCnt="4">
        <dgm:presLayoutVars>
          <dgm:bulletEnabled val="1"/>
        </dgm:presLayoutVars>
      </dgm:prSet>
      <dgm:spPr/>
      <dgm:t>
        <a:bodyPr/>
        <a:lstStyle/>
        <a:p>
          <a:endParaRPr lang="de-DE"/>
        </a:p>
      </dgm:t>
    </dgm:pt>
    <dgm:pt modelId="{2A9E5B8D-D4D3-4F92-B9BD-C29AF0A3863D}" type="pres">
      <dgm:prSet presAssocID="{3DFABF58-EDBD-4E3D-AC58-A10542441A11}" presName="sp" presStyleCnt="0"/>
      <dgm:spPr/>
      <dgm:t>
        <a:bodyPr/>
        <a:lstStyle/>
        <a:p>
          <a:endParaRPr lang="de-DE"/>
        </a:p>
      </dgm:t>
    </dgm:pt>
    <dgm:pt modelId="{3D9B55C4-ADF8-4ED6-A66E-9C74FC9ABF0D}" type="pres">
      <dgm:prSet presAssocID="{C486A3EA-9596-4B46-924D-839E9A1FBE5A}" presName="linNode" presStyleCnt="0"/>
      <dgm:spPr/>
      <dgm:t>
        <a:bodyPr/>
        <a:lstStyle/>
        <a:p>
          <a:endParaRPr lang="de-DE"/>
        </a:p>
      </dgm:t>
    </dgm:pt>
    <dgm:pt modelId="{5DEE937F-005A-48B8-9365-E35038B6FCCA}" type="pres">
      <dgm:prSet presAssocID="{C486A3EA-9596-4B46-924D-839E9A1FBE5A}" presName="parentText" presStyleLbl="node1" presStyleIdx="1" presStyleCnt="4" custScaleX="63757">
        <dgm:presLayoutVars>
          <dgm:chMax val="1"/>
          <dgm:bulletEnabled val="1"/>
        </dgm:presLayoutVars>
      </dgm:prSet>
      <dgm:spPr/>
      <dgm:t>
        <a:bodyPr/>
        <a:lstStyle/>
        <a:p>
          <a:endParaRPr lang="de-DE"/>
        </a:p>
      </dgm:t>
    </dgm:pt>
    <dgm:pt modelId="{61037198-DB42-4E03-B0FC-15F7CC3DBB07}" type="pres">
      <dgm:prSet presAssocID="{C486A3EA-9596-4B46-924D-839E9A1FBE5A}" presName="descendantText" presStyleLbl="alignAccFollowNode1" presStyleIdx="1" presStyleCnt="4">
        <dgm:presLayoutVars>
          <dgm:bulletEnabled val="1"/>
        </dgm:presLayoutVars>
      </dgm:prSet>
      <dgm:spPr/>
      <dgm:t>
        <a:bodyPr/>
        <a:lstStyle/>
        <a:p>
          <a:endParaRPr lang="de-DE"/>
        </a:p>
      </dgm:t>
    </dgm:pt>
    <dgm:pt modelId="{EEC6E7EA-7178-40A6-81F9-54850049D606}" type="pres">
      <dgm:prSet presAssocID="{3A544023-48F9-442A-8816-C2A210C0C2BD}" presName="sp" presStyleCnt="0"/>
      <dgm:spPr/>
      <dgm:t>
        <a:bodyPr/>
        <a:lstStyle/>
        <a:p>
          <a:endParaRPr lang="de-DE"/>
        </a:p>
      </dgm:t>
    </dgm:pt>
    <dgm:pt modelId="{3FE68DC7-99BD-4666-92BA-6D252A72590A}" type="pres">
      <dgm:prSet presAssocID="{FB44E063-B9CB-4B4A-91EB-8A9F1E5FF233}" presName="linNode" presStyleCnt="0"/>
      <dgm:spPr/>
      <dgm:t>
        <a:bodyPr/>
        <a:lstStyle/>
        <a:p>
          <a:endParaRPr lang="de-DE"/>
        </a:p>
      </dgm:t>
    </dgm:pt>
    <dgm:pt modelId="{8AE8E40B-9AA0-46B3-909E-A564FBB41697}" type="pres">
      <dgm:prSet presAssocID="{FB44E063-B9CB-4B4A-91EB-8A9F1E5FF233}" presName="parentText" presStyleLbl="node1" presStyleIdx="2" presStyleCnt="4" custScaleX="63757">
        <dgm:presLayoutVars>
          <dgm:chMax val="1"/>
          <dgm:bulletEnabled val="1"/>
        </dgm:presLayoutVars>
      </dgm:prSet>
      <dgm:spPr/>
      <dgm:t>
        <a:bodyPr/>
        <a:lstStyle/>
        <a:p>
          <a:endParaRPr lang="de-DE"/>
        </a:p>
      </dgm:t>
    </dgm:pt>
    <dgm:pt modelId="{90DFA365-20B1-48C7-9F35-A5D0E415538C}" type="pres">
      <dgm:prSet presAssocID="{FB44E063-B9CB-4B4A-91EB-8A9F1E5FF233}" presName="descendantText" presStyleLbl="alignAccFollowNode1" presStyleIdx="2" presStyleCnt="4">
        <dgm:presLayoutVars>
          <dgm:bulletEnabled val="1"/>
        </dgm:presLayoutVars>
      </dgm:prSet>
      <dgm:spPr/>
      <dgm:t>
        <a:bodyPr/>
        <a:lstStyle/>
        <a:p>
          <a:endParaRPr lang="de-DE"/>
        </a:p>
      </dgm:t>
    </dgm:pt>
    <dgm:pt modelId="{6B82760F-DA66-47AB-8935-AFE0AB082A1F}" type="pres">
      <dgm:prSet presAssocID="{3CD9E625-6EA3-48E8-A250-43BB16A3A528}" presName="sp" presStyleCnt="0"/>
      <dgm:spPr/>
      <dgm:t>
        <a:bodyPr/>
        <a:lstStyle/>
        <a:p>
          <a:endParaRPr lang="de-DE"/>
        </a:p>
      </dgm:t>
    </dgm:pt>
    <dgm:pt modelId="{7D2BF193-B4A2-4A70-8A97-07DA06C8404B}" type="pres">
      <dgm:prSet presAssocID="{2155A18F-BD8C-4570-946C-BB2219A41BD8}" presName="linNode" presStyleCnt="0"/>
      <dgm:spPr/>
      <dgm:t>
        <a:bodyPr/>
        <a:lstStyle/>
        <a:p>
          <a:endParaRPr lang="de-DE"/>
        </a:p>
      </dgm:t>
    </dgm:pt>
    <dgm:pt modelId="{D2387B10-88E2-4421-ADA3-3E0E0A43B559}" type="pres">
      <dgm:prSet presAssocID="{2155A18F-BD8C-4570-946C-BB2219A41BD8}" presName="parentText" presStyleLbl="node1" presStyleIdx="3" presStyleCnt="4" custScaleX="63757">
        <dgm:presLayoutVars>
          <dgm:chMax val="1"/>
          <dgm:bulletEnabled val="1"/>
        </dgm:presLayoutVars>
      </dgm:prSet>
      <dgm:spPr/>
      <dgm:t>
        <a:bodyPr/>
        <a:lstStyle/>
        <a:p>
          <a:endParaRPr lang="de-DE"/>
        </a:p>
      </dgm:t>
    </dgm:pt>
    <dgm:pt modelId="{09C17052-F478-4EAE-B8C3-E46A53B4FF00}" type="pres">
      <dgm:prSet presAssocID="{2155A18F-BD8C-4570-946C-BB2219A41BD8}" presName="descendantText" presStyleLbl="alignAccFollowNode1" presStyleIdx="3" presStyleCnt="4">
        <dgm:presLayoutVars>
          <dgm:bulletEnabled val="1"/>
        </dgm:presLayoutVars>
      </dgm:prSet>
      <dgm:spPr/>
      <dgm:t>
        <a:bodyPr/>
        <a:lstStyle/>
        <a:p>
          <a:endParaRPr lang="de-DE"/>
        </a:p>
      </dgm:t>
    </dgm:pt>
  </dgm:ptLst>
  <dgm:cxnLst>
    <dgm:cxn modelId="{C4DE03DC-3191-4A03-8D70-3AD43E7447B2}" srcId="{C486A3EA-9596-4B46-924D-839E9A1FBE5A}" destId="{F0C81A81-E9C7-43ED-978D-35A1BE7F2673}" srcOrd="0" destOrd="0" parTransId="{CB32701B-65CA-40D7-9E7E-B951A22BB83F}" sibTransId="{CC00E942-8AC5-4D4F-AAB1-BD2306E768D8}"/>
    <dgm:cxn modelId="{4F643C35-D456-4331-80BA-7849BE52A000}" type="presOf" srcId="{A25FF567-6819-48A5-81EF-74785F31BAF1}" destId="{09C17052-F478-4EAE-B8C3-E46A53B4FF00}" srcOrd="0" destOrd="0" presId="urn:microsoft.com/office/officeart/2005/8/layout/vList5"/>
    <dgm:cxn modelId="{208F9C73-26DE-46D5-B360-BF67985A1355}" type="presOf" srcId="{2155A18F-BD8C-4570-946C-BB2219A41BD8}" destId="{D2387B10-88E2-4421-ADA3-3E0E0A43B559}" srcOrd="0" destOrd="0" presId="urn:microsoft.com/office/officeart/2005/8/layout/vList5"/>
    <dgm:cxn modelId="{CB2C05CE-D1B5-43F1-A8F5-B5FFF5F0E238}" type="presOf" srcId="{225285C4-EE6D-470D-A0DF-086C0D2E954F}" destId="{677727DF-7BAB-4D43-BF51-B4B1D37F1C9F}" srcOrd="0" destOrd="0" presId="urn:microsoft.com/office/officeart/2005/8/layout/vList5"/>
    <dgm:cxn modelId="{57A6CD99-E04F-42E0-B928-E2025E73BCDE}" type="presOf" srcId="{C486A3EA-9596-4B46-924D-839E9A1FBE5A}" destId="{5DEE937F-005A-48B8-9365-E35038B6FCCA}" srcOrd="0" destOrd="0" presId="urn:microsoft.com/office/officeart/2005/8/layout/vList5"/>
    <dgm:cxn modelId="{4A349B60-944E-4BA6-9D84-09EF3EE4B71A}" type="presOf" srcId="{F59900E5-6ABF-4422-A8DF-06EA423C2CC6}" destId="{61037198-DB42-4E03-B0FC-15F7CC3DBB07}" srcOrd="0" destOrd="1" presId="urn:microsoft.com/office/officeart/2005/8/layout/vList5"/>
    <dgm:cxn modelId="{8F297A71-A133-48EC-A206-831283CE6A2A}" type="presOf" srcId="{27E09757-2735-45C8-B6C0-29E083DDFFD7}" destId="{90DFA365-20B1-48C7-9F35-A5D0E415538C}" srcOrd="0" destOrd="1" presId="urn:microsoft.com/office/officeart/2005/8/layout/vList5"/>
    <dgm:cxn modelId="{0F9BB580-D279-4628-BFA6-385024ED9B06}" srcId="{2155A18F-BD8C-4570-946C-BB2219A41BD8}" destId="{A25FF567-6819-48A5-81EF-74785F31BAF1}" srcOrd="0" destOrd="0" parTransId="{791A87DE-EC37-4943-9C12-4FDDF582A083}" sibTransId="{CBB7B447-C4E7-4CA8-90A1-0976F25316D0}"/>
    <dgm:cxn modelId="{F35610D0-9833-49BE-B530-17AD04D76D72}" type="presOf" srcId="{18404F5C-4768-4F68-B3EF-1F35DAB4C979}" destId="{09C17052-F478-4EAE-B8C3-E46A53B4FF00}" srcOrd="0" destOrd="1" presId="urn:microsoft.com/office/officeart/2005/8/layout/vList5"/>
    <dgm:cxn modelId="{30013A2E-3B96-49E3-8F1F-E8633D47D101}" type="presOf" srcId="{CF07E8E0-D16D-4B43-9073-E848A3463563}" destId="{6DD874DA-584D-4A64-BD1A-F76F503B7DA1}" srcOrd="0" destOrd="0" presId="urn:microsoft.com/office/officeart/2005/8/layout/vList5"/>
    <dgm:cxn modelId="{A328286E-1A3D-4F33-A71D-15F979B93BCD}" srcId="{225285C4-EE6D-470D-A0DF-086C0D2E954F}" destId="{C486A3EA-9596-4B46-924D-839E9A1FBE5A}" srcOrd="1" destOrd="0" parTransId="{A7542574-3537-45E1-B964-77C554E7D4CD}" sibTransId="{3A544023-48F9-442A-8816-C2A210C0C2BD}"/>
    <dgm:cxn modelId="{7DC1EB8F-38F3-4D7D-85C1-B9B17587E2B1}" type="presOf" srcId="{61ABE7E7-7C44-4992-91C8-444F7E2A6067}" destId="{8459B13B-2257-4854-963B-44D90DF4B3CB}" srcOrd="0" destOrd="0" presId="urn:microsoft.com/office/officeart/2005/8/layout/vList5"/>
    <dgm:cxn modelId="{3F5A1DB2-30D1-441F-ACFA-48849DCEE105}" srcId="{2155A18F-BD8C-4570-946C-BB2219A41BD8}" destId="{18404F5C-4768-4F68-B3EF-1F35DAB4C979}" srcOrd="1" destOrd="0" parTransId="{7ABEB569-3B88-4369-9F62-9A48B07A61E0}" sibTransId="{F960194B-083E-4015-BA6D-A20C89A6354C}"/>
    <dgm:cxn modelId="{CE7549F0-D751-4D32-A0E0-2FFF5F39D7E1}" srcId="{CF07E8E0-D16D-4B43-9073-E848A3463563}" destId="{61ABE7E7-7C44-4992-91C8-444F7E2A6067}" srcOrd="0" destOrd="0" parTransId="{EEFC887B-9BB6-4EEA-9B6A-15A99A745F91}" sibTransId="{A9E9825D-8718-4498-A262-8DB14FD1BDE4}"/>
    <dgm:cxn modelId="{866BDA71-767E-4DC9-AFA2-13FF5994F2C0}" srcId="{225285C4-EE6D-470D-A0DF-086C0D2E954F}" destId="{CF07E8E0-D16D-4B43-9073-E848A3463563}" srcOrd="0" destOrd="0" parTransId="{9CDA6662-C621-4A98-AE7D-AB521F51D705}" sibTransId="{3DFABF58-EDBD-4E3D-AC58-A10542441A11}"/>
    <dgm:cxn modelId="{F0E2DAB1-0E61-4A3A-B5A7-CA5C9F8C562E}" srcId="{FB44E063-B9CB-4B4A-91EB-8A9F1E5FF233}" destId="{F8E26525-8492-4774-9D5F-8743D57E2D07}" srcOrd="0" destOrd="0" parTransId="{0CFD2957-66D3-4BF8-9F02-89D2F3AF11D8}" sibTransId="{A7FC373A-1B98-46DE-AAE4-862D5C14CD1F}"/>
    <dgm:cxn modelId="{4B18100D-DF7E-441B-AB24-617D31D9165B}" srcId="{C486A3EA-9596-4B46-924D-839E9A1FBE5A}" destId="{F59900E5-6ABF-4422-A8DF-06EA423C2CC6}" srcOrd="1" destOrd="0" parTransId="{BD003AF5-8CC9-4D9A-BD51-C23DAEDACAA1}" sibTransId="{6E8D74A7-94D0-40DB-88FE-772D0B1A2A30}"/>
    <dgm:cxn modelId="{18004231-41DE-4529-93AE-54BE25B677AC}" type="presOf" srcId="{F8E26525-8492-4774-9D5F-8743D57E2D07}" destId="{90DFA365-20B1-48C7-9F35-A5D0E415538C}" srcOrd="0" destOrd="0" presId="urn:microsoft.com/office/officeart/2005/8/layout/vList5"/>
    <dgm:cxn modelId="{710D6B74-A2E8-4490-A612-B026756685B7}" srcId="{FB44E063-B9CB-4B4A-91EB-8A9F1E5FF233}" destId="{27E09757-2735-45C8-B6C0-29E083DDFFD7}" srcOrd="1" destOrd="0" parTransId="{E08A9E03-E306-4214-A897-7E9C7B84E9D1}" sibTransId="{67AC20AA-138D-4495-A72A-12F078C17510}"/>
    <dgm:cxn modelId="{A2946001-28CF-46F6-9726-5076457BF40B}" srcId="{225285C4-EE6D-470D-A0DF-086C0D2E954F}" destId="{FB44E063-B9CB-4B4A-91EB-8A9F1E5FF233}" srcOrd="2" destOrd="0" parTransId="{10F93853-DC31-4EDA-9A4A-3EA009A7563C}" sibTransId="{3CD9E625-6EA3-48E8-A250-43BB16A3A528}"/>
    <dgm:cxn modelId="{15D53E8C-25CA-4C17-AD9B-1E7B2A064D21}" srcId="{225285C4-EE6D-470D-A0DF-086C0D2E954F}" destId="{2155A18F-BD8C-4570-946C-BB2219A41BD8}" srcOrd="3" destOrd="0" parTransId="{0EDA5833-A9A1-4F0F-A119-D56C301E3325}" sibTransId="{B36BCD2B-B7D4-41F5-85E3-6DDBD6C73C25}"/>
    <dgm:cxn modelId="{B5152C5F-C442-4788-BC34-67D34100AE18}" type="presOf" srcId="{F0C81A81-E9C7-43ED-978D-35A1BE7F2673}" destId="{61037198-DB42-4E03-B0FC-15F7CC3DBB07}" srcOrd="0" destOrd="0" presId="urn:microsoft.com/office/officeart/2005/8/layout/vList5"/>
    <dgm:cxn modelId="{330FCC6C-99CB-4F80-A1E3-EB7F8239CD9C}" type="presOf" srcId="{FB44E063-B9CB-4B4A-91EB-8A9F1E5FF233}" destId="{8AE8E40B-9AA0-46B3-909E-A564FBB41697}" srcOrd="0" destOrd="0" presId="urn:microsoft.com/office/officeart/2005/8/layout/vList5"/>
    <dgm:cxn modelId="{B47E39DD-1065-4FA4-89E3-F27639EB8852}" type="presParOf" srcId="{677727DF-7BAB-4D43-BF51-B4B1D37F1C9F}" destId="{94778692-62CC-47CC-9083-F34B98BD554D}" srcOrd="0" destOrd="0" presId="urn:microsoft.com/office/officeart/2005/8/layout/vList5"/>
    <dgm:cxn modelId="{A4895FDC-9AAE-4CF9-8868-F08AA98A70FB}" type="presParOf" srcId="{94778692-62CC-47CC-9083-F34B98BD554D}" destId="{6DD874DA-584D-4A64-BD1A-F76F503B7DA1}" srcOrd="0" destOrd="0" presId="urn:microsoft.com/office/officeart/2005/8/layout/vList5"/>
    <dgm:cxn modelId="{5372AFFC-C691-4B04-8D4A-B25F571EA9D5}" type="presParOf" srcId="{94778692-62CC-47CC-9083-F34B98BD554D}" destId="{8459B13B-2257-4854-963B-44D90DF4B3CB}" srcOrd="1" destOrd="0" presId="urn:microsoft.com/office/officeart/2005/8/layout/vList5"/>
    <dgm:cxn modelId="{A602783B-0049-4A98-B2CF-FD2AA98BC2BA}" type="presParOf" srcId="{677727DF-7BAB-4D43-BF51-B4B1D37F1C9F}" destId="{2A9E5B8D-D4D3-4F92-B9BD-C29AF0A3863D}" srcOrd="1" destOrd="0" presId="urn:microsoft.com/office/officeart/2005/8/layout/vList5"/>
    <dgm:cxn modelId="{AB1BD0BF-4231-4987-B5A4-4167ED4D0F11}" type="presParOf" srcId="{677727DF-7BAB-4D43-BF51-B4B1D37F1C9F}" destId="{3D9B55C4-ADF8-4ED6-A66E-9C74FC9ABF0D}" srcOrd="2" destOrd="0" presId="urn:microsoft.com/office/officeart/2005/8/layout/vList5"/>
    <dgm:cxn modelId="{BC073D5C-64E4-4436-A059-C3D547BEE1CE}" type="presParOf" srcId="{3D9B55C4-ADF8-4ED6-A66E-9C74FC9ABF0D}" destId="{5DEE937F-005A-48B8-9365-E35038B6FCCA}" srcOrd="0" destOrd="0" presId="urn:microsoft.com/office/officeart/2005/8/layout/vList5"/>
    <dgm:cxn modelId="{D5FEF99C-46DF-4AE4-80F1-4D0530A16D57}" type="presParOf" srcId="{3D9B55C4-ADF8-4ED6-A66E-9C74FC9ABF0D}" destId="{61037198-DB42-4E03-B0FC-15F7CC3DBB07}" srcOrd="1" destOrd="0" presId="urn:microsoft.com/office/officeart/2005/8/layout/vList5"/>
    <dgm:cxn modelId="{3D1F7F5E-2C2C-4D15-AF4F-0E517C88CB64}" type="presParOf" srcId="{677727DF-7BAB-4D43-BF51-B4B1D37F1C9F}" destId="{EEC6E7EA-7178-40A6-81F9-54850049D606}" srcOrd="3" destOrd="0" presId="urn:microsoft.com/office/officeart/2005/8/layout/vList5"/>
    <dgm:cxn modelId="{F285B5A1-0826-4154-9475-345123D93058}" type="presParOf" srcId="{677727DF-7BAB-4D43-BF51-B4B1D37F1C9F}" destId="{3FE68DC7-99BD-4666-92BA-6D252A72590A}" srcOrd="4" destOrd="0" presId="urn:microsoft.com/office/officeart/2005/8/layout/vList5"/>
    <dgm:cxn modelId="{46EEE6A4-006E-4A88-B0E6-780C990033BD}" type="presParOf" srcId="{3FE68DC7-99BD-4666-92BA-6D252A72590A}" destId="{8AE8E40B-9AA0-46B3-909E-A564FBB41697}" srcOrd="0" destOrd="0" presId="urn:microsoft.com/office/officeart/2005/8/layout/vList5"/>
    <dgm:cxn modelId="{2736A56E-B7A2-47E5-9792-7AE3C0FA93B1}" type="presParOf" srcId="{3FE68DC7-99BD-4666-92BA-6D252A72590A}" destId="{90DFA365-20B1-48C7-9F35-A5D0E415538C}" srcOrd="1" destOrd="0" presId="urn:microsoft.com/office/officeart/2005/8/layout/vList5"/>
    <dgm:cxn modelId="{E007D790-4CD8-4A69-9EFA-967FF636CA07}" type="presParOf" srcId="{677727DF-7BAB-4D43-BF51-B4B1D37F1C9F}" destId="{6B82760F-DA66-47AB-8935-AFE0AB082A1F}" srcOrd="5" destOrd="0" presId="urn:microsoft.com/office/officeart/2005/8/layout/vList5"/>
    <dgm:cxn modelId="{0B315795-FFB7-4AB4-9CFC-E8EE525B450F}" type="presParOf" srcId="{677727DF-7BAB-4D43-BF51-B4B1D37F1C9F}" destId="{7D2BF193-B4A2-4A70-8A97-07DA06C8404B}" srcOrd="6" destOrd="0" presId="urn:microsoft.com/office/officeart/2005/8/layout/vList5"/>
    <dgm:cxn modelId="{716D2366-4DA0-421C-8761-63A68E71A41F}" type="presParOf" srcId="{7D2BF193-B4A2-4A70-8A97-07DA06C8404B}" destId="{D2387B10-88E2-4421-ADA3-3E0E0A43B559}" srcOrd="0" destOrd="0" presId="urn:microsoft.com/office/officeart/2005/8/layout/vList5"/>
    <dgm:cxn modelId="{A04D9E0B-622B-4EEC-8653-5B81B86C64B0}" type="presParOf" srcId="{7D2BF193-B4A2-4A70-8A97-07DA06C8404B}" destId="{09C17052-F478-4EAE-B8C3-E46A53B4FF00}" srcOrd="1" destOrd="0" presId="urn:microsoft.com/office/officeart/2005/8/layout/vList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59B13B-2257-4854-963B-44D90DF4B3CB}">
      <dsp:nvSpPr>
        <dsp:cNvPr id="0" name=""/>
        <dsp:cNvSpPr/>
      </dsp:nvSpPr>
      <dsp:spPr>
        <a:xfrm rot="5400000">
          <a:off x="3236815" y="-1474215"/>
          <a:ext cx="573404" cy="3668166"/>
        </a:xfrm>
        <a:prstGeom prst="round2Same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kern="1200" dirty="0" smtClean="0"/>
            <a:t>Connect the charger cable</a:t>
          </a:r>
          <a:endParaRPr lang="de-DE" sz="1200" kern="1200" dirty="0"/>
        </a:p>
      </dsp:txBody>
      <dsp:txXfrm rot="-5400000">
        <a:off x="1689435" y="101156"/>
        <a:ext cx="3640175" cy="517422"/>
      </dsp:txXfrm>
    </dsp:sp>
    <dsp:sp modelId="{6DD874DA-584D-4A64-BD1A-F76F503B7DA1}">
      <dsp:nvSpPr>
        <dsp:cNvPr id="0" name=""/>
        <dsp:cNvSpPr/>
      </dsp:nvSpPr>
      <dsp:spPr>
        <a:xfrm>
          <a:off x="373908" y="1490"/>
          <a:ext cx="1315525" cy="7167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de-DE" sz="1600" b="1" kern="1200" dirty="0" smtClean="0"/>
            <a:t>State A</a:t>
          </a:r>
          <a:endParaRPr lang="de-DE" sz="1600" b="1" kern="1200" dirty="0"/>
        </a:p>
      </dsp:txBody>
      <dsp:txXfrm>
        <a:off x="408897" y="36479"/>
        <a:ext cx="1245547" cy="646777"/>
      </dsp:txXfrm>
    </dsp:sp>
    <dsp:sp modelId="{61037198-DB42-4E03-B0FC-15F7CC3DBB07}">
      <dsp:nvSpPr>
        <dsp:cNvPr id="0" name=""/>
        <dsp:cNvSpPr/>
      </dsp:nvSpPr>
      <dsp:spPr>
        <a:xfrm rot="5400000">
          <a:off x="3236815" y="-721622"/>
          <a:ext cx="573404" cy="3668166"/>
        </a:xfrm>
        <a:prstGeom prst="round2Same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kern="1200" dirty="0" smtClean="0"/>
            <a:t>Construction IP-based connection via PLC</a:t>
          </a:r>
          <a:endParaRPr lang="de-DE" sz="1200" kern="1200" dirty="0"/>
        </a:p>
        <a:p>
          <a:pPr marL="114300" lvl="1" indent="-114300" algn="l" defTabSz="533400">
            <a:lnSpc>
              <a:spcPct val="90000"/>
            </a:lnSpc>
            <a:spcBef>
              <a:spcPct val="0"/>
            </a:spcBef>
            <a:spcAft>
              <a:spcPct val="15000"/>
            </a:spcAft>
            <a:buChar char="••"/>
          </a:pPr>
          <a:r>
            <a:rPr lang="en-IN" sz="1200" kern="1200" dirty="0" smtClean="0"/>
            <a:t>Authentication and authorization</a:t>
          </a:r>
          <a:endParaRPr lang="de-DE" sz="1200" kern="1200" dirty="0"/>
        </a:p>
      </dsp:txBody>
      <dsp:txXfrm rot="-5400000">
        <a:off x="1689435" y="853749"/>
        <a:ext cx="3640175" cy="517422"/>
      </dsp:txXfrm>
    </dsp:sp>
    <dsp:sp modelId="{5DEE937F-005A-48B8-9365-E35038B6FCCA}">
      <dsp:nvSpPr>
        <dsp:cNvPr id="0" name=""/>
        <dsp:cNvSpPr/>
      </dsp:nvSpPr>
      <dsp:spPr>
        <a:xfrm>
          <a:off x="373908" y="754083"/>
          <a:ext cx="1315525" cy="7167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de-DE" sz="1600" b="1" kern="1200" dirty="0" smtClean="0"/>
            <a:t>State B</a:t>
          </a:r>
          <a:endParaRPr lang="de-DE" sz="1600" b="1" kern="1200" dirty="0"/>
        </a:p>
      </dsp:txBody>
      <dsp:txXfrm>
        <a:off x="408897" y="789072"/>
        <a:ext cx="1245547" cy="646777"/>
      </dsp:txXfrm>
    </dsp:sp>
    <dsp:sp modelId="{90DFA365-20B1-48C7-9F35-A5D0E415538C}">
      <dsp:nvSpPr>
        <dsp:cNvPr id="0" name=""/>
        <dsp:cNvSpPr/>
      </dsp:nvSpPr>
      <dsp:spPr>
        <a:xfrm rot="5400000">
          <a:off x="3236815" y="30970"/>
          <a:ext cx="573404" cy="3668166"/>
        </a:xfrm>
        <a:prstGeom prst="round2Same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kern="1200" dirty="0" smtClean="0"/>
            <a:t>Purpose and planning of the loading profile</a:t>
          </a:r>
          <a:endParaRPr lang="de-DE" sz="1200" kern="1200" dirty="0"/>
        </a:p>
        <a:p>
          <a:pPr marL="114300" lvl="1" indent="-114300" algn="l" defTabSz="533400">
            <a:lnSpc>
              <a:spcPct val="90000"/>
            </a:lnSpc>
            <a:spcBef>
              <a:spcPct val="0"/>
            </a:spcBef>
            <a:spcAft>
              <a:spcPct val="15000"/>
            </a:spcAft>
            <a:buChar char="••"/>
          </a:pPr>
          <a:r>
            <a:rPr lang="en-IN" sz="1200" kern="1200" dirty="0" smtClean="0"/>
            <a:t>Loading loop / re-planning</a:t>
          </a:r>
          <a:endParaRPr lang="de-DE" sz="1200" kern="1200" dirty="0"/>
        </a:p>
      </dsp:txBody>
      <dsp:txXfrm rot="-5400000">
        <a:off x="1689435" y="1606342"/>
        <a:ext cx="3640175" cy="517422"/>
      </dsp:txXfrm>
    </dsp:sp>
    <dsp:sp modelId="{8AE8E40B-9AA0-46B3-909E-A564FBB41697}">
      <dsp:nvSpPr>
        <dsp:cNvPr id="0" name=""/>
        <dsp:cNvSpPr/>
      </dsp:nvSpPr>
      <dsp:spPr>
        <a:xfrm>
          <a:off x="373908" y="1506676"/>
          <a:ext cx="1315525" cy="7167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de-DE" sz="1600" b="1" kern="1200" dirty="0" smtClean="0"/>
            <a:t>State C</a:t>
          </a:r>
          <a:endParaRPr lang="de-DE" sz="1600" b="1" kern="1200" dirty="0"/>
        </a:p>
      </dsp:txBody>
      <dsp:txXfrm>
        <a:off x="408897" y="1541665"/>
        <a:ext cx="1245547" cy="646777"/>
      </dsp:txXfrm>
    </dsp:sp>
    <dsp:sp modelId="{09C17052-F478-4EAE-B8C3-E46A53B4FF00}">
      <dsp:nvSpPr>
        <dsp:cNvPr id="0" name=""/>
        <dsp:cNvSpPr/>
      </dsp:nvSpPr>
      <dsp:spPr>
        <a:xfrm rot="5400000">
          <a:off x="3236815" y="783563"/>
          <a:ext cx="573404" cy="3668166"/>
        </a:xfrm>
        <a:prstGeom prst="round2Same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kern="1200" dirty="0" smtClean="0"/>
            <a:t>Scheduling of the charging process</a:t>
          </a:r>
          <a:endParaRPr lang="de-DE" sz="1200" kern="1200" dirty="0"/>
        </a:p>
        <a:p>
          <a:pPr marL="114300" lvl="1" indent="-114300" algn="l" defTabSz="533400">
            <a:lnSpc>
              <a:spcPct val="90000"/>
            </a:lnSpc>
            <a:spcBef>
              <a:spcPct val="0"/>
            </a:spcBef>
            <a:spcAft>
              <a:spcPct val="15000"/>
            </a:spcAft>
            <a:buChar char="••"/>
          </a:pPr>
          <a:r>
            <a:rPr lang="en-IN" sz="1200" kern="1200" dirty="0" smtClean="0"/>
            <a:t>Disconnect charger cable</a:t>
          </a:r>
          <a:endParaRPr lang="de-DE" sz="1200" kern="1200" dirty="0"/>
        </a:p>
      </dsp:txBody>
      <dsp:txXfrm rot="-5400000">
        <a:off x="1689435" y="2358935"/>
        <a:ext cx="3640175" cy="517422"/>
      </dsp:txXfrm>
    </dsp:sp>
    <dsp:sp modelId="{D2387B10-88E2-4421-ADA3-3E0E0A43B559}">
      <dsp:nvSpPr>
        <dsp:cNvPr id="0" name=""/>
        <dsp:cNvSpPr/>
      </dsp:nvSpPr>
      <dsp:spPr>
        <a:xfrm>
          <a:off x="373908" y="2259269"/>
          <a:ext cx="1315525" cy="7167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de-DE" sz="1600" b="1" kern="1200" dirty="0" smtClean="0"/>
            <a:t>State B</a:t>
          </a:r>
          <a:endParaRPr lang="de-DE" sz="1600" b="1" kern="1200" dirty="0"/>
        </a:p>
      </dsp:txBody>
      <dsp:txXfrm>
        <a:off x="408897" y="2294258"/>
        <a:ext cx="1245547" cy="646777"/>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D1B2D-D730-4BB2-A1E5-0BCB98D40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19</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Jiztom Francis</dc:creator>
  <cp:keywords/>
  <dc:description/>
  <cp:lastModifiedBy>Jiztom Francis</cp:lastModifiedBy>
  <cp:revision>46</cp:revision>
  <dcterms:created xsi:type="dcterms:W3CDTF">2017-03-01T22:16:00Z</dcterms:created>
  <dcterms:modified xsi:type="dcterms:W3CDTF">2017-03-04T23:07:00Z</dcterms:modified>
</cp:coreProperties>
</file>