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7586" w14:textId="77777777" w:rsidR="00B72132" w:rsidRPr="008B094C" w:rsidRDefault="00B72132" w:rsidP="008B094C">
      <w:pPr>
        <w:pStyle w:val="Heading2-numbered"/>
        <w:sectPr w:rsidR="00B72132" w:rsidRPr="008B094C" w:rsidSect="00651042">
          <w:headerReference w:type="default" r:id="rId11"/>
          <w:headerReference w:type="first" r:id="rId12"/>
          <w:footerReference w:type="first" r:id="rId13"/>
          <w:pgSz w:w="11906" w:h="16838"/>
          <w:pgMar w:top="2268" w:right="1021" w:bottom="1021" w:left="1021" w:header="454" w:footer="556" w:gutter="0"/>
          <w:cols w:space="708"/>
          <w:titlePg/>
          <w:docGrid w:linePitch="360"/>
        </w:sectPr>
      </w:pPr>
    </w:p>
    <w:bookmarkStart w:id="0" w:name="_Toc142043216"/>
    <w:bookmarkStart w:id="1" w:name="_Toc232084286"/>
    <w:p w14:paraId="687D78BC" w14:textId="6CD1B97D" w:rsidR="00EE0481" w:rsidRPr="001E27F8" w:rsidRDefault="00372CDB" w:rsidP="00031FD0">
      <w:pPr>
        <w:pStyle w:val="Heading1"/>
      </w:pPr>
      <w:sdt>
        <w:sdtPr>
          <w:alias w:val="Title"/>
          <w:tag w:val="title"/>
          <w:id w:val="1036308880"/>
          <w:placeholder>
            <w:docPart w:val="DE82A77BDC5D44C288D61547372C98A6"/>
          </w:placeholder>
          <w:dataBinding w:prefixMappings="xmlns:ns0='http://purl.org/dc/elements/1.1/' xmlns:ns1='http://schemas.openxmlformats.org/package/2006/metadata/core-properties' " w:xpath="/ns1:coreProperties[1]/ns0:title[1]" w:storeItemID="{6C3C8BC8-F283-45AE-878A-BAB7291924A1}"/>
          <w:text/>
        </w:sdtPr>
        <w:sdtEndPr/>
        <w:sdtContent>
          <w:r w:rsidR="00544DE9">
            <w:t>BaRS Endpoint Catalogue (EPC)</w:t>
          </w:r>
          <w:r w:rsidR="003B73ED">
            <w:t xml:space="preserve"> – Service Management Requirements</w:t>
          </w:r>
        </w:sdtContent>
      </w:sdt>
      <w:bookmarkEnd w:id="0"/>
      <w:bookmarkEnd w:id="1"/>
    </w:p>
    <w:p w14:paraId="308DA315" w14:textId="77777777" w:rsidR="00F126B3" w:rsidRDefault="00B72132" w:rsidP="00905552">
      <w:pPr>
        <w:pStyle w:val="Subheading"/>
      </w:pPr>
      <w:r>
        <w:t xml:space="preserve"> </w:t>
      </w:r>
    </w:p>
    <w:p w14:paraId="44B62DDA" w14:textId="77777777" w:rsidR="007375BC" w:rsidRPr="007375BC" w:rsidRDefault="007375BC" w:rsidP="007375BC">
      <w:r w:rsidRPr="0053542E">
        <w:rPr>
          <w:noProof/>
        </w:rPr>
        <w:lastRenderedPageBreak/>
        <w:drawing>
          <wp:inline distT="0" distB="0" distL="0" distR="0" wp14:anchorId="19A102BB" wp14:editId="50F27D99">
            <wp:extent cx="6263640" cy="4720846"/>
            <wp:effectExtent l="0" t="0" r="3810" b="3810"/>
            <wp:docPr id="187249610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96100" name="Picture 1">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6263640" cy="4720846"/>
                    </a:xfrm>
                    <a:prstGeom prst="rect">
                      <a:avLst/>
                    </a:prstGeom>
                  </pic:spPr>
                </pic:pic>
              </a:graphicData>
            </a:graphic>
          </wp:inline>
        </w:drawing>
      </w:r>
    </w:p>
    <w:p w14:paraId="1C09DA24" w14:textId="77777777" w:rsidR="007375BC" w:rsidRPr="007375BC" w:rsidRDefault="007375BC" w:rsidP="007375BC">
      <w:pPr>
        <w:sectPr w:rsidR="007375BC" w:rsidRPr="007375BC" w:rsidSect="00651042">
          <w:footerReference w:type="default" r:id="rId15"/>
          <w:type w:val="continuous"/>
          <w:pgSz w:w="11906" w:h="16838"/>
          <w:pgMar w:top="1021" w:right="1021" w:bottom="1021" w:left="1021" w:header="454" w:footer="556" w:gutter="0"/>
          <w:cols w:space="708"/>
          <w:titlePg/>
          <w:docGrid w:linePitch="360"/>
        </w:sectPr>
      </w:pPr>
    </w:p>
    <w:p w14:paraId="410257AB" w14:textId="77777777" w:rsidR="00447E51" w:rsidRDefault="00447E51" w:rsidP="008A3E2F">
      <w:pPr>
        <w:pStyle w:val="TOCHeading"/>
        <w:spacing w:after="360"/>
      </w:pPr>
      <w:r w:rsidRPr="00355C51">
        <w:lastRenderedPageBreak/>
        <w:t>Contents</w:t>
      </w:r>
    </w:p>
    <w:sdt>
      <w:sdtPr>
        <w:rPr>
          <w:rFonts w:ascii="Arial" w:eastAsia="Times New Roman" w:hAnsi="Arial" w:cs="Times New Roman"/>
          <w:b w:val="0"/>
          <w:bCs w:val="0"/>
          <w:color w:val="000000"/>
          <w:sz w:val="24"/>
          <w:szCs w:val="24"/>
          <w:lang w:val="en-GB" w:eastAsia="en-US"/>
          <w14:ligatures w14:val="none"/>
        </w:rPr>
        <w:id w:val="825016448"/>
        <w:docPartObj>
          <w:docPartGallery w:val="Table of Contents"/>
          <w:docPartUnique/>
        </w:docPartObj>
      </w:sdtPr>
      <w:sdtEndPr/>
      <w:sdtContent>
        <w:p w14:paraId="43CCD225" w14:textId="657019B1" w:rsidR="00E41D8A" w:rsidRDefault="00E41D8A">
          <w:pPr>
            <w:pStyle w:val="TOCHeading"/>
          </w:pPr>
          <w:r>
            <w:rPr>
              <w:lang w:val="en-GB"/>
            </w:rPr>
            <w:t>Table of Contents</w:t>
          </w:r>
        </w:p>
        <w:p w14:paraId="0ECA8918" w14:textId="25BA481E" w:rsidR="003616AF" w:rsidRDefault="00E41D8A">
          <w:pPr>
            <w:pStyle w:val="TOC1"/>
            <w:rPr>
              <w:rFonts w:asciiTheme="minorHAnsi" w:eastAsiaTheme="minorEastAsia" w:hAnsiTheme="minorHAnsi" w:cstheme="minorBidi"/>
              <w:color w:val="auto"/>
              <w:kern w:val="2"/>
              <w:sz w:val="24"/>
              <w:lang w:eastAsia="en-GB"/>
              <w14:ligatures w14:val="standardContextual"/>
            </w:rPr>
          </w:pPr>
          <w:r>
            <w:fldChar w:fldCharType="begin"/>
          </w:r>
          <w:r>
            <w:instrText xml:space="preserve"> TOC \o "1-3" \h \z \u </w:instrText>
          </w:r>
          <w:r>
            <w:fldChar w:fldCharType="separate"/>
          </w:r>
          <w:hyperlink w:anchor="_Toc232084286" w:history="1">
            <w:r w:rsidR="003616AF" w:rsidRPr="00A945ED">
              <w:rPr>
                <w:rStyle w:val="Hyperlink"/>
              </w:rPr>
              <w:t>BaRS Endpoint Catalogue (EPC) – Service Management Requirements</w:t>
            </w:r>
            <w:r w:rsidR="003616AF">
              <w:rPr>
                <w:webHidden/>
              </w:rPr>
              <w:tab/>
            </w:r>
            <w:r w:rsidR="003616AF">
              <w:rPr>
                <w:webHidden/>
              </w:rPr>
              <w:fldChar w:fldCharType="begin"/>
            </w:r>
            <w:r w:rsidR="003616AF">
              <w:rPr>
                <w:webHidden/>
              </w:rPr>
              <w:instrText xml:space="preserve"> PAGEREF _Toc232084286 \h </w:instrText>
            </w:r>
            <w:r w:rsidR="003616AF">
              <w:rPr>
                <w:webHidden/>
              </w:rPr>
            </w:r>
            <w:r w:rsidR="003616AF">
              <w:rPr>
                <w:webHidden/>
              </w:rPr>
              <w:fldChar w:fldCharType="separate"/>
            </w:r>
            <w:r w:rsidR="0057170F">
              <w:rPr>
                <w:webHidden/>
              </w:rPr>
              <w:t>1</w:t>
            </w:r>
            <w:r w:rsidR="003616AF">
              <w:rPr>
                <w:webHidden/>
              </w:rPr>
              <w:fldChar w:fldCharType="end"/>
            </w:r>
          </w:hyperlink>
        </w:p>
        <w:p w14:paraId="0AFA171E" w14:textId="72251499"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287" w:history="1">
            <w:r w:rsidRPr="00A945ED">
              <w:rPr>
                <w:rStyle w:val="Hyperlink"/>
              </w:rPr>
              <w:t>1. Purpose</w:t>
            </w:r>
            <w:r>
              <w:rPr>
                <w:webHidden/>
              </w:rPr>
              <w:tab/>
            </w:r>
            <w:r>
              <w:rPr>
                <w:webHidden/>
              </w:rPr>
              <w:fldChar w:fldCharType="begin"/>
            </w:r>
            <w:r>
              <w:rPr>
                <w:webHidden/>
              </w:rPr>
              <w:instrText xml:space="preserve"> PAGEREF _Toc232084287 \h </w:instrText>
            </w:r>
            <w:r>
              <w:rPr>
                <w:webHidden/>
              </w:rPr>
            </w:r>
            <w:r>
              <w:rPr>
                <w:webHidden/>
              </w:rPr>
              <w:fldChar w:fldCharType="separate"/>
            </w:r>
            <w:r w:rsidR="0057170F">
              <w:rPr>
                <w:webHidden/>
              </w:rPr>
              <w:t>5</w:t>
            </w:r>
            <w:r>
              <w:rPr>
                <w:webHidden/>
              </w:rPr>
              <w:fldChar w:fldCharType="end"/>
            </w:r>
          </w:hyperlink>
        </w:p>
        <w:p w14:paraId="3755929F" w14:textId="201D9B07"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288" w:history="1">
            <w:r w:rsidRPr="00A945ED">
              <w:rPr>
                <w:rStyle w:val="Hyperlink"/>
              </w:rPr>
              <w:t>2. Scope</w:t>
            </w:r>
            <w:r>
              <w:rPr>
                <w:webHidden/>
              </w:rPr>
              <w:tab/>
            </w:r>
            <w:r>
              <w:rPr>
                <w:webHidden/>
              </w:rPr>
              <w:fldChar w:fldCharType="begin"/>
            </w:r>
            <w:r>
              <w:rPr>
                <w:webHidden/>
              </w:rPr>
              <w:instrText xml:space="preserve"> PAGEREF _Toc232084288 \h </w:instrText>
            </w:r>
            <w:r>
              <w:rPr>
                <w:webHidden/>
              </w:rPr>
            </w:r>
            <w:r>
              <w:rPr>
                <w:webHidden/>
              </w:rPr>
              <w:fldChar w:fldCharType="separate"/>
            </w:r>
            <w:r w:rsidR="0057170F">
              <w:rPr>
                <w:webHidden/>
              </w:rPr>
              <w:t>5</w:t>
            </w:r>
            <w:r>
              <w:rPr>
                <w:webHidden/>
              </w:rPr>
              <w:fldChar w:fldCharType="end"/>
            </w:r>
          </w:hyperlink>
        </w:p>
        <w:p w14:paraId="68E6A47E" w14:textId="2127FAB9" w:rsidR="003616AF" w:rsidRDefault="003616AF">
          <w:pPr>
            <w:pStyle w:val="TOC3"/>
            <w:tabs>
              <w:tab w:val="left" w:pos="1200"/>
              <w:tab w:val="right" w:pos="9854"/>
            </w:tabs>
            <w:rPr>
              <w:noProof/>
              <w:color w:val="auto"/>
              <w:kern w:val="2"/>
              <w:szCs w:val="24"/>
              <w:lang w:val="en-GB" w:eastAsia="en-GB"/>
              <w14:ligatures w14:val="standardContextual"/>
            </w:rPr>
          </w:pPr>
          <w:hyperlink w:anchor="_Toc232084289" w:history="1">
            <w:r w:rsidRPr="00A945ED">
              <w:rPr>
                <w:rStyle w:val="Hyperlink"/>
                <w:noProof/>
              </w:rPr>
              <w:t>2.1</w:t>
            </w:r>
            <w:r>
              <w:rPr>
                <w:noProof/>
                <w:color w:val="auto"/>
                <w:kern w:val="2"/>
                <w:szCs w:val="24"/>
                <w:lang w:val="en-GB" w:eastAsia="en-GB"/>
                <w14:ligatures w14:val="standardContextual"/>
              </w:rPr>
              <w:tab/>
            </w:r>
            <w:r w:rsidRPr="00A945ED">
              <w:rPr>
                <w:rStyle w:val="Hyperlink"/>
                <w:bCs/>
                <w:noProof/>
              </w:rPr>
              <w:t>In</w:t>
            </w:r>
            <w:r w:rsidRPr="00A945ED">
              <w:rPr>
                <w:rStyle w:val="Hyperlink"/>
                <w:noProof/>
              </w:rPr>
              <w:t xml:space="preserve"> Scope</w:t>
            </w:r>
            <w:r>
              <w:rPr>
                <w:noProof/>
                <w:webHidden/>
              </w:rPr>
              <w:tab/>
            </w:r>
            <w:r>
              <w:rPr>
                <w:noProof/>
                <w:webHidden/>
              </w:rPr>
              <w:fldChar w:fldCharType="begin"/>
            </w:r>
            <w:r>
              <w:rPr>
                <w:noProof/>
                <w:webHidden/>
              </w:rPr>
              <w:instrText xml:space="preserve"> PAGEREF _Toc232084289 \h </w:instrText>
            </w:r>
            <w:r>
              <w:rPr>
                <w:noProof/>
                <w:webHidden/>
              </w:rPr>
            </w:r>
            <w:r>
              <w:rPr>
                <w:noProof/>
                <w:webHidden/>
              </w:rPr>
              <w:fldChar w:fldCharType="separate"/>
            </w:r>
            <w:r w:rsidR="0057170F">
              <w:rPr>
                <w:noProof/>
                <w:webHidden/>
              </w:rPr>
              <w:t>5</w:t>
            </w:r>
            <w:r>
              <w:rPr>
                <w:noProof/>
                <w:webHidden/>
              </w:rPr>
              <w:fldChar w:fldCharType="end"/>
            </w:r>
          </w:hyperlink>
        </w:p>
        <w:p w14:paraId="73416198" w14:textId="5C1CEF86" w:rsidR="003616AF" w:rsidRDefault="003616AF">
          <w:pPr>
            <w:pStyle w:val="TOC3"/>
            <w:tabs>
              <w:tab w:val="left" w:pos="1200"/>
              <w:tab w:val="right" w:pos="9854"/>
            </w:tabs>
            <w:rPr>
              <w:noProof/>
              <w:color w:val="auto"/>
              <w:kern w:val="2"/>
              <w:szCs w:val="24"/>
              <w:lang w:val="en-GB" w:eastAsia="en-GB"/>
              <w14:ligatures w14:val="standardContextual"/>
            </w:rPr>
          </w:pPr>
          <w:hyperlink w:anchor="_Toc232084290" w:history="1">
            <w:r w:rsidRPr="00A945ED">
              <w:rPr>
                <w:rStyle w:val="Hyperlink"/>
                <w:noProof/>
              </w:rPr>
              <w:t>2.2</w:t>
            </w:r>
            <w:r>
              <w:rPr>
                <w:noProof/>
                <w:color w:val="auto"/>
                <w:kern w:val="2"/>
                <w:szCs w:val="24"/>
                <w:lang w:val="en-GB" w:eastAsia="en-GB"/>
                <w14:ligatures w14:val="standardContextual"/>
              </w:rPr>
              <w:tab/>
            </w:r>
            <w:r w:rsidRPr="00A945ED">
              <w:rPr>
                <w:rStyle w:val="Hyperlink"/>
                <w:noProof/>
              </w:rPr>
              <w:t>Dependencies</w:t>
            </w:r>
            <w:r>
              <w:rPr>
                <w:noProof/>
                <w:webHidden/>
              </w:rPr>
              <w:tab/>
            </w:r>
            <w:r>
              <w:rPr>
                <w:noProof/>
                <w:webHidden/>
              </w:rPr>
              <w:fldChar w:fldCharType="begin"/>
            </w:r>
            <w:r>
              <w:rPr>
                <w:noProof/>
                <w:webHidden/>
              </w:rPr>
              <w:instrText xml:space="preserve"> PAGEREF _Toc232084290 \h </w:instrText>
            </w:r>
            <w:r>
              <w:rPr>
                <w:noProof/>
                <w:webHidden/>
              </w:rPr>
            </w:r>
            <w:r>
              <w:rPr>
                <w:noProof/>
                <w:webHidden/>
              </w:rPr>
              <w:fldChar w:fldCharType="separate"/>
            </w:r>
            <w:r w:rsidR="0057170F">
              <w:rPr>
                <w:noProof/>
                <w:webHidden/>
              </w:rPr>
              <w:t>5</w:t>
            </w:r>
            <w:r>
              <w:rPr>
                <w:noProof/>
                <w:webHidden/>
              </w:rPr>
              <w:fldChar w:fldCharType="end"/>
            </w:r>
          </w:hyperlink>
        </w:p>
        <w:p w14:paraId="2E49ECAC" w14:textId="1774E18B"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291" w:history="1">
            <w:r w:rsidRPr="00A945ED">
              <w:rPr>
                <w:rStyle w:val="Hyperlink"/>
              </w:rPr>
              <w:t>3. Service Overview</w:t>
            </w:r>
            <w:r>
              <w:rPr>
                <w:webHidden/>
              </w:rPr>
              <w:tab/>
            </w:r>
            <w:r>
              <w:rPr>
                <w:webHidden/>
              </w:rPr>
              <w:fldChar w:fldCharType="begin"/>
            </w:r>
            <w:r>
              <w:rPr>
                <w:webHidden/>
              </w:rPr>
              <w:instrText xml:space="preserve"> PAGEREF _Toc232084291 \h </w:instrText>
            </w:r>
            <w:r>
              <w:rPr>
                <w:webHidden/>
              </w:rPr>
            </w:r>
            <w:r>
              <w:rPr>
                <w:webHidden/>
              </w:rPr>
              <w:fldChar w:fldCharType="separate"/>
            </w:r>
            <w:r w:rsidR="0057170F">
              <w:rPr>
                <w:webHidden/>
              </w:rPr>
              <w:t>6</w:t>
            </w:r>
            <w:r>
              <w:rPr>
                <w:webHidden/>
              </w:rPr>
              <w:fldChar w:fldCharType="end"/>
            </w:r>
          </w:hyperlink>
        </w:p>
        <w:p w14:paraId="65093E0D" w14:textId="5007DF73"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292" w:history="1">
            <w:r w:rsidRPr="00A945ED">
              <w:rPr>
                <w:rStyle w:val="Hyperlink"/>
              </w:rPr>
              <w:t>4. Service Management Model</w:t>
            </w:r>
            <w:r>
              <w:rPr>
                <w:webHidden/>
              </w:rPr>
              <w:tab/>
            </w:r>
            <w:r>
              <w:rPr>
                <w:webHidden/>
              </w:rPr>
              <w:fldChar w:fldCharType="begin"/>
            </w:r>
            <w:r>
              <w:rPr>
                <w:webHidden/>
              </w:rPr>
              <w:instrText xml:space="preserve"> PAGEREF _Toc232084292 \h </w:instrText>
            </w:r>
            <w:r>
              <w:rPr>
                <w:webHidden/>
              </w:rPr>
            </w:r>
            <w:r>
              <w:rPr>
                <w:webHidden/>
              </w:rPr>
              <w:fldChar w:fldCharType="separate"/>
            </w:r>
            <w:r w:rsidR="0057170F">
              <w:rPr>
                <w:webHidden/>
              </w:rPr>
              <w:t>6</w:t>
            </w:r>
            <w:r>
              <w:rPr>
                <w:webHidden/>
              </w:rPr>
              <w:fldChar w:fldCharType="end"/>
            </w:r>
          </w:hyperlink>
        </w:p>
        <w:p w14:paraId="2E9E6213" w14:textId="2347017E" w:rsidR="003616AF" w:rsidRDefault="003616AF">
          <w:pPr>
            <w:pStyle w:val="TOC3"/>
            <w:tabs>
              <w:tab w:val="left" w:pos="1200"/>
              <w:tab w:val="right" w:pos="9854"/>
            </w:tabs>
            <w:rPr>
              <w:noProof/>
              <w:color w:val="auto"/>
              <w:kern w:val="2"/>
              <w:szCs w:val="24"/>
              <w:lang w:val="en-GB" w:eastAsia="en-GB"/>
              <w14:ligatures w14:val="standardContextual"/>
            </w:rPr>
          </w:pPr>
          <w:hyperlink w:anchor="_Toc232084293" w:history="1">
            <w:r w:rsidRPr="00A945ED">
              <w:rPr>
                <w:rStyle w:val="Hyperlink"/>
                <w:noProof/>
              </w:rPr>
              <w:t>4.1</w:t>
            </w:r>
            <w:r>
              <w:rPr>
                <w:noProof/>
                <w:color w:val="auto"/>
                <w:kern w:val="2"/>
                <w:szCs w:val="24"/>
                <w:lang w:val="en-GB" w:eastAsia="en-GB"/>
                <w14:ligatures w14:val="standardContextual"/>
              </w:rPr>
              <w:tab/>
            </w:r>
            <w:r w:rsidRPr="00A945ED">
              <w:rPr>
                <w:rStyle w:val="Hyperlink"/>
                <w:noProof/>
              </w:rPr>
              <w:t>Support Model</w:t>
            </w:r>
            <w:r>
              <w:rPr>
                <w:noProof/>
                <w:webHidden/>
              </w:rPr>
              <w:tab/>
            </w:r>
            <w:r>
              <w:rPr>
                <w:noProof/>
                <w:webHidden/>
              </w:rPr>
              <w:fldChar w:fldCharType="begin"/>
            </w:r>
            <w:r>
              <w:rPr>
                <w:noProof/>
                <w:webHidden/>
              </w:rPr>
              <w:instrText xml:space="preserve"> PAGEREF _Toc232084293 \h </w:instrText>
            </w:r>
            <w:r>
              <w:rPr>
                <w:noProof/>
                <w:webHidden/>
              </w:rPr>
            </w:r>
            <w:r>
              <w:rPr>
                <w:noProof/>
                <w:webHidden/>
              </w:rPr>
              <w:fldChar w:fldCharType="separate"/>
            </w:r>
            <w:r w:rsidR="0057170F">
              <w:rPr>
                <w:noProof/>
                <w:webHidden/>
              </w:rPr>
              <w:t>6</w:t>
            </w:r>
            <w:r>
              <w:rPr>
                <w:noProof/>
                <w:webHidden/>
              </w:rPr>
              <w:fldChar w:fldCharType="end"/>
            </w:r>
          </w:hyperlink>
        </w:p>
        <w:p w14:paraId="0D253538" w14:textId="603B1B9B" w:rsidR="003616AF" w:rsidRDefault="003616AF">
          <w:pPr>
            <w:pStyle w:val="TOC3"/>
            <w:tabs>
              <w:tab w:val="left" w:pos="1200"/>
              <w:tab w:val="right" w:pos="9854"/>
            </w:tabs>
            <w:rPr>
              <w:noProof/>
              <w:color w:val="auto"/>
              <w:kern w:val="2"/>
              <w:szCs w:val="24"/>
              <w:lang w:val="en-GB" w:eastAsia="en-GB"/>
              <w14:ligatures w14:val="standardContextual"/>
            </w:rPr>
          </w:pPr>
          <w:hyperlink w:anchor="_Toc232084294" w:history="1">
            <w:r w:rsidRPr="00A945ED">
              <w:rPr>
                <w:rStyle w:val="Hyperlink"/>
                <w:noProof/>
              </w:rPr>
              <w:t>4.2</w:t>
            </w:r>
            <w:r>
              <w:rPr>
                <w:noProof/>
                <w:color w:val="auto"/>
                <w:kern w:val="2"/>
                <w:szCs w:val="24"/>
                <w:lang w:val="en-GB" w:eastAsia="en-GB"/>
                <w14:ligatures w14:val="standardContextual"/>
              </w:rPr>
              <w:tab/>
            </w:r>
            <w:r w:rsidRPr="00A945ED">
              <w:rPr>
                <w:rStyle w:val="Hyperlink"/>
                <w:noProof/>
              </w:rPr>
              <w:t>Support Hours</w:t>
            </w:r>
            <w:r>
              <w:rPr>
                <w:noProof/>
                <w:webHidden/>
              </w:rPr>
              <w:tab/>
            </w:r>
            <w:r>
              <w:rPr>
                <w:noProof/>
                <w:webHidden/>
              </w:rPr>
              <w:fldChar w:fldCharType="begin"/>
            </w:r>
            <w:r>
              <w:rPr>
                <w:noProof/>
                <w:webHidden/>
              </w:rPr>
              <w:instrText xml:space="preserve"> PAGEREF _Toc232084294 \h </w:instrText>
            </w:r>
            <w:r>
              <w:rPr>
                <w:noProof/>
                <w:webHidden/>
              </w:rPr>
            </w:r>
            <w:r>
              <w:rPr>
                <w:noProof/>
                <w:webHidden/>
              </w:rPr>
              <w:fldChar w:fldCharType="separate"/>
            </w:r>
            <w:r w:rsidR="0057170F">
              <w:rPr>
                <w:noProof/>
                <w:webHidden/>
              </w:rPr>
              <w:t>7</w:t>
            </w:r>
            <w:r>
              <w:rPr>
                <w:noProof/>
                <w:webHidden/>
              </w:rPr>
              <w:fldChar w:fldCharType="end"/>
            </w:r>
          </w:hyperlink>
        </w:p>
        <w:p w14:paraId="67774F4D" w14:textId="1FCAA2A5" w:rsidR="003616AF" w:rsidRDefault="003616AF">
          <w:pPr>
            <w:pStyle w:val="TOC3"/>
            <w:tabs>
              <w:tab w:val="left" w:pos="1200"/>
              <w:tab w:val="right" w:pos="9854"/>
            </w:tabs>
            <w:rPr>
              <w:noProof/>
              <w:color w:val="auto"/>
              <w:kern w:val="2"/>
              <w:szCs w:val="24"/>
              <w:lang w:val="en-GB" w:eastAsia="en-GB"/>
              <w14:ligatures w14:val="standardContextual"/>
            </w:rPr>
          </w:pPr>
          <w:hyperlink w:anchor="_Toc232084295" w:history="1">
            <w:r w:rsidRPr="00A945ED">
              <w:rPr>
                <w:rStyle w:val="Hyperlink"/>
                <w:noProof/>
              </w:rPr>
              <w:t>4.3</w:t>
            </w:r>
            <w:r>
              <w:rPr>
                <w:noProof/>
                <w:color w:val="auto"/>
                <w:kern w:val="2"/>
                <w:szCs w:val="24"/>
                <w:lang w:val="en-GB" w:eastAsia="en-GB"/>
                <w14:ligatures w14:val="standardContextual"/>
              </w:rPr>
              <w:tab/>
            </w:r>
            <w:r w:rsidRPr="00A945ED">
              <w:rPr>
                <w:rStyle w:val="Hyperlink"/>
                <w:noProof/>
              </w:rPr>
              <w:t>Contact Routes</w:t>
            </w:r>
            <w:r>
              <w:rPr>
                <w:noProof/>
                <w:webHidden/>
              </w:rPr>
              <w:tab/>
            </w:r>
            <w:r>
              <w:rPr>
                <w:noProof/>
                <w:webHidden/>
              </w:rPr>
              <w:fldChar w:fldCharType="begin"/>
            </w:r>
            <w:r>
              <w:rPr>
                <w:noProof/>
                <w:webHidden/>
              </w:rPr>
              <w:instrText xml:space="preserve"> PAGEREF _Toc232084295 \h </w:instrText>
            </w:r>
            <w:r>
              <w:rPr>
                <w:noProof/>
                <w:webHidden/>
              </w:rPr>
            </w:r>
            <w:r>
              <w:rPr>
                <w:noProof/>
                <w:webHidden/>
              </w:rPr>
              <w:fldChar w:fldCharType="separate"/>
            </w:r>
            <w:r w:rsidR="0057170F">
              <w:rPr>
                <w:noProof/>
                <w:webHidden/>
              </w:rPr>
              <w:t>7</w:t>
            </w:r>
            <w:r>
              <w:rPr>
                <w:noProof/>
                <w:webHidden/>
              </w:rPr>
              <w:fldChar w:fldCharType="end"/>
            </w:r>
          </w:hyperlink>
        </w:p>
        <w:p w14:paraId="672A3262" w14:textId="3445DAD5"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296" w:history="1">
            <w:r w:rsidRPr="00A945ED">
              <w:rPr>
                <w:rStyle w:val="Hyperlink"/>
              </w:rPr>
              <w:t>5. Roles &amp; Responsibilities</w:t>
            </w:r>
            <w:r>
              <w:rPr>
                <w:webHidden/>
              </w:rPr>
              <w:tab/>
            </w:r>
            <w:r>
              <w:rPr>
                <w:webHidden/>
              </w:rPr>
              <w:fldChar w:fldCharType="begin"/>
            </w:r>
            <w:r>
              <w:rPr>
                <w:webHidden/>
              </w:rPr>
              <w:instrText xml:space="preserve"> PAGEREF _Toc232084296 \h </w:instrText>
            </w:r>
            <w:r>
              <w:rPr>
                <w:webHidden/>
              </w:rPr>
            </w:r>
            <w:r>
              <w:rPr>
                <w:webHidden/>
              </w:rPr>
              <w:fldChar w:fldCharType="separate"/>
            </w:r>
            <w:r w:rsidR="0057170F">
              <w:rPr>
                <w:webHidden/>
              </w:rPr>
              <w:t>7</w:t>
            </w:r>
            <w:r>
              <w:rPr>
                <w:webHidden/>
              </w:rPr>
              <w:fldChar w:fldCharType="end"/>
            </w:r>
          </w:hyperlink>
        </w:p>
        <w:p w14:paraId="58DBCBA4" w14:textId="0B534082"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297" w:history="1">
            <w:r w:rsidRPr="00A945ED">
              <w:rPr>
                <w:rStyle w:val="Hyperlink"/>
              </w:rPr>
              <w:t>6. Incident Management</w:t>
            </w:r>
            <w:r>
              <w:rPr>
                <w:webHidden/>
              </w:rPr>
              <w:tab/>
            </w:r>
            <w:r>
              <w:rPr>
                <w:webHidden/>
              </w:rPr>
              <w:fldChar w:fldCharType="begin"/>
            </w:r>
            <w:r>
              <w:rPr>
                <w:webHidden/>
              </w:rPr>
              <w:instrText xml:space="preserve"> PAGEREF _Toc232084297 \h </w:instrText>
            </w:r>
            <w:r>
              <w:rPr>
                <w:webHidden/>
              </w:rPr>
            </w:r>
            <w:r>
              <w:rPr>
                <w:webHidden/>
              </w:rPr>
              <w:fldChar w:fldCharType="separate"/>
            </w:r>
            <w:r w:rsidR="0057170F">
              <w:rPr>
                <w:webHidden/>
              </w:rPr>
              <w:t>8</w:t>
            </w:r>
            <w:r>
              <w:rPr>
                <w:webHidden/>
              </w:rPr>
              <w:fldChar w:fldCharType="end"/>
            </w:r>
          </w:hyperlink>
        </w:p>
        <w:p w14:paraId="03203DF4" w14:textId="2BB1ECD3" w:rsidR="003616AF" w:rsidRDefault="003616AF">
          <w:pPr>
            <w:pStyle w:val="TOC3"/>
            <w:tabs>
              <w:tab w:val="left" w:pos="1200"/>
              <w:tab w:val="right" w:pos="9854"/>
            </w:tabs>
            <w:rPr>
              <w:noProof/>
              <w:color w:val="auto"/>
              <w:kern w:val="2"/>
              <w:szCs w:val="24"/>
              <w:lang w:val="en-GB" w:eastAsia="en-GB"/>
              <w14:ligatures w14:val="standardContextual"/>
            </w:rPr>
          </w:pPr>
          <w:hyperlink w:anchor="_Toc232084298" w:history="1">
            <w:r w:rsidRPr="00A945ED">
              <w:rPr>
                <w:rStyle w:val="Hyperlink"/>
                <w:noProof/>
              </w:rPr>
              <w:t>6.1</w:t>
            </w:r>
            <w:r>
              <w:rPr>
                <w:noProof/>
                <w:color w:val="auto"/>
                <w:kern w:val="2"/>
                <w:szCs w:val="24"/>
                <w:lang w:val="en-GB" w:eastAsia="en-GB"/>
                <w14:ligatures w14:val="standardContextual"/>
              </w:rPr>
              <w:tab/>
            </w:r>
            <w:r w:rsidRPr="00A945ED">
              <w:rPr>
                <w:rStyle w:val="Hyperlink"/>
                <w:noProof/>
              </w:rPr>
              <w:t>Impact Assessment (EPC-specific)</w:t>
            </w:r>
            <w:r>
              <w:rPr>
                <w:noProof/>
                <w:webHidden/>
              </w:rPr>
              <w:tab/>
            </w:r>
            <w:r>
              <w:rPr>
                <w:noProof/>
                <w:webHidden/>
              </w:rPr>
              <w:fldChar w:fldCharType="begin"/>
            </w:r>
            <w:r>
              <w:rPr>
                <w:noProof/>
                <w:webHidden/>
              </w:rPr>
              <w:instrText xml:space="preserve"> PAGEREF _Toc232084298 \h </w:instrText>
            </w:r>
            <w:r>
              <w:rPr>
                <w:noProof/>
                <w:webHidden/>
              </w:rPr>
            </w:r>
            <w:r>
              <w:rPr>
                <w:noProof/>
                <w:webHidden/>
              </w:rPr>
              <w:fldChar w:fldCharType="separate"/>
            </w:r>
            <w:r w:rsidR="0057170F">
              <w:rPr>
                <w:noProof/>
                <w:webHidden/>
              </w:rPr>
              <w:t>8</w:t>
            </w:r>
            <w:r>
              <w:rPr>
                <w:noProof/>
                <w:webHidden/>
              </w:rPr>
              <w:fldChar w:fldCharType="end"/>
            </w:r>
          </w:hyperlink>
        </w:p>
        <w:p w14:paraId="06F57849" w14:textId="71AC793F" w:rsidR="003616AF" w:rsidRDefault="003616AF">
          <w:pPr>
            <w:pStyle w:val="TOC3"/>
            <w:tabs>
              <w:tab w:val="left" w:pos="1200"/>
              <w:tab w:val="right" w:pos="9854"/>
            </w:tabs>
            <w:rPr>
              <w:noProof/>
              <w:color w:val="auto"/>
              <w:kern w:val="2"/>
              <w:szCs w:val="24"/>
              <w:lang w:val="en-GB" w:eastAsia="en-GB"/>
              <w14:ligatures w14:val="standardContextual"/>
            </w:rPr>
          </w:pPr>
          <w:hyperlink w:anchor="_Toc232084299" w:history="1">
            <w:r w:rsidRPr="00A945ED">
              <w:rPr>
                <w:rStyle w:val="Hyperlink"/>
                <w:noProof/>
              </w:rPr>
              <w:t>6.2</w:t>
            </w:r>
            <w:r>
              <w:rPr>
                <w:noProof/>
                <w:color w:val="auto"/>
                <w:kern w:val="2"/>
                <w:szCs w:val="24"/>
                <w:lang w:val="en-GB" w:eastAsia="en-GB"/>
                <w14:ligatures w14:val="standardContextual"/>
              </w:rPr>
              <w:tab/>
            </w:r>
            <w:r w:rsidRPr="00A945ED">
              <w:rPr>
                <w:rStyle w:val="Hyperlink"/>
                <w:noProof/>
              </w:rPr>
              <w:t>NHS England Expectations</w:t>
            </w:r>
            <w:r>
              <w:rPr>
                <w:noProof/>
                <w:webHidden/>
              </w:rPr>
              <w:tab/>
            </w:r>
            <w:r>
              <w:rPr>
                <w:noProof/>
                <w:webHidden/>
              </w:rPr>
              <w:fldChar w:fldCharType="begin"/>
            </w:r>
            <w:r>
              <w:rPr>
                <w:noProof/>
                <w:webHidden/>
              </w:rPr>
              <w:instrText xml:space="preserve"> PAGEREF _Toc232084299 \h </w:instrText>
            </w:r>
            <w:r>
              <w:rPr>
                <w:noProof/>
                <w:webHidden/>
              </w:rPr>
            </w:r>
            <w:r>
              <w:rPr>
                <w:noProof/>
                <w:webHidden/>
              </w:rPr>
              <w:fldChar w:fldCharType="separate"/>
            </w:r>
            <w:r w:rsidR="0057170F">
              <w:rPr>
                <w:noProof/>
                <w:webHidden/>
              </w:rPr>
              <w:t>8</w:t>
            </w:r>
            <w:r>
              <w:rPr>
                <w:noProof/>
                <w:webHidden/>
              </w:rPr>
              <w:fldChar w:fldCharType="end"/>
            </w:r>
          </w:hyperlink>
        </w:p>
        <w:p w14:paraId="1214364E" w14:textId="623EF6D0"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00" w:history="1">
            <w:r w:rsidRPr="00A945ED">
              <w:rPr>
                <w:rStyle w:val="Hyperlink"/>
                <w:noProof/>
              </w:rPr>
              <w:t>6.3</w:t>
            </w:r>
            <w:r>
              <w:rPr>
                <w:noProof/>
                <w:color w:val="auto"/>
                <w:kern w:val="2"/>
                <w:szCs w:val="24"/>
                <w:lang w:val="en-GB" w:eastAsia="en-GB"/>
                <w14:ligatures w14:val="standardContextual"/>
              </w:rPr>
              <w:tab/>
            </w:r>
            <w:r w:rsidRPr="00A945ED">
              <w:rPr>
                <w:rStyle w:val="Hyperlink"/>
                <w:noProof/>
              </w:rPr>
              <w:t>Alerting and Incident rules</w:t>
            </w:r>
            <w:r>
              <w:rPr>
                <w:noProof/>
                <w:webHidden/>
              </w:rPr>
              <w:tab/>
            </w:r>
            <w:r>
              <w:rPr>
                <w:noProof/>
                <w:webHidden/>
              </w:rPr>
              <w:fldChar w:fldCharType="begin"/>
            </w:r>
            <w:r>
              <w:rPr>
                <w:noProof/>
                <w:webHidden/>
              </w:rPr>
              <w:instrText xml:space="preserve"> PAGEREF _Toc232084300 \h </w:instrText>
            </w:r>
            <w:r>
              <w:rPr>
                <w:noProof/>
                <w:webHidden/>
              </w:rPr>
            </w:r>
            <w:r>
              <w:rPr>
                <w:noProof/>
                <w:webHidden/>
              </w:rPr>
              <w:fldChar w:fldCharType="separate"/>
            </w:r>
            <w:r w:rsidR="0057170F">
              <w:rPr>
                <w:noProof/>
                <w:webHidden/>
              </w:rPr>
              <w:t>8</w:t>
            </w:r>
            <w:r>
              <w:rPr>
                <w:noProof/>
                <w:webHidden/>
              </w:rPr>
              <w:fldChar w:fldCharType="end"/>
            </w:r>
          </w:hyperlink>
        </w:p>
        <w:p w14:paraId="2C741822" w14:textId="79E44DFE"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01" w:history="1">
            <w:r w:rsidRPr="00A945ED">
              <w:rPr>
                <w:rStyle w:val="Hyperlink"/>
              </w:rPr>
              <w:t>7. Major Incident Management</w:t>
            </w:r>
            <w:r>
              <w:rPr>
                <w:webHidden/>
              </w:rPr>
              <w:tab/>
            </w:r>
            <w:r>
              <w:rPr>
                <w:webHidden/>
              </w:rPr>
              <w:fldChar w:fldCharType="begin"/>
            </w:r>
            <w:r>
              <w:rPr>
                <w:webHidden/>
              </w:rPr>
              <w:instrText xml:space="preserve"> PAGEREF _Toc232084301 \h </w:instrText>
            </w:r>
            <w:r>
              <w:rPr>
                <w:webHidden/>
              </w:rPr>
            </w:r>
            <w:r>
              <w:rPr>
                <w:webHidden/>
              </w:rPr>
              <w:fldChar w:fldCharType="separate"/>
            </w:r>
            <w:r w:rsidR="0057170F">
              <w:rPr>
                <w:webHidden/>
              </w:rPr>
              <w:t>10</w:t>
            </w:r>
            <w:r>
              <w:rPr>
                <w:webHidden/>
              </w:rPr>
              <w:fldChar w:fldCharType="end"/>
            </w:r>
          </w:hyperlink>
        </w:p>
        <w:p w14:paraId="7CCE97B8" w14:textId="37C70130"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02" w:history="1">
            <w:r w:rsidRPr="00A945ED">
              <w:rPr>
                <w:rStyle w:val="Hyperlink"/>
              </w:rPr>
              <w:t>8. Problem Management</w:t>
            </w:r>
            <w:r>
              <w:rPr>
                <w:webHidden/>
              </w:rPr>
              <w:tab/>
            </w:r>
            <w:r>
              <w:rPr>
                <w:webHidden/>
              </w:rPr>
              <w:fldChar w:fldCharType="begin"/>
            </w:r>
            <w:r>
              <w:rPr>
                <w:webHidden/>
              </w:rPr>
              <w:instrText xml:space="preserve"> PAGEREF _Toc232084302 \h </w:instrText>
            </w:r>
            <w:r>
              <w:rPr>
                <w:webHidden/>
              </w:rPr>
            </w:r>
            <w:r>
              <w:rPr>
                <w:webHidden/>
              </w:rPr>
              <w:fldChar w:fldCharType="separate"/>
            </w:r>
            <w:r w:rsidR="0057170F">
              <w:rPr>
                <w:webHidden/>
              </w:rPr>
              <w:t>11</w:t>
            </w:r>
            <w:r>
              <w:rPr>
                <w:webHidden/>
              </w:rPr>
              <w:fldChar w:fldCharType="end"/>
            </w:r>
          </w:hyperlink>
        </w:p>
        <w:p w14:paraId="1C9F5B5B" w14:textId="105CC84F"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03" w:history="1">
            <w:r w:rsidRPr="00A945ED">
              <w:rPr>
                <w:rStyle w:val="Hyperlink"/>
              </w:rPr>
              <w:t>9. Change &amp; Release Management</w:t>
            </w:r>
            <w:r>
              <w:rPr>
                <w:webHidden/>
              </w:rPr>
              <w:tab/>
            </w:r>
            <w:r>
              <w:rPr>
                <w:webHidden/>
              </w:rPr>
              <w:fldChar w:fldCharType="begin"/>
            </w:r>
            <w:r>
              <w:rPr>
                <w:webHidden/>
              </w:rPr>
              <w:instrText xml:space="preserve"> PAGEREF _Toc232084303 \h </w:instrText>
            </w:r>
            <w:r>
              <w:rPr>
                <w:webHidden/>
              </w:rPr>
            </w:r>
            <w:r>
              <w:rPr>
                <w:webHidden/>
              </w:rPr>
              <w:fldChar w:fldCharType="separate"/>
            </w:r>
            <w:r w:rsidR="0057170F">
              <w:rPr>
                <w:webHidden/>
              </w:rPr>
              <w:t>11</w:t>
            </w:r>
            <w:r>
              <w:rPr>
                <w:webHidden/>
              </w:rPr>
              <w:fldChar w:fldCharType="end"/>
            </w:r>
          </w:hyperlink>
        </w:p>
        <w:p w14:paraId="28806456" w14:textId="3250BE13"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04" w:history="1">
            <w:r w:rsidRPr="00A945ED">
              <w:rPr>
                <w:rStyle w:val="Hyperlink"/>
                <w:noProof/>
              </w:rPr>
              <w:t>9.1</w:t>
            </w:r>
            <w:r>
              <w:rPr>
                <w:noProof/>
                <w:color w:val="auto"/>
                <w:kern w:val="2"/>
                <w:szCs w:val="24"/>
                <w:lang w:val="en-GB" w:eastAsia="en-GB"/>
                <w14:ligatures w14:val="standardContextual"/>
              </w:rPr>
              <w:tab/>
            </w:r>
            <w:r w:rsidRPr="00A945ED">
              <w:rPr>
                <w:rStyle w:val="Hyperlink"/>
                <w:noProof/>
              </w:rPr>
              <w:t>Change Control</w:t>
            </w:r>
            <w:r>
              <w:rPr>
                <w:noProof/>
                <w:webHidden/>
              </w:rPr>
              <w:tab/>
            </w:r>
            <w:r>
              <w:rPr>
                <w:noProof/>
                <w:webHidden/>
              </w:rPr>
              <w:fldChar w:fldCharType="begin"/>
            </w:r>
            <w:r>
              <w:rPr>
                <w:noProof/>
                <w:webHidden/>
              </w:rPr>
              <w:instrText xml:space="preserve"> PAGEREF _Toc232084304 \h </w:instrText>
            </w:r>
            <w:r>
              <w:rPr>
                <w:noProof/>
                <w:webHidden/>
              </w:rPr>
            </w:r>
            <w:r>
              <w:rPr>
                <w:noProof/>
                <w:webHidden/>
              </w:rPr>
              <w:fldChar w:fldCharType="separate"/>
            </w:r>
            <w:r w:rsidR="0057170F">
              <w:rPr>
                <w:noProof/>
                <w:webHidden/>
              </w:rPr>
              <w:t>11</w:t>
            </w:r>
            <w:r>
              <w:rPr>
                <w:noProof/>
                <w:webHidden/>
              </w:rPr>
              <w:fldChar w:fldCharType="end"/>
            </w:r>
          </w:hyperlink>
        </w:p>
        <w:p w14:paraId="60960C82" w14:textId="7CAA74A7"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05" w:history="1">
            <w:r w:rsidRPr="00A945ED">
              <w:rPr>
                <w:rStyle w:val="Hyperlink"/>
                <w:noProof/>
              </w:rPr>
              <w:t>9.2</w:t>
            </w:r>
            <w:r>
              <w:rPr>
                <w:noProof/>
                <w:color w:val="auto"/>
                <w:kern w:val="2"/>
                <w:szCs w:val="24"/>
                <w:lang w:val="en-GB" w:eastAsia="en-GB"/>
                <w14:ligatures w14:val="standardContextual"/>
              </w:rPr>
              <w:tab/>
            </w:r>
            <w:r w:rsidRPr="00A945ED">
              <w:rPr>
                <w:rStyle w:val="Hyperlink"/>
                <w:noProof/>
              </w:rPr>
              <w:t>Approvals</w:t>
            </w:r>
            <w:r>
              <w:rPr>
                <w:noProof/>
                <w:webHidden/>
              </w:rPr>
              <w:tab/>
            </w:r>
            <w:r>
              <w:rPr>
                <w:noProof/>
                <w:webHidden/>
              </w:rPr>
              <w:fldChar w:fldCharType="begin"/>
            </w:r>
            <w:r>
              <w:rPr>
                <w:noProof/>
                <w:webHidden/>
              </w:rPr>
              <w:instrText xml:space="preserve"> PAGEREF _Toc232084305 \h </w:instrText>
            </w:r>
            <w:r>
              <w:rPr>
                <w:noProof/>
                <w:webHidden/>
              </w:rPr>
            </w:r>
            <w:r>
              <w:rPr>
                <w:noProof/>
                <w:webHidden/>
              </w:rPr>
              <w:fldChar w:fldCharType="separate"/>
            </w:r>
            <w:r w:rsidR="0057170F">
              <w:rPr>
                <w:noProof/>
                <w:webHidden/>
              </w:rPr>
              <w:t>12</w:t>
            </w:r>
            <w:r>
              <w:rPr>
                <w:noProof/>
                <w:webHidden/>
              </w:rPr>
              <w:fldChar w:fldCharType="end"/>
            </w:r>
          </w:hyperlink>
        </w:p>
        <w:p w14:paraId="776ACC30" w14:textId="7F1E3BF4"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06" w:history="1">
            <w:r w:rsidRPr="00A945ED">
              <w:rPr>
                <w:rStyle w:val="Hyperlink"/>
                <w:noProof/>
              </w:rPr>
              <w:t>9.3</w:t>
            </w:r>
            <w:r>
              <w:rPr>
                <w:noProof/>
                <w:color w:val="auto"/>
                <w:kern w:val="2"/>
                <w:szCs w:val="24"/>
                <w:lang w:val="en-GB" w:eastAsia="en-GB"/>
                <w14:ligatures w14:val="standardContextual"/>
              </w:rPr>
              <w:tab/>
            </w:r>
            <w:r w:rsidRPr="00A945ED">
              <w:rPr>
                <w:rStyle w:val="Hyperlink"/>
                <w:noProof/>
              </w:rPr>
              <w:t>Release Management</w:t>
            </w:r>
            <w:r>
              <w:rPr>
                <w:noProof/>
                <w:webHidden/>
              </w:rPr>
              <w:tab/>
            </w:r>
            <w:r>
              <w:rPr>
                <w:noProof/>
                <w:webHidden/>
              </w:rPr>
              <w:fldChar w:fldCharType="begin"/>
            </w:r>
            <w:r>
              <w:rPr>
                <w:noProof/>
                <w:webHidden/>
              </w:rPr>
              <w:instrText xml:space="preserve"> PAGEREF _Toc232084306 \h </w:instrText>
            </w:r>
            <w:r>
              <w:rPr>
                <w:noProof/>
                <w:webHidden/>
              </w:rPr>
            </w:r>
            <w:r>
              <w:rPr>
                <w:noProof/>
                <w:webHidden/>
              </w:rPr>
              <w:fldChar w:fldCharType="separate"/>
            </w:r>
            <w:r w:rsidR="0057170F">
              <w:rPr>
                <w:noProof/>
                <w:webHidden/>
              </w:rPr>
              <w:t>12</w:t>
            </w:r>
            <w:r>
              <w:rPr>
                <w:noProof/>
                <w:webHidden/>
              </w:rPr>
              <w:fldChar w:fldCharType="end"/>
            </w:r>
          </w:hyperlink>
        </w:p>
        <w:p w14:paraId="57283C08" w14:textId="394847EE"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07" w:history="1">
            <w:r w:rsidRPr="00A945ED">
              <w:rPr>
                <w:rStyle w:val="Hyperlink"/>
                <w:noProof/>
              </w:rPr>
              <w:t>9.4</w:t>
            </w:r>
            <w:r>
              <w:rPr>
                <w:noProof/>
                <w:color w:val="auto"/>
                <w:kern w:val="2"/>
                <w:szCs w:val="24"/>
                <w:lang w:val="en-GB" w:eastAsia="en-GB"/>
                <w14:ligatures w14:val="standardContextual"/>
              </w:rPr>
              <w:tab/>
            </w:r>
            <w:r w:rsidRPr="00A945ED">
              <w:rPr>
                <w:rStyle w:val="Hyperlink"/>
                <w:noProof/>
              </w:rPr>
              <w:t>Emergency Changes</w:t>
            </w:r>
            <w:r>
              <w:rPr>
                <w:noProof/>
                <w:webHidden/>
              </w:rPr>
              <w:tab/>
            </w:r>
            <w:r>
              <w:rPr>
                <w:noProof/>
                <w:webHidden/>
              </w:rPr>
              <w:fldChar w:fldCharType="begin"/>
            </w:r>
            <w:r>
              <w:rPr>
                <w:noProof/>
                <w:webHidden/>
              </w:rPr>
              <w:instrText xml:space="preserve"> PAGEREF _Toc232084307 \h </w:instrText>
            </w:r>
            <w:r>
              <w:rPr>
                <w:noProof/>
                <w:webHidden/>
              </w:rPr>
            </w:r>
            <w:r>
              <w:rPr>
                <w:noProof/>
                <w:webHidden/>
              </w:rPr>
              <w:fldChar w:fldCharType="separate"/>
            </w:r>
            <w:r w:rsidR="0057170F">
              <w:rPr>
                <w:noProof/>
                <w:webHidden/>
              </w:rPr>
              <w:t>13</w:t>
            </w:r>
            <w:r>
              <w:rPr>
                <w:noProof/>
                <w:webHidden/>
              </w:rPr>
              <w:fldChar w:fldCharType="end"/>
            </w:r>
          </w:hyperlink>
        </w:p>
        <w:p w14:paraId="3D93DCA4" w14:textId="02D55F05"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08" w:history="1">
            <w:r w:rsidRPr="00A945ED">
              <w:rPr>
                <w:rStyle w:val="Hyperlink"/>
              </w:rPr>
              <w:t>10. Service Level Management</w:t>
            </w:r>
            <w:r>
              <w:rPr>
                <w:webHidden/>
              </w:rPr>
              <w:tab/>
            </w:r>
            <w:r>
              <w:rPr>
                <w:webHidden/>
              </w:rPr>
              <w:fldChar w:fldCharType="begin"/>
            </w:r>
            <w:r>
              <w:rPr>
                <w:webHidden/>
              </w:rPr>
              <w:instrText xml:space="preserve"> PAGEREF _Toc232084308 \h </w:instrText>
            </w:r>
            <w:r>
              <w:rPr>
                <w:webHidden/>
              </w:rPr>
            </w:r>
            <w:r>
              <w:rPr>
                <w:webHidden/>
              </w:rPr>
              <w:fldChar w:fldCharType="separate"/>
            </w:r>
            <w:r w:rsidR="0057170F">
              <w:rPr>
                <w:webHidden/>
              </w:rPr>
              <w:t>13</w:t>
            </w:r>
            <w:r>
              <w:rPr>
                <w:webHidden/>
              </w:rPr>
              <w:fldChar w:fldCharType="end"/>
            </w:r>
          </w:hyperlink>
        </w:p>
        <w:p w14:paraId="6C846255" w14:textId="1F6615B5"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09" w:history="1">
            <w:r w:rsidRPr="00A945ED">
              <w:rPr>
                <w:rStyle w:val="Hyperlink"/>
              </w:rPr>
              <w:t>11. Monitoring &amp; Event Management</w:t>
            </w:r>
            <w:r>
              <w:rPr>
                <w:webHidden/>
              </w:rPr>
              <w:tab/>
            </w:r>
            <w:r>
              <w:rPr>
                <w:webHidden/>
              </w:rPr>
              <w:fldChar w:fldCharType="begin"/>
            </w:r>
            <w:r>
              <w:rPr>
                <w:webHidden/>
              </w:rPr>
              <w:instrText xml:space="preserve"> PAGEREF _Toc232084309 \h </w:instrText>
            </w:r>
            <w:r>
              <w:rPr>
                <w:webHidden/>
              </w:rPr>
            </w:r>
            <w:r>
              <w:rPr>
                <w:webHidden/>
              </w:rPr>
              <w:fldChar w:fldCharType="separate"/>
            </w:r>
            <w:r w:rsidR="0057170F">
              <w:rPr>
                <w:webHidden/>
              </w:rPr>
              <w:t>13</w:t>
            </w:r>
            <w:r>
              <w:rPr>
                <w:webHidden/>
              </w:rPr>
              <w:fldChar w:fldCharType="end"/>
            </w:r>
          </w:hyperlink>
        </w:p>
        <w:p w14:paraId="2DBD4028" w14:textId="3DAA3259"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10" w:history="1">
            <w:r w:rsidRPr="00A945ED">
              <w:rPr>
                <w:rStyle w:val="Hyperlink"/>
                <w:noProof/>
              </w:rPr>
              <w:t>11.1</w:t>
            </w:r>
            <w:r>
              <w:rPr>
                <w:noProof/>
                <w:color w:val="auto"/>
                <w:kern w:val="2"/>
                <w:szCs w:val="24"/>
                <w:lang w:val="en-GB" w:eastAsia="en-GB"/>
                <w14:ligatures w14:val="standardContextual"/>
              </w:rPr>
              <w:tab/>
            </w:r>
            <w:r w:rsidRPr="00A945ED">
              <w:rPr>
                <w:rStyle w:val="Hyperlink"/>
                <w:noProof/>
              </w:rPr>
              <w:t>Monitoring Coverage</w:t>
            </w:r>
            <w:r>
              <w:rPr>
                <w:noProof/>
                <w:webHidden/>
              </w:rPr>
              <w:tab/>
            </w:r>
            <w:r>
              <w:rPr>
                <w:noProof/>
                <w:webHidden/>
              </w:rPr>
              <w:fldChar w:fldCharType="begin"/>
            </w:r>
            <w:r>
              <w:rPr>
                <w:noProof/>
                <w:webHidden/>
              </w:rPr>
              <w:instrText xml:space="preserve"> PAGEREF _Toc232084310 \h </w:instrText>
            </w:r>
            <w:r>
              <w:rPr>
                <w:noProof/>
                <w:webHidden/>
              </w:rPr>
            </w:r>
            <w:r>
              <w:rPr>
                <w:noProof/>
                <w:webHidden/>
              </w:rPr>
              <w:fldChar w:fldCharType="separate"/>
            </w:r>
            <w:r w:rsidR="0057170F">
              <w:rPr>
                <w:noProof/>
                <w:webHidden/>
              </w:rPr>
              <w:t>13</w:t>
            </w:r>
            <w:r>
              <w:rPr>
                <w:noProof/>
                <w:webHidden/>
              </w:rPr>
              <w:fldChar w:fldCharType="end"/>
            </w:r>
          </w:hyperlink>
        </w:p>
        <w:p w14:paraId="5052F9F3" w14:textId="1F2235F2"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11" w:history="1">
            <w:r w:rsidRPr="00A945ED">
              <w:rPr>
                <w:rStyle w:val="Hyperlink"/>
                <w:noProof/>
              </w:rPr>
              <w:t>11.2</w:t>
            </w:r>
            <w:r>
              <w:rPr>
                <w:noProof/>
                <w:color w:val="auto"/>
                <w:kern w:val="2"/>
                <w:szCs w:val="24"/>
                <w:lang w:val="en-GB" w:eastAsia="en-GB"/>
                <w14:ligatures w14:val="standardContextual"/>
              </w:rPr>
              <w:tab/>
            </w:r>
            <w:r w:rsidRPr="00A945ED">
              <w:rPr>
                <w:rStyle w:val="Hyperlink"/>
                <w:noProof/>
              </w:rPr>
              <w:t>Observability</w:t>
            </w:r>
            <w:r>
              <w:rPr>
                <w:noProof/>
                <w:webHidden/>
              </w:rPr>
              <w:tab/>
            </w:r>
            <w:r>
              <w:rPr>
                <w:noProof/>
                <w:webHidden/>
              </w:rPr>
              <w:fldChar w:fldCharType="begin"/>
            </w:r>
            <w:r>
              <w:rPr>
                <w:noProof/>
                <w:webHidden/>
              </w:rPr>
              <w:instrText xml:space="preserve"> PAGEREF _Toc232084311 \h </w:instrText>
            </w:r>
            <w:r>
              <w:rPr>
                <w:noProof/>
                <w:webHidden/>
              </w:rPr>
            </w:r>
            <w:r>
              <w:rPr>
                <w:noProof/>
                <w:webHidden/>
              </w:rPr>
              <w:fldChar w:fldCharType="separate"/>
            </w:r>
            <w:r w:rsidR="0057170F">
              <w:rPr>
                <w:noProof/>
                <w:webHidden/>
              </w:rPr>
              <w:t>14</w:t>
            </w:r>
            <w:r>
              <w:rPr>
                <w:noProof/>
                <w:webHidden/>
              </w:rPr>
              <w:fldChar w:fldCharType="end"/>
            </w:r>
          </w:hyperlink>
        </w:p>
        <w:p w14:paraId="1A4BBAB1" w14:textId="3D9AC83F"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12" w:history="1">
            <w:r w:rsidRPr="00A945ED">
              <w:rPr>
                <w:rStyle w:val="Hyperlink"/>
                <w:noProof/>
              </w:rPr>
              <w:t>11.3</w:t>
            </w:r>
            <w:r>
              <w:rPr>
                <w:noProof/>
                <w:color w:val="auto"/>
                <w:kern w:val="2"/>
                <w:szCs w:val="24"/>
                <w:lang w:val="en-GB" w:eastAsia="en-GB"/>
                <w14:ligatures w14:val="standardContextual"/>
              </w:rPr>
              <w:tab/>
            </w:r>
            <w:r w:rsidRPr="00A945ED">
              <w:rPr>
                <w:rStyle w:val="Hyperlink"/>
                <w:noProof/>
              </w:rPr>
              <w:t>Alerting &amp; Notification</w:t>
            </w:r>
            <w:r>
              <w:rPr>
                <w:noProof/>
                <w:webHidden/>
              </w:rPr>
              <w:tab/>
            </w:r>
            <w:r>
              <w:rPr>
                <w:noProof/>
                <w:webHidden/>
              </w:rPr>
              <w:fldChar w:fldCharType="begin"/>
            </w:r>
            <w:r>
              <w:rPr>
                <w:noProof/>
                <w:webHidden/>
              </w:rPr>
              <w:instrText xml:space="preserve"> PAGEREF _Toc232084312 \h </w:instrText>
            </w:r>
            <w:r>
              <w:rPr>
                <w:noProof/>
                <w:webHidden/>
              </w:rPr>
            </w:r>
            <w:r>
              <w:rPr>
                <w:noProof/>
                <w:webHidden/>
              </w:rPr>
              <w:fldChar w:fldCharType="separate"/>
            </w:r>
            <w:r w:rsidR="0057170F">
              <w:rPr>
                <w:noProof/>
                <w:webHidden/>
              </w:rPr>
              <w:t>14</w:t>
            </w:r>
            <w:r>
              <w:rPr>
                <w:noProof/>
                <w:webHidden/>
              </w:rPr>
              <w:fldChar w:fldCharType="end"/>
            </w:r>
          </w:hyperlink>
        </w:p>
        <w:p w14:paraId="6645E2DA" w14:textId="043BD475"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13" w:history="1">
            <w:r w:rsidRPr="00A945ED">
              <w:rPr>
                <w:rStyle w:val="Hyperlink"/>
                <w:noProof/>
              </w:rPr>
              <w:t>11.4</w:t>
            </w:r>
            <w:r>
              <w:rPr>
                <w:noProof/>
                <w:color w:val="auto"/>
                <w:kern w:val="2"/>
                <w:szCs w:val="24"/>
                <w:lang w:val="en-GB" w:eastAsia="en-GB"/>
                <w14:ligatures w14:val="standardContextual"/>
              </w:rPr>
              <w:tab/>
            </w:r>
            <w:r w:rsidRPr="00A945ED">
              <w:rPr>
                <w:rStyle w:val="Hyperlink"/>
                <w:noProof/>
              </w:rPr>
              <w:t>Event Handling</w:t>
            </w:r>
            <w:r>
              <w:rPr>
                <w:noProof/>
                <w:webHidden/>
              </w:rPr>
              <w:tab/>
            </w:r>
            <w:r>
              <w:rPr>
                <w:noProof/>
                <w:webHidden/>
              </w:rPr>
              <w:fldChar w:fldCharType="begin"/>
            </w:r>
            <w:r>
              <w:rPr>
                <w:noProof/>
                <w:webHidden/>
              </w:rPr>
              <w:instrText xml:space="preserve"> PAGEREF _Toc232084313 \h </w:instrText>
            </w:r>
            <w:r>
              <w:rPr>
                <w:noProof/>
                <w:webHidden/>
              </w:rPr>
            </w:r>
            <w:r>
              <w:rPr>
                <w:noProof/>
                <w:webHidden/>
              </w:rPr>
              <w:fldChar w:fldCharType="separate"/>
            </w:r>
            <w:r w:rsidR="0057170F">
              <w:rPr>
                <w:noProof/>
                <w:webHidden/>
              </w:rPr>
              <w:t>14</w:t>
            </w:r>
            <w:r>
              <w:rPr>
                <w:noProof/>
                <w:webHidden/>
              </w:rPr>
              <w:fldChar w:fldCharType="end"/>
            </w:r>
          </w:hyperlink>
        </w:p>
        <w:p w14:paraId="221CBB22" w14:textId="79709EE4"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14" w:history="1">
            <w:r w:rsidRPr="00A945ED">
              <w:rPr>
                <w:rStyle w:val="Hyperlink"/>
                <w:noProof/>
              </w:rPr>
              <w:t>11.5</w:t>
            </w:r>
            <w:r>
              <w:rPr>
                <w:noProof/>
                <w:color w:val="auto"/>
                <w:kern w:val="2"/>
                <w:szCs w:val="24"/>
                <w:lang w:val="en-GB" w:eastAsia="en-GB"/>
                <w14:ligatures w14:val="standardContextual"/>
              </w:rPr>
              <w:tab/>
            </w:r>
            <w:r w:rsidRPr="00A945ED">
              <w:rPr>
                <w:rStyle w:val="Hyperlink"/>
                <w:noProof/>
              </w:rPr>
              <w:t>Event Triggering &amp; Thresholds</w:t>
            </w:r>
            <w:r>
              <w:rPr>
                <w:noProof/>
                <w:webHidden/>
              </w:rPr>
              <w:tab/>
            </w:r>
            <w:r>
              <w:rPr>
                <w:noProof/>
                <w:webHidden/>
              </w:rPr>
              <w:fldChar w:fldCharType="begin"/>
            </w:r>
            <w:r>
              <w:rPr>
                <w:noProof/>
                <w:webHidden/>
              </w:rPr>
              <w:instrText xml:space="preserve"> PAGEREF _Toc232084314 \h </w:instrText>
            </w:r>
            <w:r>
              <w:rPr>
                <w:noProof/>
                <w:webHidden/>
              </w:rPr>
            </w:r>
            <w:r>
              <w:rPr>
                <w:noProof/>
                <w:webHidden/>
              </w:rPr>
              <w:fldChar w:fldCharType="separate"/>
            </w:r>
            <w:r w:rsidR="0057170F">
              <w:rPr>
                <w:noProof/>
                <w:webHidden/>
              </w:rPr>
              <w:t>15</w:t>
            </w:r>
            <w:r>
              <w:rPr>
                <w:noProof/>
                <w:webHidden/>
              </w:rPr>
              <w:fldChar w:fldCharType="end"/>
            </w:r>
          </w:hyperlink>
        </w:p>
        <w:p w14:paraId="4343DD72" w14:textId="1E51B94E"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15" w:history="1">
            <w:r w:rsidRPr="00A945ED">
              <w:rPr>
                <w:rStyle w:val="Hyperlink"/>
              </w:rPr>
              <w:t>12. Service Continuity &amp; Resilience (BCDR Team)</w:t>
            </w:r>
            <w:r>
              <w:rPr>
                <w:webHidden/>
              </w:rPr>
              <w:tab/>
            </w:r>
            <w:r>
              <w:rPr>
                <w:webHidden/>
              </w:rPr>
              <w:fldChar w:fldCharType="begin"/>
            </w:r>
            <w:r>
              <w:rPr>
                <w:webHidden/>
              </w:rPr>
              <w:instrText xml:space="preserve"> PAGEREF _Toc232084315 \h </w:instrText>
            </w:r>
            <w:r>
              <w:rPr>
                <w:webHidden/>
              </w:rPr>
            </w:r>
            <w:r>
              <w:rPr>
                <w:webHidden/>
              </w:rPr>
              <w:fldChar w:fldCharType="separate"/>
            </w:r>
            <w:r w:rsidR="0057170F">
              <w:rPr>
                <w:webHidden/>
              </w:rPr>
              <w:t>15</w:t>
            </w:r>
            <w:r>
              <w:rPr>
                <w:webHidden/>
              </w:rPr>
              <w:fldChar w:fldCharType="end"/>
            </w:r>
          </w:hyperlink>
        </w:p>
        <w:p w14:paraId="1D932CF1" w14:textId="43568096"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16" w:history="1">
            <w:r w:rsidRPr="00A945ED">
              <w:rPr>
                <w:rStyle w:val="Hyperlink"/>
                <w:noProof/>
              </w:rPr>
              <w:t>12.1</w:t>
            </w:r>
            <w:r>
              <w:rPr>
                <w:noProof/>
                <w:color w:val="auto"/>
                <w:kern w:val="2"/>
                <w:szCs w:val="24"/>
                <w:lang w:val="en-GB" w:eastAsia="en-GB"/>
                <w14:ligatures w14:val="standardContextual"/>
              </w:rPr>
              <w:tab/>
            </w:r>
            <w:r w:rsidRPr="00A945ED">
              <w:rPr>
                <w:rStyle w:val="Hyperlink"/>
                <w:noProof/>
              </w:rPr>
              <w:t>Service Continuity and Recovery</w:t>
            </w:r>
            <w:r>
              <w:rPr>
                <w:noProof/>
                <w:webHidden/>
              </w:rPr>
              <w:tab/>
            </w:r>
            <w:r>
              <w:rPr>
                <w:noProof/>
                <w:webHidden/>
              </w:rPr>
              <w:fldChar w:fldCharType="begin"/>
            </w:r>
            <w:r>
              <w:rPr>
                <w:noProof/>
                <w:webHidden/>
              </w:rPr>
              <w:instrText xml:space="preserve"> PAGEREF _Toc232084316 \h </w:instrText>
            </w:r>
            <w:r>
              <w:rPr>
                <w:noProof/>
                <w:webHidden/>
              </w:rPr>
            </w:r>
            <w:r>
              <w:rPr>
                <w:noProof/>
                <w:webHidden/>
              </w:rPr>
              <w:fldChar w:fldCharType="separate"/>
            </w:r>
            <w:r w:rsidR="0057170F">
              <w:rPr>
                <w:noProof/>
                <w:webHidden/>
              </w:rPr>
              <w:t>15</w:t>
            </w:r>
            <w:r>
              <w:rPr>
                <w:noProof/>
                <w:webHidden/>
              </w:rPr>
              <w:fldChar w:fldCharType="end"/>
            </w:r>
          </w:hyperlink>
        </w:p>
        <w:p w14:paraId="322FDAD1" w14:textId="0EEC9F2A"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17" w:history="1">
            <w:r w:rsidRPr="00A945ED">
              <w:rPr>
                <w:rStyle w:val="Hyperlink"/>
                <w:noProof/>
              </w:rPr>
              <w:t>12.2</w:t>
            </w:r>
            <w:r>
              <w:rPr>
                <w:noProof/>
                <w:color w:val="auto"/>
                <w:kern w:val="2"/>
                <w:szCs w:val="24"/>
                <w:lang w:val="en-GB" w:eastAsia="en-GB"/>
                <w14:ligatures w14:val="standardContextual"/>
              </w:rPr>
              <w:tab/>
            </w:r>
            <w:r w:rsidRPr="00A945ED">
              <w:rPr>
                <w:rStyle w:val="Hyperlink"/>
                <w:noProof/>
              </w:rPr>
              <w:t>Monitoring and Operational Response</w:t>
            </w:r>
            <w:r>
              <w:rPr>
                <w:noProof/>
                <w:webHidden/>
              </w:rPr>
              <w:tab/>
            </w:r>
            <w:r>
              <w:rPr>
                <w:noProof/>
                <w:webHidden/>
              </w:rPr>
              <w:fldChar w:fldCharType="begin"/>
            </w:r>
            <w:r>
              <w:rPr>
                <w:noProof/>
                <w:webHidden/>
              </w:rPr>
              <w:instrText xml:space="preserve"> PAGEREF _Toc232084317 \h </w:instrText>
            </w:r>
            <w:r>
              <w:rPr>
                <w:noProof/>
                <w:webHidden/>
              </w:rPr>
            </w:r>
            <w:r>
              <w:rPr>
                <w:noProof/>
                <w:webHidden/>
              </w:rPr>
              <w:fldChar w:fldCharType="separate"/>
            </w:r>
            <w:r w:rsidR="0057170F">
              <w:rPr>
                <w:noProof/>
                <w:webHidden/>
              </w:rPr>
              <w:t>16</w:t>
            </w:r>
            <w:r>
              <w:rPr>
                <w:noProof/>
                <w:webHidden/>
              </w:rPr>
              <w:fldChar w:fldCharType="end"/>
            </w:r>
          </w:hyperlink>
        </w:p>
        <w:p w14:paraId="70EA3F6B" w14:textId="21A72ABF"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18" w:history="1">
            <w:r w:rsidRPr="00A945ED">
              <w:rPr>
                <w:rStyle w:val="Hyperlink"/>
                <w:noProof/>
              </w:rPr>
              <w:t>12.3</w:t>
            </w:r>
            <w:r>
              <w:rPr>
                <w:noProof/>
                <w:color w:val="auto"/>
                <w:kern w:val="2"/>
                <w:szCs w:val="24"/>
                <w:lang w:val="en-GB" w:eastAsia="en-GB"/>
                <w14:ligatures w14:val="standardContextual"/>
              </w:rPr>
              <w:tab/>
            </w:r>
            <w:r w:rsidRPr="00A945ED">
              <w:rPr>
                <w:rStyle w:val="Hyperlink"/>
                <w:noProof/>
              </w:rPr>
              <w:t>Observability and Continuous Improvement</w:t>
            </w:r>
            <w:r>
              <w:rPr>
                <w:noProof/>
                <w:webHidden/>
              </w:rPr>
              <w:tab/>
            </w:r>
            <w:r>
              <w:rPr>
                <w:noProof/>
                <w:webHidden/>
              </w:rPr>
              <w:fldChar w:fldCharType="begin"/>
            </w:r>
            <w:r>
              <w:rPr>
                <w:noProof/>
                <w:webHidden/>
              </w:rPr>
              <w:instrText xml:space="preserve"> PAGEREF _Toc232084318 \h </w:instrText>
            </w:r>
            <w:r>
              <w:rPr>
                <w:noProof/>
                <w:webHidden/>
              </w:rPr>
            </w:r>
            <w:r>
              <w:rPr>
                <w:noProof/>
                <w:webHidden/>
              </w:rPr>
              <w:fldChar w:fldCharType="separate"/>
            </w:r>
            <w:r w:rsidR="0057170F">
              <w:rPr>
                <w:noProof/>
                <w:webHidden/>
              </w:rPr>
              <w:t>16</w:t>
            </w:r>
            <w:r>
              <w:rPr>
                <w:noProof/>
                <w:webHidden/>
              </w:rPr>
              <w:fldChar w:fldCharType="end"/>
            </w:r>
          </w:hyperlink>
        </w:p>
        <w:p w14:paraId="658FCE40" w14:textId="71325670"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19" w:history="1">
            <w:r w:rsidRPr="00A945ED">
              <w:rPr>
                <w:rStyle w:val="Hyperlink"/>
              </w:rPr>
              <w:t>13. Service Reporting</w:t>
            </w:r>
            <w:r>
              <w:rPr>
                <w:webHidden/>
              </w:rPr>
              <w:tab/>
            </w:r>
            <w:r>
              <w:rPr>
                <w:webHidden/>
              </w:rPr>
              <w:fldChar w:fldCharType="begin"/>
            </w:r>
            <w:r>
              <w:rPr>
                <w:webHidden/>
              </w:rPr>
              <w:instrText xml:space="preserve"> PAGEREF _Toc232084319 \h </w:instrText>
            </w:r>
            <w:r>
              <w:rPr>
                <w:webHidden/>
              </w:rPr>
            </w:r>
            <w:r>
              <w:rPr>
                <w:webHidden/>
              </w:rPr>
              <w:fldChar w:fldCharType="separate"/>
            </w:r>
            <w:r w:rsidR="0057170F">
              <w:rPr>
                <w:webHidden/>
              </w:rPr>
              <w:t>17</w:t>
            </w:r>
            <w:r>
              <w:rPr>
                <w:webHidden/>
              </w:rPr>
              <w:fldChar w:fldCharType="end"/>
            </w:r>
          </w:hyperlink>
        </w:p>
        <w:p w14:paraId="58E85A1F" w14:textId="0D50599D"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20" w:history="1">
            <w:r w:rsidRPr="00A945ED">
              <w:rPr>
                <w:rStyle w:val="Hyperlink"/>
              </w:rPr>
              <w:t>14. Security &amp; Information Governance</w:t>
            </w:r>
            <w:r>
              <w:rPr>
                <w:webHidden/>
              </w:rPr>
              <w:tab/>
            </w:r>
            <w:r>
              <w:rPr>
                <w:webHidden/>
              </w:rPr>
              <w:fldChar w:fldCharType="begin"/>
            </w:r>
            <w:r>
              <w:rPr>
                <w:webHidden/>
              </w:rPr>
              <w:instrText xml:space="preserve"> PAGEREF _Toc232084320 \h </w:instrText>
            </w:r>
            <w:r>
              <w:rPr>
                <w:webHidden/>
              </w:rPr>
            </w:r>
            <w:r>
              <w:rPr>
                <w:webHidden/>
              </w:rPr>
              <w:fldChar w:fldCharType="separate"/>
            </w:r>
            <w:r w:rsidR="0057170F">
              <w:rPr>
                <w:webHidden/>
              </w:rPr>
              <w:t>17</w:t>
            </w:r>
            <w:r>
              <w:rPr>
                <w:webHidden/>
              </w:rPr>
              <w:fldChar w:fldCharType="end"/>
            </w:r>
          </w:hyperlink>
        </w:p>
        <w:p w14:paraId="64D62E2D" w14:textId="0361EAEF"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21" w:history="1">
            <w:r w:rsidRPr="00A945ED">
              <w:rPr>
                <w:rStyle w:val="Hyperlink"/>
                <w:noProof/>
              </w:rPr>
              <w:t>14.1</w:t>
            </w:r>
            <w:r>
              <w:rPr>
                <w:noProof/>
                <w:color w:val="auto"/>
                <w:kern w:val="2"/>
                <w:szCs w:val="24"/>
                <w:lang w:val="en-GB" w:eastAsia="en-GB"/>
                <w14:ligatures w14:val="standardContextual"/>
              </w:rPr>
              <w:tab/>
            </w:r>
            <w:r w:rsidRPr="00A945ED">
              <w:rPr>
                <w:rStyle w:val="Hyperlink"/>
                <w:noProof/>
              </w:rPr>
              <w:t>Audit Logging</w:t>
            </w:r>
            <w:r>
              <w:rPr>
                <w:noProof/>
                <w:webHidden/>
              </w:rPr>
              <w:tab/>
            </w:r>
            <w:r>
              <w:rPr>
                <w:noProof/>
                <w:webHidden/>
              </w:rPr>
              <w:fldChar w:fldCharType="begin"/>
            </w:r>
            <w:r>
              <w:rPr>
                <w:noProof/>
                <w:webHidden/>
              </w:rPr>
              <w:instrText xml:space="preserve"> PAGEREF _Toc232084321 \h </w:instrText>
            </w:r>
            <w:r>
              <w:rPr>
                <w:noProof/>
                <w:webHidden/>
              </w:rPr>
            </w:r>
            <w:r>
              <w:rPr>
                <w:noProof/>
                <w:webHidden/>
              </w:rPr>
              <w:fldChar w:fldCharType="separate"/>
            </w:r>
            <w:r w:rsidR="0057170F">
              <w:rPr>
                <w:noProof/>
                <w:webHidden/>
              </w:rPr>
              <w:t>17</w:t>
            </w:r>
            <w:r>
              <w:rPr>
                <w:noProof/>
                <w:webHidden/>
              </w:rPr>
              <w:fldChar w:fldCharType="end"/>
            </w:r>
          </w:hyperlink>
        </w:p>
        <w:p w14:paraId="07B6692A" w14:textId="00B48651"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22" w:history="1">
            <w:r w:rsidRPr="00A945ED">
              <w:rPr>
                <w:rStyle w:val="Hyperlink"/>
                <w:noProof/>
              </w:rPr>
              <w:t>14.2</w:t>
            </w:r>
            <w:r>
              <w:rPr>
                <w:noProof/>
                <w:color w:val="auto"/>
                <w:kern w:val="2"/>
                <w:szCs w:val="24"/>
                <w:lang w:val="en-GB" w:eastAsia="en-GB"/>
                <w14:ligatures w14:val="standardContextual"/>
              </w:rPr>
              <w:tab/>
            </w:r>
            <w:r w:rsidRPr="00A945ED">
              <w:rPr>
                <w:rStyle w:val="Hyperlink"/>
                <w:noProof/>
              </w:rPr>
              <w:t>Log Storage &amp; Retention</w:t>
            </w:r>
            <w:r>
              <w:rPr>
                <w:noProof/>
                <w:webHidden/>
              </w:rPr>
              <w:tab/>
            </w:r>
            <w:r>
              <w:rPr>
                <w:noProof/>
                <w:webHidden/>
              </w:rPr>
              <w:fldChar w:fldCharType="begin"/>
            </w:r>
            <w:r>
              <w:rPr>
                <w:noProof/>
                <w:webHidden/>
              </w:rPr>
              <w:instrText xml:space="preserve"> PAGEREF _Toc232084322 \h </w:instrText>
            </w:r>
            <w:r>
              <w:rPr>
                <w:noProof/>
                <w:webHidden/>
              </w:rPr>
            </w:r>
            <w:r>
              <w:rPr>
                <w:noProof/>
                <w:webHidden/>
              </w:rPr>
              <w:fldChar w:fldCharType="separate"/>
            </w:r>
            <w:r w:rsidR="0057170F">
              <w:rPr>
                <w:noProof/>
                <w:webHidden/>
              </w:rPr>
              <w:t>18</w:t>
            </w:r>
            <w:r>
              <w:rPr>
                <w:noProof/>
                <w:webHidden/>
              </w:rPr>
              <w:fldChar w:fldCharType="end"/>
            </w:r>
          </w:hyperlink>
        </w:p>
        <w:p w14:paraId="7BED2A8C" w14:textId="06E2E650"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23" w:history="1">
            <w:r w:rsidRPr="00A945ED">
              <w:rPr>
                <w:rStyle w:val="Hyperlink"/>
                <w:noProof/>
              </w:rPr>
              <w:t>14.3</w:t>
            </w:r>
            <w:r>
              <w:rPr>
                <w:noProof/>
                <w:color w:val="auto"/>
                <w:kern w:val="2"/>
                <w:szCs w:val="24"/>
                <w:lang w:val="en-GB" w:eastAsia="en-GB"/>
                <w14:ligatures w14:val="standardContextual"/>
              </w:rPr>
              <w:tab/>
            </w:r>
            <w:r w:rsidRPr="00A945ED">
              <w:rPr>
                <w:rStyle w:val="Hyperlink"/>
                <w:noProof/>
              </w:rPr>
              <w:t>Log Access</w:t>
            </w:r>
            <w:r>
              <w:rPr>
                <w:noProof/>
                <w:webHidden/>
              </w:rPr>
              <w:tab/>
            </w:r>
            <w:r>
              <w:rPr>
                <w:noProof/>
                <w:webHidden/>
              </w:rPr>
              <w:fldChar w:fldCharType="begin"/>
            </w:r>
            <w:r>
              <w:rPr>
                <w:noProof/>
                <w:webHidden/>
              </w:rPr>
              <w:instrText xml:space="preserve"> PAGEREF _Toc232084323 \h </w:instrText>
            </w:r>
            <w:r>
              <w:rPr>
                <w:noProof/>
                <w:webHidden/>
              </w:rPr>
            </w:r>
            <w:r>
              <w:rPr>
                <w:noProof/>
                <w:webHidden/>
              </w:rPr>
              <w:fldChar w:fldCharType="separate"/>
            </w:r>
            <w:r w:rsidR="0057170F">
              <w:rPr>
                <w:noProof/>
                <w:webHidden/>
              </w:rPr>
              <w:t>19</w:t>
            </w:r>
            <w:r>
              <w:rPr>
                <w:noProof/>
                <w:webHidden/>
              </w:rPr>
              <w:fldChar w:fldCharType="end"/>
            </w:r>
          </w:hyperlink>
        </w:p>
        <w:p w14:paraId="54864933" w14:textId="3CA893AB"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24" w:history="1">
            <w:r w:rsidRPr="00A945ED">
              <w:rPr>
                <w:rStyle w:val="Hyperlink"/>
              </w:rPr>
              <w:t>15. Service Improvement (Part of Service Review Packs)</w:t>
            </w:r>
            <w:r>
              <w:rPr>
                <w:webHidden/>
              </w:rPr>
              <w:tab/>
            </w:r>
            <w:r>
              <w:rPr>
                <w:webHidden/>
              </w:rPr>
              <w:fldChar w:fldCharType="begin"/>
            </w:r>
            <w:r>
              <w:rPr>
                <w:webHidden/>
              </w:rPr>
              <w:instrText xml:space="preserve"> PAGEREF _Toc232084324 \h </w:instrText>
            </w:r>
            <w:r>
              <w:rPr>
                <w:webHidden/>
              </w:rPr>
            </w:r>
            <w:r>
              <w:rPr>
                <w:webHidden/>
              </w:rPr>
              <w:fldChar w:fldCharType="separate"/>
            </w:r>
            <w:r w:rsidR="0057170F">
              <w:rPr>
                <w:webHidden/>
              </w:rPr>
              <w:t>19</w:t>
            </w:r>
            <w:r>
              <w:rPr>
                <w:webHidden/>
              </w:rPr>
              <w:fldChar w:fldCharType="end"/>
            </w:r>
          </w:hyperlink>
        </w:p>
        <w:p w14:paraId="3EB30B9C" w14:textId="422E811B"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25" w:history="1">
            <w:r w:rsidRPr="00A945ED">
              <w:rPr>
                <w:rStyle w:val="Hyperlink"/>
              </w:rPr>
              <w:t>16. Review &amp; Governance</w:t>
            </w:r>
            <w:r>
              <w:rPr>
                <w:webHidden/>
              </w:rPr>
              <w:tab/>
            </w:r>
            <w:r>
              <w:rPr>
                <w:webHidden/>
              </w:rPr>
              <w:fldChar w:fldCharType="begin"/>
            </w:r>
            <w:r>
              <w:rPr>
                <w:webHidden/>
              </w:rPr>
              <w:instrText xml:space="preserve"> PAGEREF _Toc232084325 \h </w:instrText>
            </w:r>
            <w:r>
              <w:rPr>
                <w:webHidden/>
              </w:rPr>
            </w:r>
            <w:r>
              <w:rPr>
                <w:webHidden/>
              </w:rPr>
              <w:fldChar w:fldCharType="separate"/>
            </w:r>
            <w:r w:rsidR="0057170F">
              <w:rPr>
                <w:webHidden/>
              </w:rPr>
              <w:t>19</w:t>
            </w:r>
            <w:r>
              <w:rPr>
                <w:webHidden/>
              </w:rPr>
              <w:fldChar w:fldCharType="end"/>
            </w:r>
          </w:hyperlink>
        </w:p>
        <w:p w14:paraId="75D13097" w14:textId="636DC6A6" w:rsidR="003616AF" w:rsidRDefault="003616AF">
          <w:pPr>
            <w:pStyle w:val="TOC2"/>
            <w:rPr>
              <w:rFonts w:asciiTheme="minorHAnsi" w:eastAsiaTheme="minorEastAsia" w:hAnsiTheme="minorHAnsi" w:cstheme="minorBidi"/>
              <w:color w:val="auto"/>
              <w:kern w:val="2"/>
              <w:sz w:val="24"/>
              <w:lang w:eastAsia="en-GB"/>
              <w14:ligatures w14:val="standardContextual"/>
            </w:rPr>
          </w:pPr>
          <w:hyperlink w:anchor="_Toc232084326" w:history="1">
            <w:r w:rsidRPr="00A945ED">
              <w:rPr>
                <w:rStyle w:val="Hyperlink"/>
              </w:rPr>
              <w:t>17. Documentation &amp; Clarity Requirements</w:t>
            </w:r>
            <w:r>
              <w:rPr>
                <w:webHidden/>
              </w:rPr>
              <w:tab/>
            </w:r>
            <w:r>
              <w:rPr>
                <w:webHidden/>
              </w:rPr>
              <w:fldChar w:fldCharType="begin"/>
            </w:r>
            <w:r>
              <w:rPr>
                <w:webHidden/>
              </w:rPr>
              <w:instrText xml:space="preserve"> PAGEREF _Toc232084326 \h </w:instrText>
            </w:r>
            <w:r>
              <w:rPr>
                <w:webHidden/>
              </w:rPr>
            </w:r>
            <w:r>
              <w:rPr>
                <w:webHidden/>
              </w:rPr>
              <w:fldChar w:fldCharType="separate"/>
            </w:r>
            <w:r w:rsidR="0057170F">
              <w:rPr>
                <w:webHidden/>
              </w:rPr>
              <w:t>20</w:t>
            </w:r>
            <w:r>
              <w:rPr>
                <w:webHidden/>
              </w:rPr>
              <w:fldChar w:fldCharType="end"/>
            </w:r>
          </w:hyperlink>
        </w:p>
        <w:p w14:paraId="754217A6" w14:textId="0148AAB9"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27" w:history="1">
            <w:r w:rsidRPr="00A945ED">
              <w:rPr>
                <w:rStyle w:val="Hyperlink"/>
                <w:noProof/>
              </w:rPr>
              <w:t>17.1</w:t>
            </w:r>
            <w:r>
              <w:rPr>
                <w:noProof/>
                <w:color w:val="auto"/>
                <w:kern w:val="2"/>
                <w:szCs w:val="24"/>
                <w:lang w:val="en-GB" w:eastAsia="en-GB"/>
                <w14:ligatures w14:val="standardContextual"/>
              </w:rPr>
              <w:tab/>
            </w:r>
            <w:r w:rsidRPr="00A945ED">
              <w:rPr>
                <w:rStyle w:val="Hyperlink"/>
                <w:noProof/>
              </w:rPr>
              <w:t>Observability</w:t>
            </w:r>
            <w:r>
              <w:rPr>
                <w:noProof/>
                <w:webHidden/>
              </w:rPr>
              <w:tab/>
            </w:r>
            <w:r>
              <w:rPr>
                <w:noProof/>
                <w:webHidden/>
              </w:rPr>
              <w:fldChar w:fldCharType="begin"/>
            </w:r>
            <w:r>
              <w:rPr>
                <w:noProof/>
                <w:webHidden/>
              </w:rPr>
              <w:instrText xml:space="preserve"> PAGEREF _Toc232084327 \h </w:instrText>
            </w:r>
            <w:r>
              <w:rPr>
                <w:noProof/>
                <w:webHidden/>
              </w:rPr>
            </w:r>
            <w:r>
              <w:rPr>
                <w:noProof/>
                <w:webHidden/>
              </w:rPr>
              <w:fldChar w:fldCharType="separate"/>
            </w:r>
            <w:r w:rsidR="0057170F">
              <w:rPr>
                <w:noProof/>
                <w:webHidden/>
              </w:rPr>
              <w:t>20</w:t>
            </w:r>
            <w:r>
              <w:rPr>
                <w:noProof/>
                <w:webHidden/>
              </w:rPr>
              <w:fldChar w:fldCharType="end"/>
            </w:r>
          </w:hyperlink>
        </w:p>
        <w:p w14:paraId="039232D2" w14:textId="08242546"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28" w:history="1">
            <w:r w:rsidRPr="00A945ED">
              <w:rPr>
                <w:rStyle w:val="Hyperlink"/>
                <w:noProof/>
              </w:rPr>
              <w:t>17.2</w:t>
            </w:r>
            <w:r>
              <w:rPr>
                <w:noProof/>
                <w:color w:val="auto"/>
                <w:kern w:val="2"/>
                <w:szCs w:val="24"/>
                <w:lang w:val="en-GB" w:eastAsia="en-GB"/>
                <w14:ligatures w14:val="standardContextual"/>
              </w:rPr>
              <w:tab/>
            </w:r>
            <w:r w:rsidRPr="00A945ED">
              <w:rPr>
                <w:rStyle w:val="Hyperlink"/>
                <w:noProof/>
              </w:rPr>
              <w:t>Audit</w:t>
            </w:r>
            <w:r>
              <w:rPr>
                <w:noProof/>
                <w:webHidden/>
              </w:rPr>
              <w:tab/>
            </w:r>
            <w:r>
              <w:rPr>
                <w:noProof/>
                <w:webHidden/>
              </w:rPr>
              <w:fldChar w:fldCharType="begin"/>
            </w:r>
            <w:r>
              <w:rPr>
                <w:noProof/>
                <w:webHidden/>
              </w:rPr>
              <w:instrText xml:space="preserve"> PAGEREF _Toc232084328 \h </w:instrText>
            </w:r>
            <w:r>
              <w:rPr>
                <w:noProof/>
                <w:webHidden/>
              </w:rPr>
            </w:r>
            <w:r>
              <w:rPr>
                <w:noProof/>
                <w:webHidden/>
              </w:rPr>
              <w:fldChar w:fldCharType="separate"/>
            </w:r>
            <w:r w:rsidR="0057170F">
              <w:rPr>
                <w:noProof/>
                <w:webHidden/>
              </w:rPr>
              <w:t>20</w:t>
            </w:r>
            <w:r>
              <w:rPr>
                <w:noProof/>
                <w:webHidden/>
              </w:rPr>
              <w:fldChar w:fldCharType="end"/>
            </w:r>
          </w:hyperlink>
        </w:p>
        <w:p w14:paraId="1AB44AFA" w14:textId="3CCC9126"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29" w:history="1">
            <w:r w:rsidRPr="00A945ED">
              <w:rPr>
                <w:rStyle w:val="Hyperlink"/>
                <w:noProof/>
              </w:rPr>
              <w:t>17.3</w:t>
            </w:r>
            <w:r>
              <w:rPr>
                <w:noProof/>
                <w:color w:val="auto"/>
                <w:kern w:val="2"/>
                <w:szCs w:val="24"/>
                <w:lang w:val="en-GB" w:eastAsia="en-GB"/>
                <w14:ligatures w14:val="standardContextual"/>
              </w:rPr>
              <w:tab/>
            </w:r>
            <w:r w:rsidRPr="00A945ED">
              <w:rPr>
                <w:rStyle w:val="Hyperlink"/>
                <w:noProof/>
              </w:rPr>
              <w:t>Service Behaviour</w:t>
            </w:r>
            <w:r>
              <w:rPr>
                <w:noProof/>
                <w:webHidden/>
              </w:rPr>
              <w:tab/>
            </w:r>
            <w:r>
              <w:rPr>
                <w:noProof/>
                <w:webHidden/>
              </w:rPr>
              <w:fldChar w:fldCharType="begin"/>
            </w:r>
            <w:r>
              <w:rPr>
                <w:noProof/>
                <w:webHidden/>
              </w:rPr>
              <w:instrText xml:space="preserve"> PAGEREF _Toc232084329 \h </w:instrText>
            </w:r>
            <w:r>
              <w:rPr>
                <w:noProof/>
                <w:webHidden/>
              </w:rPr>
            </w:r>
            <w:r>
              <w:rPr>
                <w:noProof/>
                <w:webHidden/>
              </w:rPr>
              <w:fldChar w:fldCharType="separate"/>
            </w:r>
            <w:r w:rsidR="0057170F">
              <w:rPr>
                <w:noProof/>
                <w:webHidden/>
              </w:rPr>
              <w:t>20</w:t>
            </w:r>
            <w:r>
              <w:rPr>
                <w:noProof/>
                <w:webHidden/>
              </w:rPr>
              <w:fldChar w:fldCharType="end"/>
            </w:r>
          </w:hyperlink>
        </w:p>
        <w:p w14:paraId="11AD2480" w14:textId="0EB71B37" w:rsidR="003616AF" w:rsidRDefault="003616AF">
          <w:pPr>
            <w:pStyle w:val="TOC3"/>
            <w:tabs>
              <w:tab w:val="left" w:pos="1200"/>
              <w:tab w:val="right" w:pos="9854"/>
            </w:tabs>
            <w:rPr>
              <w:noProof/>
              <w:color w:val="auto"/>
              <w:kern w:val="2"/>
              <w:szCs w:val="24"/>
              <w:lang w:val="en-GB" w:eastAsia="en-GB"/>
              <w14:ligatures w14:val="standardContextual"/>
            </w:rPr>
          </w:pPr>
          <w:hyperlink w:anchor="_Toc232084330" w:history="1">
            <w:r w:rsidRPr="00A945ED">
              <w:rPr>
                <w:rStyle w:val="Hyperlink"/>
                <w:noProof/>
              </w:rPr>
              <w:t>17.4</w:t>
            </w:r>
            <w:r>
              <w:rPr>
                <w:noProof/>
                <w:color w:val="auto"/>
                <w:kern w:val="2"/>
                <w:szCs w:val="24"/>
                <w:lang w:val="en-GB" w:eastAsia="en-GB"/>
                <w14:ligatures w14:val="standardContextual"/>
              </w:rPr>
              <w:tab/>
            </w:r>
            <w:r w:rsidRPr="00A945ED">
              <w:rPr>
                <w:rStyle w:val="Hyperlink"/>
                <w:noProof/>
              </w:rPr>
              <w:t>Limitations</w:t>
            </w:r>
            <w:r>
              <w:rPr>
                <w:noProof/>
                <w:webHidden/>
              </w:rPr>
              <w:tab/>
            </w:r>
            <w:r>
              <w:rPr>
                <w:noProof/>
                <w:webHidden/>
              </w:rPr>
              <w:fldChar w:fldCharType="begin"/>
            </w:r>
            <w:r>
              <w:rPr>
                <w:noProof/>
                <w:webHidden/>
              </w:rPr>
              <w:instrText xml:space="preserve"> PAGEREF _Toc232084330 \h </w:instrText>
            </w:r>
            <w:r>
              <w:rPr>
                <w:noProof/>
                <w:webHidden/>
              </w:rPr>
            </w:r>
            <w:r>
              <w:rPr>
                <w:noProof/>
                <w:webHidden/>
              </w:rPr>
              <w:fldChar w:fldCharType="separate"/>
            </w:r>
            <w:r w:rsidR="0057170F">
              <w:rPr>
                <w:noProof/>
                <w:webHidden/>
              </w:rPr>
              <w:t>21</w:t>
            </w:r>
            <w:r>
              <w:rPr>
                <w:noProof/>
                <w:webHidden/>
              </w:rPr>
              <w:fldChar w:fldCharType="end"/>
            </w:r>
          </w:hyperlink>
        </w:p>
        <w:p w14:paraId="23A6AE62" w14:textId="3A5E0782" w:rsidR="00E41D8A" w:rsidRDefault="00E41D8A">
          <w:r>
            <w:rPr>
              <w:b/>
              <w:bCs/>
            </w:rPr>
            <w:fldChar w:fldCharType="end"/>
          </w:r>
        </w:p>
      </w:sdtContent>
    </w:sdt>
    <w:p w14:paraId="6B04C4F4" w14:textId="72548937" w:rsidR="00B971E3" w:rsidRDefault="00B971E3">
      <w:pPr>
        <w:spacing w:after="0" w:line="240" w:lineRule="auto"/>
        <w:textboxTightWrap w:val="none"/>
        <w:rPr>
          <w:lang w:val="en-US" w:eastAsia="ja-JP"/>
        </w:rPr>
      </w:pPr>
      <w:r>
        <w:rPr>
          <w:lang w:val="en-US" w:eastAsia="ja-JP"/>
        </w:rPr>
        <w:br w:type="page"/>
      </w:r>
    </w:p>
    <w:p w14:paraId="129F6B2E" w14:textId="7D9E02A3" w:rsidR="00A6194C" w:rsidRDefault="00A6194C" w:rsidP="009619F0">
      <w:pPr>
        <w:pStyle w:val="Heading2-numbered"/>
      </w:pPr>
      <w:bookmarkStart w:id="2" w:name="_Toc232084287"/>
      <w:r>
        <w:lastRenderedPageBreak/>
        <w:t>Purpose</w:t>
      </w:r>
      <w:bookmarkEnd w:id="2"/>
    </w:p>
    <w:p w14:paraId="08DF8521" w14:textId="77777777" w:rsidR="00A6194C" w:rsidRDefault="00A6194C" w:rsidP="00A6194C">
      <w:r>
        <w:t>This document defines the Service Management requirements for the Endpoint Catalogue (EPC).</w:t>
      </w:r>
    </w:p>
    <w:p w14:paraId="0202E60F" w14:textId="77777777" w:rsidR="00A6194C" w:rsidRDefault="00A6194C" w:rsidP="00A6194C">
      <w:r>
        <w:t>It outlines expectations for:</w:t>
      </w:r>
    </w:p>
    <w:p w14:paraId="4440813A" w14:textId="445954E8" w:rsidR="00A6194C" w:rsidRDefault="00A6194C" w:rsidP="00BA2FF3">
      <w:pPr>
        <w:pStyle w:val="ListParagraph"/>
        <w:numPr>
          <w:ilvl w:val="0"/>
          <w:numId w:val="6"/>
        </w:numPr>
      </w:pPr>
      <w:r>
        <w:t>Day-to-day service support</w:t>
      </w:r>
    </w:p>
    <w:p w14:paraId="79AA5540" w14:textId="473C012C" w:rsidR="00A6194C" w:rsidRDefault="00A6194C" w:rsidP="00BA2FF3">
      <w:pPr>
        <w:pStyle w:val="ListParagraph"/>
        <w:numPr>
          <w:ilvl w:val="0"/>
          <w:numId w:val="6"/>
        </w:numPr>
      </w:pPr>
      <w:r>
        <w:t>Incident and problem management</w:t>
      </w:r>
    </w:p>
    <w:p w14:paraId="16957E86" w14:textId="4DF3B541" w:rsidR="00A6194C" w:rsidRDefault="00A6194C" w:rsidP="00BA2FF3">
      <w:pPr>
        <w:pStyle w:val="ListParagraph"/>
        <w:numPr>
          <w:ilvl w:val="0"/>
          <w:numId w:val="6"/>
        </w:numPr>
      </w:pPr>
      <w:r>
        <w:t>Change and release control</w:t>
      </w:r>
    </w:p>
    <w:p w14:paraId="0023A157" w14:textId="10530B81" w:rsidR="00A6194C" w:rsidRDefault="00A6194C" w:rsidP="00BA2FF3">
      <w:pPr>
        <w:pStyle w:val="ListParagraph"/>
        <w:numPr>
          <w:ilvl w:val="0"/>
          <w:numId w:val="6"/>
        </w:numPr>
      </w:pPr>
      <w:r>
        <w:t>Monitoring, performance, and observability</w:t>
      </w:r>
    </w:p>
    <w:p w14:paraId="71F14518" w14:textId="45C573E0" w:rsidR="00A6194C" w:rsidRDefault="00A6194C" w:rsidP="00BA2FF3">
      <w:pPr>
        <w:pStyle w:val="ListParagraph"/>
        <w:numPr>
          <w:ilvl w:val="0"/>
          <w:numId w:val="6"/>
        </w:numPr>
      </w:pPr>
      <w:r>
        <w:t>Governance and assurance</w:t>
      </w:r>
    </w:p>
    <w:p w14:paraId="4FF4964A" w14:textId="26A247D0" w:rsidR="00A6194C" w:rsidRDefault="00A6194C" w:rsidP="00A6194C">
      <w:r>
        <w:t>The objective is to ensure all parties</w:t>
      </w:r>
      <w:r w:rsidR="00ED677D">
        <w:t xml:space="preserve">, </w:t>
      </w:r>
      <w:r>
        <w:t>particularly NHS England and Accenture</w:t>
      </w:r>
      <w:r w:rsidR="00ED677D">
        <w:t xml:space="preserve">, </w:t>
      </w:r>
      <w:r>
        <w:t>operate to a consistent, auditable, and high-quality service standard, maintaining reliability across the interoperability landscape.</w:t>
      </w:r>
    </w:p>
    <w:p w14:paraId="478F9ADB" w14:textId="4609CF85" w:rsidR="00A6194C" w:rsidRDefault="00A6194C" w:rsidP="009619F0">
      <w:pPr>
        <w:pStyle w:val="Heading2-numbered"/>
      </w:pPr>
      <w:bookmarkStart w:id="3" w:name="_Toc232084288"/>
      <w:r>
        <w:t>Scope</w:t>
      </w:r>
      <w:bookmarkEnd w:id="3"/>
    </w:p>
    <w:p w14:paraId="6B34ACFB" w14:textId="2841F297" w:rsidR="00A6194C" w:rsidRPr="009619F0" w:rsidRDefault="00A6194C" w:rsidP="009619F0">
      <w:pPr>
        <w:pStyle w:val="Heading3-numbered"/>
      </w:pPr>
      <w:bookmarkStart w:id="4" w:name="_Toc232078939"/>
      <w:bookmarkStart w:id="5" w:name="_Toc232084289"/>
      <w:r w:rsidRPr="009619F0">
        <w:rPr>
          <w:rStyle w:val="Heading3Char"/>
          <w:b/>
          <w:bCs/>
        </w:rPr>
        <w:t>In</w:t>
      </w:r>
      <w:bookmarkEnd w:id="4"/>
      <w:r w:rsidRPr="009619F0">
        <w:t xml:space="preserve"> Scope</w:t>
      </w:r>
      <w:bookmarkEnd w:id="5"/>
    </w:p>
    <w:p w14:paraId="5EDD08D3" w14:textId="1E6A8617" w:rsidR="00A6194C" w:rsidRDefault="00A6194C" w:rsidP="00BA2FF3">
      <w:pPr>
        <w:pStyle w:val="ListParagraph"/>
        <w:numPr>
          <w:ilvl w:val="0"/>
          <w:numId w:val="7"/>
        </w:numPr>
      </w:pPr>
      <w:r>
        <w:t>EPC platform and all supporting components</w:t>
      </w:r>
    </w:p>
    <w:p w14:paraId="60A8795E" w14:textId="099FDA74" w:rsidR="00A6194C" w:rsidRDefault="00A6194C" w:rsidP="00BA2FF3">
      <w:pPr>
        <w:pStyle w:val="ListParagraph"/>
        <w:numPr>
          <w:ilvl w:val="0"/>
          <w:numId w:val="7"/>
        </w:numPr>
      </w:pPr>
      <w:r>
        <w:t>Activities used to create, update, delete, and retrieve endpoint data</w:t>
      </w:r>
    </w:p>
    <w:p w14:paraId="3A44E882" w14:textId="14BFE37A" w:rsidR="00A6194C" w:rsidRDefault="00A6194C" w:rsidP="00BA2FF3">
      <w:pPr>
        <w:pStyle w:val="ListParagraph"/>
        <w:numPr>
          <w:ilvl w:val="0"/>
          <w:numId w:val="7"/>
        </w:numPr>
      </w:pPr>
      <w:r>
        <w:t>Integrations with dependent and consuming services</w:t>
      </w:r>
    </w:p>
    <w:p w14:paraId="0098A982" w14:textId="6FA641BB" w:rsidR="00A6194C" w:rsidRDefault="00A6194C" w:rsidP="00BA2FF3">
      <w:pPr>
        <w:pStyle w:val="ListParagraph"/>
        <w:numPr>
          <w:ilvl w:val="0"/>
          <w:numId w:val="7"/>
        </w:numPr>
      </w:pPr>
      <w:r>
        <w:t>Production and non-production environments</w:t>
      </w:r>
    </w:p>
    <w:p w14:paraId="7BAB9160" w14:textId="6D952EBD" w:rsidR="00A6194C" w:rsidRDefault="00A6194C" w:rsidP="00BA2FF3">
      <w:pPr>
        <w:pStyle w:val="ListParagraph"/>
        <w:numPr>
          <w:ilvl w:val="0"/>
          <w:numId w:val="7"/>
        </w:numPr>
      </w:pPr>
      <w:r>
        <w:t>Supplier-hosted and NHS England-managed components</w:t>
      </w:r>
    </w:p>
    <w:p w14:paraId="7FF51612" w14:textId="714B8FF2" w:rsidR="00A6194C" w:rsidRDefault="00A6194C" w:rsidP="00BA2FF3">
      <w:pPr>
        <w:pStyle w:val="ListParagraph"/>
        <w:numPr>
          <w:ilvl w:val="0"/>
          <w:numId w:val="7"/>
        </w:numPr>
      </w:pPr>
      <w:r>
        <w:t>Service support, monitoring, and live operations</w:t>
      </w:r>
    </w:p>
    <w:p w14:paraId="785CA234" w14:textId="33604432" w:rsidR="00A6194C" w:rsidRDefault="00A6194C" w:rsidP="009619F0">
      <w:pPr>
        <w:pStyle w:val="Heading3-numbered"/>
      </w:pPr>
      <w:bookmarkStart w:id="6" w:name="_Toc232084290"/>
      <w:r>
        <w:t>Dependencies</w:t>
      </w:r>
      <w:bookmarkEnd w:id="6"/>
    </w:p>
    <w:p w14:paraId="14C793DD" w14:textId="77777777" w:rsidR="00A6194C" w:rsidRDefault="00A6194C" w:rsidP="00A6194C">
      <w:r>
        <w:t>The service relies on:</w:t>
      </w:r>
    </w:p>
    <w:p w14:paraId="47803936" w14:textId="1AE4455D" w:rsidR="00A6194C" w:rsidRDefault="00A6194C" w:rsidP="00BA2FF3">
      <w:pPr>
        <w:pStyle w:val="ListParagraph"/>
        <w:numPr>
          <w:ilvl w:val="0"/>
          <w:numId w:val="8"/>
        </w:numPr>
      </w:pPr>
      <w:r>
        <w:t>National Service Desk (NSD / Customer Service Function)</w:t>
      </w:r>
    </w:p>
    <w:p w14:paraId="1D1FA1BD" w14:textId="4A05251D" w:rsidR="00A6194C" w:rsidRDefault="00B971E3" w:rsidP="00BA2FF3">
      <w:pPr>
        <w:pStyle w:val="ListParagraph"/>
        <w:numPr>
          <w:ilvl w:val="0"/>
          <w:numId w:val="8"/>
        </w:numPr>
      </w:pPr>
      <w:r>
        <w:t>N</w:t>
      </w:r>
      <w:r w:rsidR="00A6194C">
        <w:t>HS England Service Bridge (Major Incident &amp; PIR coordination)</w:t>
      </w:r>
    </w:p>
    <w:p w14:paraId="618C9052" w14:textId="1A9452AC" w:rsidR="00A6194C" w:rsidRDefault="00A6194C" w:rsidP="00BA2FF3">
      <w:pPr>
        <w:pStyle w:val="ListParagraph"/>
        <w:numPr>
          <w:ilvl w:val="0"/>
          <w:numId w:val="8"/>
        </w:numPr>
      </w:pPr>
      <w:r>
        <w:t>Accenture supplier engineering and support teams</w:t>
      </w:r>
    </w:p>
    <w:p w14:paraId="688990A0" w14:textId="2257C765" w:rsidR="00A6194C" w:rsidRDefault="00A6194C" w:rsidP="00BA2FF3">
      <w:pPr>
        <w:pStyle w:val="ListParagraph"/>
        <w:numPr>
          <w:ilvl w:val="0"/>
          <w:numId w:val="8"/>
        </w:numPr>
      </w:pPr>
      <w:r>
        <w:t>Hosting and infrastructure platforms</w:t>
      </w:r>
    </w:p>
    <w:p w14:paraId="007E271D" w14:textId="59621EB5" w:rsidR="00A6194C" w:rsidRDefault="00A6194C" w:rsidP="00BA2FF3">
      <w:pPr>
        <w:pStyle w:val="ListParagraph"/>
        <w:numPr>
          <w:ilvl w:val="0"/>
          <w:numId w:val="8"/>
        </w:numPr>
      </w:pPr>
      <w:r>
        <w:lastRenderedPageBreak/>
        <w:t>Upstream and downstream systems publishing or consuming endpoint data</w:t>
      </w:r>
    </w:p>
    <w:p w14:paraId="19428438" w14:textId="799D9219" w:rsidR="00A6194C" w:rsidRDefault="00A6194C" w:rsidP="009619F0">
      <w:pPr>
        <w:pStyle w:val="Heading2-numbered"/>
      </w:pPr>
      <w:bookmarkStart w:id="7" w:name="_Toc232084291"/>
      <w:r>
        <w:t>Service Overview</w:t>
      </w:r>
      <w:bookmarkEnd w:id="7"/>
    </w:p>
    <w:p w14:paraId="27D71B71" w14:textId="77777777" w:rsidR="00A6194C" w:rsidRDefault="00A6194C" w:rsidP="00A6194C">
      <w:r>
        <w:t>The Endpoint Catalogue (EPC) provides a central repository of endpoint and service metadata, enabling interoperability across NHS services.</w:t>
      </w:r>
    </w:p>
    <w:p w14:paraId="024486FF" w14:textId="77777777" w:rsidR="00A6194C" w:rsidRDefault="00A6194C" w:rsidP="00A6194C">
      <w:r>
        <w:t>Key capabilities:</w:t>
      </w:r>
    </w:p>
    <w:p w14:paraId="19FBA4AA" w14:textId="75DFB3DF" w:rsidR="00A6194C" w:rsidRDefault="00A6194C" w:rsidP="00BA2FF3">
      <w:pPr>
        <w:pStyle w:val="ListParagraph"/>
        <w:numPr>
          <w:ilvl w:val="0"/>
          <w:numId w:val="9"/>
        </w:numPr>
      </w:pPr>
      <w:r>
        <w:t>Registration of endpoint data</w:t>
      </w:r>
    </w:p>
    <w:p w14:paraId="65E8DC8C" w14:textId="2DC5A1A6" w:rsidR="00A6194C" w:rsidRDefault="00B971E3" w:rsidP="00BA2FF3">
      <w:pPr>
        <w:pStyle w:val="ListParagraph"/>
        <w:numPr>
          <w:ilvl w:val="0"/>
          <w:numId w:val="9"/>
        </w:numPr>
      </w:pPr>
      <w:r>
        <w:t>R</w:t>
      </w:r>
      <w:r w:rsidR="00A6194C">
        <w:t>etrieval of endpoint information</w:t>
      </w:r>
    </w:p>
    <w:p w14:paraId="3161C455" w14:textId="411BCCEA" w:rsidR="00A6194C" w:rsidRDefault="00A6194C" w:rsidP="00BA2FF3">
      <w:pPr>
        <w:pStyle w:val="ListParagraph"/>
        <w:numPr>
          <w:ilvl w:val="0"/>
          <w:numId w:val="9"/>
        </w:numPr>
      </w:pPr>
      <w:r>
        <w:t>Maintenance of accurate data</w:t>
      </w:r>
    </w:p>
    <w:p w14:paraId="0EB5CE65" w14:textId="77777777" w:rsidR="00A6194C" w:rsidRDefault="00A6194C" w:rsidP="00A6194C">
      <w:r>
        <w:t>The service includes:</w:t>
      </w:r>
    </w:p>
    <w:p w14:paraId="6FBBA02D" w14:textId="1479332A" w:rsidR="00A6194C" w:rsidRDefault="00A6194C" w:rsidP="00BA2FF3">
      <w:pPr>
        <w:pStyle w:val="ListParagraph"/>
        <w:numPr>
          <w:ilvl w:val="0"/>
          <w:numId w:val="10"/>
        </w:numPr>
      </w:pPr>
      <w:r>
        <w:t>Endpoint management</w:t>
      </w:r>
    </w:p>
    <w:p w14:paraId="0BFCD3FD" w14:textId="235E0ECF" w:rsidR="00A6194C" w:rsidRDefault="00A6194C" w:rsidP="00BA2FF3">
      <w:pPr>
        <w:pStyle w:val="ListParagraph"/>
        <w:numPr>
          <w:ilvl w:val="0"/>
          <w:numId w:val="10"/>
        </w:numPr>
      </w:pPr>
      <w:r>
        <w:t>Validation and storage services</w:t>
      </w:r>
    </w:p>
    <w:p w14:paraId="7D5D4B47" w14:textId="65E21F90" w:rsidR="00A6194C" w:rsidRDefault="00A6194C" w:rsidP="00BA2FF3">
      <w:pPr>
        <w:pStyle w:val="ListParagraph"/>
        <w:numPr>
          <w:ilvl w:val="0"/>
          <w:numId w:val="10"/>
        </w:numPr>
      </w:pPr>
      <w:r>
        <w:t>Supporting infrastructure and monitoring</w:t>
      </w:r>
    </w:p>
    <w:p w14:paraId="7F1DCFBC" w14:textId="77777777" w:rsidR="00A6194C" w:rsidRDefault="00A6194C" w:rsidP="00A6194C">
      <w:r>
        <w:t>Although not user-facing, EPC is business-critical—failures can directly impact service integration and data exchange across NHS services.</w:t>
      </w:r>
    </w:p>
    <w:p w14:paraId="57787C01" w14:textId="4B022868" w:rsidR="00A6194C" w:rsidRDefault="00A6194C" w:rsidP="0069570D">
      <w:pPr>
        <w:pStyle w:val="Heading2-numbered"/>
      </w:pPr>
      <w:bookmarkStart w:id="8" w:name="_Toc232084292"/>
      <w:r>
        <w:t>Service Management Model</w:t>
      </w:r>
      <w:bookmarkEnd w:id="8"/>
    </w:p>
    <w:p w14:paraId="443A121F" w14:textId="3498816E" w:rsidR="00A6194C" w:rsidRDefault="00A6194C" w:rsidP="0069570D">
      <w:pPr>
        <w:pStyle w:val="Heading3-numbered"/>
      </w:pPr>
      <w:bookmarkStart w:id="9" w:name="_Toc232084293"/>
      <w:r>
        <w:t>Support Model</w:t>
      </w:r>
      <w:bookmarkEnd w:id="9"/>
    </w:p>
    <w:p w14:paraId="02D60E5A" w14:textId="77777777" w:rsidR="00A6194C" w:rsidRDefault="00A6194C" w:rsidP="00A6194C">
      <w:r>
        <w:t>The model follows the one in use for BaRS Proxy API support. There is no variation in the support groups defined and therefore follows a known, operating path.</w:t>
      </w:r>
    </w:p>
    <w:p w14:paraId="68F13310" w14:textId="77777777" w:rsidR="00A6194C" w:rsidRDefault="00A6194C" w:rsidP="00A6194C">
      <w:r>
        <w:t>A tiered support structure is in place:</w:t>
      </w:r>
    </w:p>
    <w:p w14:paraId="3D58D241" w14:textId="77777777" w:rsidR="005D472F" w:rsidRDefault="00A6194C" w:rsidP="00BA2FF3">
      <w:pPr>
        <w:pStyle w:val="ListParagraph"/>
        <w:numPr>
          <w:ilvl w:val="0"/>
          <w:numId w:val="11"/>
        </w:numPr>
      </w:pPr>
      <w:r>
        <w:t>Tier 1: National Service Desk</w:t>
      </w:r>
    </w:p>
    <w:p w14:paraId="3AC3BE4E" w14:textId="0EE40F4E" w:rsidR="00A6194C" w:rsidRDefault="00A6194C" w:rsidP="00BA2FF3">
      <w:pPr>
        <w:pStyle w:val="ListParagraph"/>
        <w:numPr>
          <w:ilvl w:val="1"/>
          <w:numId w:val="11"/>
        </w:numPr>
      </w:pPr>
      <w:r>
        <w:t>Logging, triage, initial user engagement</w:t>
      </w:r>
    </w:p>
    <w:p w14:paraId="02688F0E" w14:textId="6FBA0C5D" w:rsidR="00A6194C" w:rsidRDefault="00A6194C" w:rsidP="00BA2FF3">
      <w:pPr>
        <w:pStyle w:val="ListParagraph"/>
        <w:numPr>
          <w:ilvl w:val="0"/>
          <w:numId w:val="11"/>
        </w:numPr>
      </w:pPr>
      <w:r>
        <w:t>Tier 2: NHS England Service Management / Service Bridge</w:t>
      </w:r>
    </w:p>
    <w:p w14:paraId="0044C1F7" w14:textId="735288B2" w:rsidR="00A6194C" w:rsidRDefault="00A6194C" w:rsidP="00BA2FF3">
      <w:pPr>
        <w:pStyle w:val="ListParagraph"/>
        <w:numPr>
          <w:ilvl w:val="1"/>
          <w:numId w:val="11"/>
        </w:numPr>
      </w:pPr>
      <w:r>
        <w:t>Coordination, escalation, service oversight</w:t>
      </w:r>
    </w:p>
    <w:p w14:paraId="68D1C4D9" w14:textId="07EE7595" w:rsidR="00A6194C" w:rsidRDefault="00A6194C" w:rsidP="00BA2FF3">
      <w:pPr>
        <w:pStyle w:val="ListParagraph"/>
        <w:numPr>
          <w:ilvl w:val="0"/>
          <w:numId w:val="11"/>
        </w:numPr>
      </w:pPr>
      <w:r>
        <w:t>Tier 3: Supplier (Accenture)</w:t>
      </w:r>
    </w:p>
    <w:p w14:paraId="5279986F" w14:textId="44F1C54D" w:rsidR="00A6194C" w:rsidRDefault="00A6194C" w:rsidP="00BA2FF3">
      <w:pPr>
        <w:pStyle w:val="ListParagraph"/>
        <w:numPr>
          <w:ilvl w:val="1"/>
          <w:numId w:val="11"/>
        </w:numPr>
      </w:pPr>
      <w:r>
        <w:t>Technical investigation and resolution</w:t>
      </w:r>
    </w:p>
    <w:p w14:paraId="1DD9C194" w14:textId="5E2BE07A" w:rsidR="00A6194C" w:rsidRDefault="00A6194C" w:rsidP="00BA2FF3">
      <w:pPr>
        <w:pStyle w:val="ListParagraph"/>
        <w:numPr>
          <w:ilvl w:val="0"/>
          <w:numId w:val="11"/>
        </w:numPr>
      </w:pPr>
      <w:r>
        <w:lastRenderedPageBreak/>
        <w:t>Tier 4: NHS England BaRS Interoperability Team</w:t>
      </w:r>
    </w:p>
    <w:p w14:paraId="45E409C8" w14:textId="12583177" w:rsidR="00A6194C" w:rsidRDefault="00A6194C" w:rsidP="00BA2FF3">
      <w:pPr>
        <w:pStyle w:val="ListParagraph"/>
        <w:numPr>
          <w:ilvl w:val="1"/>
          <w:numId w:val="11"/>
        </w:numPr>
      </w:pPr>
      <w:r>
        <w:t>Technical analysis (where required) / Support to Tier 3</w:t>
      </w:r>
    </w:p>
    <w:p w14:paraId="4528A4B7" w14:textId="3B0DE437" w:rsidR="00A6194C" w:rsidRDefault="00A6194C" w:rsidP="0069570D">
      <w:pPr>
        <w:pStyle w:val="Heading3-numbered"/>
      </w:pPr>
      <w:bookmarkStart w:id="10" w:name="_Toc232084294"/>
      <w:r>
        <w:t>Support Hours</w:t>
      </w:r>
      <w:bookmarkEnd w:id="10"/>
    </w:p>
    <w:p w14:paraId="4343E20A" w14:textId="77777777" w:rsidR="00A6194C" w:rsidRDefault="00A6194C" w:rsidP="00A6194C">
      <w:r>
        <w:t>The model follows the one in use for BaRS Proxy API support. There is no variation in the expectations and therefore follows a known, operating path.</w:t>
      </w:r>
    </w:p>
    <w:p w14:paraId="1E436025" w14:textId="63BF57D1" w:rsidR="00A6194C" w:rsidRDefault="00A6194C" w:rsidP="00BA2FF3">
      <w:pPr>
        <w:pStyle w:val="ListParagraph"/>
        <w:numPr>
          <w:ilvl w:val="0"/>
          <w:numId w:val="12"/>
        </w:numPr>
      </w:pPr>
      <w:r>
        <w:t>Core support: Agreed business hours as per SoW</w:t>
      </w:r>
    </w:p>
    <w:p w14:paraId="19CC1BFF" w14:textId="5C28D67B" w:rsidR="00A6194C" w:rsidRDefault="00A6194C" w:rsidP="00BA2FF3">
      <w:pPr>
        <w:pStyle w:val="ListParagraph"/>
        <w:numPr>
          <w:ilvl w:val="0"/>
          <w:numId w:val="12"/>
        </w:numPr>
      </w:pPr>
      <w:r>
        <w:t>Major Incident support: 24x7</w:t>
      </w:r>
    </w:p>
    <w:p w14:paraId="465AD416" w14:textId="77777777" w:rsidR="00A6194C" w:rsidRDefault="00A6194C" w:rsidP="00A6194C"/>
    <w:p w14:paraId="258730A7" w14:textId="7B3055B3" w:rsidR="00A6194C" w:rsidRDefault="00A6194C" w:rsidP="0090727B">
      <w:pPr>
        <w:pStyle w:val="Heading3-numbered"/>
      </w:pPr>
      <w:bookmarkStart w:id="11" w:name="_Toc232084295"/>
      <w:r>
        <w:t>Contact Routes</w:t>
      </w:r>
      <w:bookmarkEnd w:id="11"/>
    </w:p>
    <w:p w14:paraId="4E623648" w14:textId="77777777" w:rsidR="00A6194C" w:rsidRDefault="00A6194C" w:rsidP="00A6194C">
      <w:r>
        <w:t>The model follows the one in use for BaRS Proxy API support. There is no variation in the expectations and therefore follows a known, operating path.</w:t>
      </w:r>
    </w:p>
    <w:p w14:paraId="28C94A2A" w14:textId="57622D48" w:rsidR="00A6194C" w:rsidRDefault="00A6194C" w:rsidP="00BA2FF3">
      <w:pPr>
        <w:pStyle w:val="ListParagraph"/>
        <w:numPr>
          <w:ilvl w:val="0"/>
          <w:numId w:val="13"/>
        </w:numPr>
      </w:pPr>
      <w:r>
        <w:t>National Service Desk (primary entry point) - email / telephone</w:t>
      </w:r>
    </w:p>
    <w:p w14:paraId="4D2EF736" w14:textId="11A1F799" w:rsidR="00A6194C" w:rsidRDefault="00A6194C" w:rsidP="00BA2FF3">
      <w:pPr>
        <w:pStyle w:val="ListParagraph"/>
        <w:numPr>
          <w:ilvl w:val="0"/>
          <w:numId w:val="13"/>
        </w:numPr>
      </w:pPr>
      <w:r>
        <w:t>ServiceNow portal</w:t>
      </w:r>
    </w:p>
    <w:p w14:paraId="1DCEB72C" w14:textId="6F84438B" w:rsidR="00A6194C" w:rsidRDefault="00A6194C" w:rsidP="00BA2FF3">
      <w:pPr>
        <w:pStyle w:val="ListParagraph"/>
        <w:numPr>
          <w:ilvl w:val="0"/>
          <w:numId w:val="13"/>
        </w:numPr>
      </w:pPr>
      <w:r>
        <w:t>Defined escalation routes for high-priority incidents</w:t>
      </w:r>
    </w:p>
    <w:p w14:paraId="1E55E3AF" w14:textId="4DCB13EE" w:rsidR="00A6194C" w:rsidRDefault="00A6194C" w:rsidP="00BA2FF3">
      <w:pPr>
        <w:pStyle w:val="ListParagraph"/>
        <w:numPr>
          <w:ilvl w:val="1"/>
          <w:numId w:val="13"/>
        </w:numPr>
      </w:pPr>
      <w:r>
        <w:t>Service Desk to Service Management and / or</w:t>
      </w:r>
    </w:p>
    <w:p w14:paraId="126A7AFD" w14:textId="2FB7A4FD" w:rsidR="00A6194C" w:rsidRDefault="00A6194C" w:rsidP="00BA2FF3">
      <w:pPr>
        <w:pStyle w:val="ListParagraph"/>
        <w:numPr>
          <w:ilvl w:val="1"/>
          <w:numId w:val="13"/>
        </w:numPr>
      </w:pPr>
      <w:r>
        <w:t>Service Management to Service Bridge</w:t>
      </w:r>
      <w:r>
        <w:tab/>
      </w:r>
    </w:p>
    <w:p w14:paraId="19FCE8F2" w14:textId="1F8E83C1" w:rsidR="00A6194C" w:rsidRDefault="00A6194C" w:rsidP="00C3190C">
      <w:pPr>
        <w:pStyle w:val="Heading2-numbered"/>
      </w:pPr>
      <w:bookmarkStart w:id="12" w:name="_Toc232084296"/>
      <w:r>
        <w:t>Roles &amp; Responsibilities</w:t>
      </w:r>
      <w:bookmarkEnd w:id="12"/>
    </w:p>
    <w:p w14:paraId="168145C3" w14:textId="357C3657" w:rsidR="00A6194C" w:rsidRDefault="00A6194C" w:rsidP="00A6194C">
      <w:r w:rsidRPr="00C3190C">
        <w:rPr>
          <w:b/>
          <w:bCs/>
        </w:rPr>
        <w:t>Role</w:t>
      </w:r>
      <w:r>
        <w:tab/>
      </w:r>
      <w:r w:rsidR="00C3190C">
        <w:tab/>
      </w:r>
      <w:r w:rsidR="00C3190C">
        <w:tab/>
      </w:r>
      <w:r w:rsidR="00C3190C">
        <w:tab/>
      </w:r>
      <w:r w:rsidR="00C3190C">
        <w:tab/>
      </w:r>
      <w:r w:rsidR="00C3190C">
        <w:tab/>
      </w:r>
      <w:r w:rsidRPr="00C3190C">
        <w:rPr>
          <w:b/>
          <w:bCs/>
        </w:rPr>
        <w:t>Responsibilities</w:t>
      </w:r>
    </w:p>
    <w:p w14:paraId="785E0601" w14:textId="77777777" w:rsidR="00A6194C" w:rsidRDefault="00A6194C" w:rsidP="00C3190C">
      <w:pPr>
        <w:ind w:left="4320" w:hanging="4320"/>
      </w:pPr>
      <w:r>
        <w:t>NHS England Service Management</w:t>
      </w:r>
      <w:r>
        <w:tab/>
        <w:t>Governance, oversight, escalation, performance monitoring</w:t>
      </w:r>
    </w:p>
    <w:p w14:paraId="4A194F18" w14:textId="43C1D072" w:rsidR="00A6194C" w:rsidRDefault="00A6194C" w:rsidP="00A6194C">
      <w:r>
        <w:t>National Service Desk</w:t>
      </w:r>
      <w:r>
        <w:tab/>
      </w:r>
      <w:r w:rsidR="00C3190C">
        <w:tab/>
      </w:r>
      <w:r w:rsidR="00C3190C">
        <w:tab/>
      </w:r>
      <w:r>
        <w:t>Incident logging, triage, communications</w:t>
      </w:r>
    </w:p>
    <w:p w14:paraId="47FC39F0" w14:textId="5F3B3D26" w:rsidR="00A6194C" w:rsidRDefault="00A6194C" w:rsidP="00A6194C">
      <w:r>
        <w:t>Service Bridge / EDM</w:t>
      </w:r>
      <w:r>
        <w:tab/>
      </w:r>
      <w:r w:rsidR="00C3190C">
        <w:tab/>
      </w:r>
      <w:r w:rsidR="00C3190C">
        <w:tab/>
      </w:r>
      <w:r>
        <w:t>Major incident coordination</w:t>
      </w:r>
    </w:p>
    <w:p w14:paraId="32478D72" w14:textId="3626EE94" w:rsidR="00A6194C" w:rsidRDefault="00A6194C" w:rsidP="00A6194C">
      <w:r>
        <w:t>Accenture (Supplier)</w:t>
      </w:r>
      <w:r>
        <w:tab/>
      </w:r>
      <w:r w:rsidR="00C3190C">
        <w:tab/>
      </w:r>
      <w:r w:rsidR="00C3190C">
        <w:tab/>
      </w:r>
      <w:r>
        <w:t>Technical investigation, resolution, updates</w:t>
      </w:r>
    </w:p>
    <w:p w14:paraId="7E0A1F68" w14:textId="77777777" w:rsidR="00A6194C" w:rsidRDefault="00A6194C" w:rsidP="00A6194C"/>
    <w:p w14:paraId="6563E68B" w14:textId="0E9B82B4" w:rsidR="00A6194C" w:rsidRDefault="00A6194C" w:rsidP="00C3190C">
      <w:pPr>
        <w:pStyle w:val="Heading2-numbered"/>
      </w:pPr>
      <w:bookmarkStart w:id="13" w:name="_Toc232084297"/>
      <w:r>
        <w:lastRenderedPageBreak/>
        <w:t>Incident Management</w:t>
      </w:r>
      <w:bookmarkEnd w:id="13"/>
    </w:p>
    <w:p w14:paraId="449055D0" w14:textId="77777777" w:rsidR="00A6194C" w:rsidRDefault="00A6194C" w:rsidP="00A6194C">
      <w:r>
        <w:t>The model follows the one in use for BaRS Proxy API support. There is no variation in the expectations and therefore follows a known, operating path.</w:t>
      </w:r>
    </w:p>
    <w:p w14:paraId="7038D4F1" w14:textId="77777777" w:rsidR="00A6194C" w:rsidRDefault="00A6194C" w:rsidP="00A6194C">
      <w:r>
        <w:t>All incidents must:</w:t>
      </w:r>
    </w:p>
    <w:p w14:paraId="4F4E0D39" w14:textId="193188A8" w:rsidR="00A6194C" w:rsidRDefault="00A6194C" w:rsidP="00BA2FF3">
      <w:pPr>
        <w:pStyle w:val="ListParagraph"/>
        <w:numPr>
          <w:ilvl w:val="0"/>
          <w:numId w:val="15"/>
        </w:numPr>
      </w:pPr>
      <w:r>
        <w:t>Be logged in the agreed tool (ServiceNow)</w:t>
      </w:r>
    </w:p>
    <w:p w14:paraId="005E1E4D" w14:textId="3342ADEF" w:rsidR="00A6194C" w:rsidRDefault="00A6194C" w:rsidP="00BA2FF3">
      <w:pPr>
        <w:pStyle w:val="ListParagraph"/>
        <w:numPr>
          <w:ilvl w:val="0"/>
          <w:numId w:val="15"/>
        </w:numPr>
      </w:pPr>
      <w:r>
        <w:t>Be prioritised based on impact and urgency</w:t>
      </w:r>
      <w:r w:rsidR="00C3190C">
        <w:t xml:space="preserve"> by NHS England</w:t>
      </w:r>
    </w:p>
    <w:p w14:paraId="35BD143D" w14:textId="6E87A738" w:rsidR="00A6194C" w:rsidRDefault="00A6194C" w:rsidP="00BA2FF3">
      <w:pPr>
        <w:pStyle w:val="ListParagraph"/>
        <w:numPr>
          <w:ilvl w:val="0"/>
          <w:numId w:val="15"/>
        </w:numPr>
      </w:pPr>
      <w:r>
        <w:t>Follow defined response and update expectations</w:t>
      </w:r>
    </w:p>
    <w:p w14:paraId="31BE3EB4" w14:textId="23E82B04" w:rsidR="00A6194C" w:rsidRDefault="00A6194C" w:rsidP="009B3D70">
      <w:pPr>
        <w:pStyle w:val="Heading3-numbered"/>
      </w:pPr>
      <w:bookmarkStart w:id="14" w:name="_Toc232084298"/>
      <w:r>
        <w:t>Impact Assessment (EPC-specific)</w:t>
      </w:r>
      <w:bookmarkEnd w:id="14"/>
    </w:p>
    <w:p w14:paraId="6A785FBF" w14:textId="77777777" w:rsidR="00A6194C" w:rsidRDefault="00A6194C" w:rsidP="00A6194C">
      <w:r>
        <w:t>Impact should consider:</w:t>
      </w:r>
    </w:p>
    <w:p w14:paraId="26FE12DB" w14:textId="229AE020" w:rsidR="00A6194C" w:rsidRDefault="00A6194C" w:rsidP="00BA2FF3">
      <w:pPr>
        <w:pStyle w:val="ListParagraph"/>
        <w:numPr>
          <w:ilvl w:val="0"/>
          <w:numId w:val="14"/>
        </w:numPr>
      </w:pPr>
      <w:r>
        <w:t>Availability and performance degradation</w:t>
      </w:r>
    </w:p>
    <w:p w14:paraId="7C2627AF" w14:textId="75E560E4" w:rsidR="00A6194C" w:rsidRDefault="00A6194C" w:rsidP="00BA2FF3">
      <w:pPr>
        <w:pStyle w:val="ListParagraph"/>
        <w:numPr>
          <w:ilvl w:val="0"/>
          <w:numId w:val="14"/>
        </w:numPr>
      </w:pPr>
      <w:r>
        <w:t>Errors in endpoint retrieval or updates</w:t>
      </w:r>
    </w:p>
    <w:p w14:paraId="5ECD5364" w14:textId="1354B9E6" w:rsidR="00A6194C" w:rsidRDefault="00A6194C" w:rsidP="00BA2FF3">
      <w:pPr>
        <w:pStyle w:val="ListParagraph"/>
        <w:numPr>
          <w:ilvl w:val="0"/>
          <w:numId w:val="14"/>
        </w:numPr>
      </w:pPr>
      <w:r>
        <w:t>Incorrect, missing, or inconsistent endpoint data</w:t>
      </w:r>
    </w:p>
    <w:p w14:paraId="0605160C" w14:textId="249C0193" w:rsidR="00A6194C" w:rsidRDefault="00A6194C" w:rsidP="00BA2FF3">
      <w:pPr>
        <w:pStyle w:val="ListParagraph"/>
        <w:numPr>
          <w:ilvl w:val="0"/>
          <w:numId w:val="14"/>
        </w:numPr>
      </w:pPr>
      <w:r>
        <w:t>Downstream service or integration failures</w:t>
      </w:r>
    </w:p>
    <w:p w14:paraId="0C2B815C" w14:textId="651BB657" w:rsidR="00A6194C" w:rsidRDefault="00CD1AD9" w:rsidP="009B3D70">
      <w:pPr>
        <w:pStyle w:val="Heading3-numbered"/>
      </w:pPr>
      <w:bookmarkStart w:id="15" w:name="_Toc232084299"/>
      <w:r>
        <w:t>NHS England</w:t>
      </w:r>
      <w:r w:rsidR="00A6194C">
        <w:t xml:space="preserve"> Expectations</w:t>
      </w:r>
      <w:bookmarkEnd w:id="15"/>
    </w:p>
    <w:p w14:paraId="7C0E6655" w14:textId="77777777" w:rsidR="00A6194C" w:rsidRDefault="00A6194C" w:rsidP="00A6194C">
      <w:r>
        <w:t>The model follows the one in use for BaRS Proxy API support. There is no variation in the expectations and therefore follows a known, operating path.</w:t>
      </w:r>
    </w:p>
    <w:p w14:paraId="4F78C8C2" w14:textId="74AFF99D" w:rsidR="00A6194C" w:rsidRDefault="00A6194C" w:rsidP="00BA2FF3">
      <w:pPr>
        <w:pStyle w:val="ListParagraph"/>
        <w:numPr>
          <w:ilvl w:val="0"/>
          <w:numId w:val="16"/>
        </w:numPr>
      </w:pPr>
      <w:r>
        <w:t>Meet agreed SLA response and resolution targets, as defined for BaRS Proxy OLA's.</w:t>
      </w:r>
    </w:p>
    <w:p w14:paraId="67BA9A4F" w14:textId="3E18C5E6" w:rsidR="00A6194C" w:rsidRDefault="00A6194C" w:rsidP="00BA2FF3">
      <w:pPr>
        <w:pStyle w:val="ListParagraph"/>
        <w:numPr>
          <w:ilvl w:val="0"/>
          <w:numId w:val="16"/>
        </w:numPr>
      </w:pPr>
      <w:r>
        <w:t>Provide workarounds where full resolution is not immediately possible</w:t>
      </w:r>
    </w:p>
    <w:p w14:paraId="7CBEAEC0" w14:textId="5EFACED6" w:rsidR="00A6194C" w:rsidRDefault="00A6194C" w:rsidP="00BA2FF3">
      <w:pPr>
        <w:pStyle w:val="ListParagraph"/>
        <w:numPr>
          <w:ilvl w:val="0"/>
          <w:numId w:val="16"/>
        </w:numPr>
      </w:pPr>
      <w:r>
        <w:t>Provide regular, priority-aligned updates</w:t>
      </w:r>
    </w:p>
    <w:p w14:paraId="3A42E4BA" w14:textId="77777777" w:rsidR="00A6194C" w:rsidRDefault="00A6194C" w:rsidP="00A6194C"/>
    <w:p w14:paraId="334D797B" w14:textId="732F1958" w:rsidR="00A6194C" w:rsidRDefault="00A6194C" w:rsidP="00CD1AD9">
      <w:pPr>
        <w:pStyle w:val="Heading3-numbered"/>
      </w:pPr>
      <w:bookmarkStart w:id="16" w:name="_Toc232084300"/>
      <w:r>
        <w:t>Alerting and Incident rules</w:t>
      </w:r>
      <w:bookmarkEnd w:id="16"/>
    </w:p>
    <w:p w14:paraId="55750056" w14:textId="77777777" w:rsidR="003651B3" w:rsidRDefault="00A6194C" w:rsidP="00A6194C">
      <w:r>
        <w:t xml:space="preserve">The capabilities of ODIN, which is the proposed monitoring toolset, are not known in comparison to Splunk which is used by BaRS Proxy. </w:t>
      </w:r>
    </w:p>
    <w:p w14:paraId="3E3A2938" w14:textId="272CFCFB" w:rsidR="00A6194C" w:rsidRDefault="003651B3" w:rsidP="00A6194C">
      <w:r>
        <w:t>T</w:t>
      </w:r>
      <w:r w:rsidR="00A6194C">
        <w:t xml:space="preserve">o ensure KPI-based alerting is actionable, reduces noise, and triggers ServiceNow incidents </w:t>
      </w:r>
      <w:r w:rsidR="00A6194C" w:rsidRPr="00D33933">
        <w:rPr>
          <w:b/>
          <w:bCs/>
        </w:rPr>
        <w:t>only when there is a deterioration</w:t>
      </w:r>
      <w:r w:rsidR="00A6194C">
        <w:t xml:space="preserve"> in service performance.</w:t>
      </w:r>
    </w:p>
    <w:p w14:paraId="796AB0B6" w14:textId="77777777" w:rsidR="00A6194C" w:rsidRDefault="00A6194C" w:rsidP="00A6194C">
      <w:r>
        <w:t>Monitoring must be operationally integrated:</w:t>
      </w:r>
    </w:p>
    <w:p w14:paraId="0D0A3845" w14:textId="1D455E81" w:rsidR="00A6194C" w:rsidRDefault="00A6194C" w:rsidP="00BA2FF3">
      <w:pPr>
        <w:pStyle w:val="ListParagraph"/>
        <w:numPr>
          <w:ilvl w:val="0"/>
          <w:numId w:val="17"/>
        </w:numPr>
      </w:pPr>
      <w:r>
        <w:lastRenderedPageBreak/>
        <w:t>Alerts should</w:t>
      </w:r>
      <w:r w:rsidR="00ED0FF3">
        <w:t>;</w:t>
      </w:r>
    </w:p>
    <w:p w14:paraId="5C1D762C" w14:textId="76F99E28" w:rsidR="00A6194C" w:rsidRDefault="00A6194C" w:rsidP="00BA2FF3">
      <w:pPr>
        <w:pStyle w:val="ListParagraph"/>
        <w:numPr>
          <w:ilvl w:val="1"/>
          <w:numId w:val="17"/>
        </w:numPr>
      </w:pPr>
      <w:r>
        <w:t>Be clearly documented in Confluence</w:t>
      </w:r>
    </w:p>
    <w:p w14:paraId="714B5E48" w14:textId="2A760604" w:rsidR="00A6194C" w:rsidRDefault="00A6194C" w:rsidP="00BA2FF3">
      <w:pPr>
        <w:pStyle w:val="ListParagraph"/>
        <w:numPr>
          <w:ilvl w:val="1"/>
          <w:numId w:val="17"/>
        </w:numPr>
      </w:pPr>
      <w:r>
        <w:t xml:space="preserve">KPI </w:t>
      </w:r>
      <w:r w:rsidR="00ED0FF3">
        <w:t xml:space="preserve">unique </w:t>
      </w:r>
      <w:r>
        <w:t>name (to be used in ServiceNow short description)</w:t>
      </w:r>
    </w:p>
    <w:p w14:paraId="736CEA5D" w14:textId="1A8FA499" w:rsidR="00A6194C" w:rsidRDefault="00ED0FF3" w:rsidP="00BA2FF3">
      <w:pPr>
        <w:pStyle w:val="ListParagraph"/>
        <w:numPr>
          <w:ilvl w:val="1"/>
          <w:numId w:val="17"/>
        </w:numPr>
      </w:pPr>
      <w:r>
        <w:t>Detail f</w:t>
      </w:r>
      <w:r w:rsidR="00A6194C">
        <w:t xml:space="preserve">ull description of </w:t>
      </w:r>
      <w:r>
        <w:t xml:space="preserve">the </w:t>
      </w:r>
      <w:r w:rsidR="00A6194C">
        <w:t>KPI</w:t>
      </w:r>
    </w:p>
    <w:p w14:paraId="3467D584" w14:textId="2574C904" w:rsidR="00A6194C" w:rsidRDefault="00A6194C" w:rsidP="00BA2FF3">
      <w:pPr>
        <w:pStyle w:val="ListParagraph"/>
        <w:numPr>
          <w:ilvl w:val="1"/>
          <w:numId w:val="17"/>
        </w:numPr>
      </w:pPr>
      <w:r>
        <w:t>Frequency and timeframe analysed</w:t>
      </w:r>
    </w:p>
    <w:p w14:paraId="0E76F9CE" w14:textId="672D4591" w:rsidR="00A6194C" w:rsidRDefault="00A6194C" w:rsidP="00BA2FF3">
      <w:pPr>
        <w:pStyle w:val="ListParagraph"/>
        <w:numPr>
          <w:ilvl w:val="1"/>
          <w:numId w:val="17"/>
        </w:numPr>
      </w:pPr>
      <w:r>
        <w:t xml:space="preserve">Thresholds </w:t>
      </w:r>
      <w:r w:rsidR="00ED0FF3">
        <w:t xml:space="preserve">for </w:t>
      </w:r>
      <w:r>
        <w:t>Normal / High / Critical</w:t>
      </w:r>
    </w:p>
    <w:p w14:paraId="055A06F1" w14:textId="0528693E" w:rsidR="00A6194C" w:rsidRDefault="00A6194C" w:rsidP="00BA2FF3">
      <w:pPr>
        <w:pStyle w:val="ListParagraph"/>
        <w:numPr>
          <w:ilvl w:val="1"/>
          <w:numId w:val="17"/>
        </w:numPr>
      </w:pPr>
      <w:r>
        <w:t>Supported by Key Operating Procedure (KOP) ITOC need to perform</w:t>
      </w:r>
    </w:p>
    <w:p w14:paraId="69C8FA61" w14:textId="65F4294F" w:rsidR="00A6194C" w:rsidRDefault="00A6194C" w:rsidP="00A6194C">
      <w:r>
        <w:t>KPI thresholds will be defined using the following states from which alerts must be generated when a KPI transitions between these states.</w:t>
      </w:r>
    </w:p>
    <w:p w14:paraId="5E3A493B" w14:textId="4C86550A" w:rsidR="00A6194C" w:rsidRDefault="00A6194C" w:rsidP="00BA2FF3">
      <w:pPr>
        <w:pStyle w:val="ListParagraph"/>
        <w:numPr>
          <w:ilvl w:val="0"/>
          <w:numId w:val="17"/>
        </w:numPr>
      </w:pPr>
      <w:r>
        <w:t>Normal</w:t>
      </w:r>
    </w:p>
    <w:p w14:paraId="7D184F25" w14:textId="686F8D9D" w:rsidR="00A6194C" w:rsidRDefault="00A6194C" w:rsidP="00BA2FF3">
      <w:pPr>
        <w:pStyle w:val="ListParagraph"/>
        <w:numPr>
          <w:ilvl w:val="0"/>
          <w:numId w:val="17"/>
        </w:numPr>
      </w:pPr>
      <w:r>
        <w:t>High</w:t>
      </w:r>
    </w:p>
    <w:p w14:paraId="28A1422B" w14:textId="25124130" w:rsidR="00A6194C" w:rsidRDefault="00A6194C" w:rsidP="00BA2FF3">
      <w:pPr>
        <w:pStyle w:val="ListParagraph"/>
        <w:numPr>
          <w:ilvl w:val="0"/>
          <w:numId w:val="17"/>
        </w:numPr>
      </w:pPr>
      <w:r>
        <w:t>Critical</w:t>
      </w:r>
    </w:p>
    <w:p w14:paraId="165CB5B3" w14:textId="48756AB2" w:rsidR="00EC1FCC" w:rsidRDefault="002658DB" w:rsidP="00EC1FCC">
      <w:r w:rsidRPr="002658DB">
        <w:rPr>
          <w:b/>
          <w:bCs/>
        </w:rPr>
        <w:t>Note</w:t>
      </w:r>
      <w:r>
        <w:t xml:space="preserve">: </w:t>
      </w:r>
      <w:r w:rsidR="00EC1FCC">
        <w:t>Alert thresholds and trigger conditions must be defined, documented, and formally agreed with key stakeholders (e.g. Service Management, suppliers, and operational support teams).</w:t>
      </w:r>
    </w:p>
    <w:p w14:paraId="7DB34135" w14:textId="77777777" w:rsidR="00EC1FCC" w:rsidRDefault="00EC1FCC" w:rsidP="00EC1FCC">
      <w:r>
        <w:t>Thresholds must be set based on agreed service impact definitions and business context, ensuring alerts are actionable, proportionate, and aligned to incident prioritisation and escalation processes.</w:t>
      </w:r>
    </w:p>
    <w:p w14:paraId="0BF6BB3F" w14:textId="60D97C66" w:rsidR="00034D82" w:rsidRDefault="00EC1FCC" w:rsidP="00EC1FCC">
      <w:r>
        <w:t>Evidence of agreement and periodic review of thresholds must be maintained.</w:t>
      </w:r>
    </w:p>
    <w:p w14:paraId="55DDA242" w14:textId="77777777" w:rsidR="00EC1FCC" w:rsidRDefault="00EC1FCC">
      <w:pPr>
        <w:spacing w:after="0" w:line="240" w:lineRule="auto"/>
        <w:textboxTightWrap w:val="none"/>
      </w:pPr>
      <w:r>
        <w:br w:type="page"/>
      </w:r>
    </w:p>
    <w:p w14:paraId="4D742BAF" w14:textId="38E5759C" w:rsidR="00A6194C" w:rsidRDefault="00A6194C" w:rsidP="00A6194C">
      <w:r>
        <w:lastRenderedPageBreak/>
        <w:t xml:space="preserve">A ServiceNow Incident must be created </w:t>
      </w:r>
      <w:r w:rsidRPr="00E11E8F">
        <w:rPr>
          <w:b/>
          <w:bCs/>
        </w:rPr>
        <w:t>only</w:t>
      </w:r>
      <w:r>
        <w:t xml:space="preserve"> when the alert level increases in severity, to ensure incidents reflect a worsening service condition and represent genuine service impact, as follows:</w:t>
      </w:r>
    </w:p>
    <w:p w14:paraId="7CBCBE06" w14:textId="67838D36" w:rsidR="00A6194C" w:rsidRDefault="00A6194C" w:rsidP="00BA2FF3">
      <w:pPr>
        <w:pStyle w:val="ListParagraph"/>
        <w:numPr>
          <w:ilvl w:val="0"/>
          <w:numId w:val="18"/>
        </w:numPr>
      </w:pPr>
      <w:r>
        <w:t>Normal → High</w:t>
      </w:r>
    </w:p>
    <w:p w14:paraId="6FD2EA22" w14:textId="5179D6C5" w:rsidR="00A6194C" w:rsidRDefault="00A6194C" w:rsidP="00BA2FF3">
      <w:pPr>
        <w:pStyle w:val="ListParagraph"/>
        <w:numPr>
          <w:ilvl w:val="0"/>
          <w:numId w:val="18"/>
        </w:numPr>
      </w:pPr>
      <w:r>
        <w:t>Normal → Critical</w:t>
      </w:r>
    </w:p>
    <w:p w14:paraId="096D013B" w14:textId="17E16132" w:rsidR="00A6194C" w:rsidRDefault="00A6194C" w:rsidP="00BA2FF3">
      <w:pPr>
        <w:pStyle w:val="ListParagraph"/>
        <w:numPr>
          <w:ilvl w:val="0"/>
          <w:numId w:val="18"/>
        </w:numPr>
      </w:pPr>
      <w:r>
        <w:t>High → Critical</w:t>
      </w:r>
    </w:p>
    <w:p w14:paraId="35D4F70C" w14:textId="6053ABDB" w:rsidR="00A6194C" w:rsidRPr="003651B3" w:rsidRDefault="00A6194C" w:rsidP="00A6194C">
      <w:pPr>
        <w:rPr>
          <w:b/>
          <w:bCs/>
        </w:rPr>
      </w:pPr>
      <w:r w:rsidRPr="003651B3">
        <w:rPr>
          <w:b/>
          <w:bCs/>
          <w:color w:val="FF0000"/>
        </w:rPr>
        <w:t>See Runbook Action 2</w:t>
      </w:r>
    </w:p>
    <w:p w14:paraId="609C35BA" w14:textId="60F7DA02" w:rsidR="00A6194C" w:rsidRDefault="00A6194C" w:rsidP="00A6194C">
      <w:r>
        <w:t xml:space="preserve">A ServiceNow Incident must </w:t>
      </w:r>
      <w:r w:rsidRPr="007426EA">
        <w:rPr>
          <w:b/>
          <w:bCs/>
        </w:rPr>
        <w:t>NOT</w:t>
      </w:r>
      <w:r>
        <w:t xml:space="preserve"> be created in the following scenarios:</w:t>
      </w:r>
    </w:p>
    <w:p w14:paraId="63C6141C" w14:textId="01050BE0" w:rsidR="00A6194C" w:rsidRDefault="00A6194C" w:rsidP="00A6194C">
      <w:r>
        <w:t>No Change in Alert Level</w:t>
      </w:r>
    </w:p>
    <w:p w14:paraId="40FE5375" w14:textId="3AE878FD" w:rsidR="00A6194C" w:rsidRDefault="00A6194C" w:rsidP="00BA2FF3">
      <w:pPr>
        <w:pStyle w:val="ListParagraph"/>
        <w:numPr>
          <w:ilvl w:val="0"/>
          <w:numId w:val="19"/>
        </w:numPr>
      </w:pPr>
      <w:r>
        <w:t>Normal → Normal</w:t>
      </w:r>
    </w:p>
    <w:p w14:paraId="77D48ECF" w14:textId="1F7361E7" w:rsidR="00A6194C" w:rsidRDefault="00A6194C" w:rsidP="00BA2FF3">
      <w:pPr>
        <w:pStyle w:val="ListParagraph"/>
        <w:numPr>
          <w:ilvl w:val="0"/>
          <w:numId w:val="19"/>
        </w:numPr>
      </w:pPr>
      <w:r>
        <w:t>High → High</w:t>
      </w:r>
    </w:p>
    <w:p w14:paraId="30779D33" w14:textId="3924CE16" w:rsidR="00A6194C" w:rsidRDefault="00A6194C" w:rsidP="00BA2FF3">
      <w:pPr>
        <w:pStyle w:val="ListParagraph"/>
        <w:numPr>
          <w:ilvl w:val="0"/>
          <w:numId w:val="19"/>
        </w:numPr>
      </w:pPr>
      <w:r>
        <w:t>Critical → Critical</w:t>
      </w:r>
    </w:p>
    <w:p w14:paraId="77D68D0F" w14:textId="5D052FAB" w:rsidR="00A6194C" w:rsidRDefault="00A6194C" w:rsidP="00A6194C">
      <w:r>
        <w:t>Decrease in Alert Level</w:t>
      </w:r>
    </w:p>
    <w:p w14:paraId="7CEE68FD" w14:textId="2C2FC535" w:rsidR="00A6194C" w:rsidRDefault="00A6194C" w:rsidP="00BA2FF3">
      <w:pPr>
        <w:pStyle w:val="ListParagraph"/>
        <w:numPr>
          <w:ilvl w:val="0"/>
          <w:numId w:val="20"/>
        </w:numPr>
      </w:pPr>
      <w:r>
        <w:t>Critical → High</w:t>
      </w:r>
    </w:p>
    <w:p w14:paraId="613EAB84" w14:textId="341A6529" w:rsidR="00A6194C" w:rsidRDefault="00A6194C" w:rsidP="00BA2FF3">
      <w:pPr>
        <w:pStyle w:val="ListParagraph"/>
        <w:numPr>
          <w:ilvl w:val="0"/>
          <w:numId w:val="20"/>
        </w:numPr>
      </w:pPr>
      <w:r>
        <w:t>Critical → Normal</w:t>
      </w:r>
    </w:p>
    <w:p w14:paraId="3C46DFAA" w14:textId="1BCE16EC" w:rsidR="00A6194C" w:rsidRDefault="00A6194C" w:rsidP="00BA2FF3">
      <w:pPr>
        <w:pStyle w:val="ListParagraph"/>
        <w:numPr>
          <w:ilvl w:val="0"/>
          <w:numId w:val="20"/>
        </w:numPr>
      </w:pPr>
      <w:r>
        <w:t>High → Normal</w:t>
      </w:r>
    </w:p>
    <w:p w14:paraId="05FF4824" w14:textId="6B9DDFB3" w:rsidR="00A6194C" w:rsidRDefault="00A6194C" w:rsidP="00A6194C">
      <w:r>
        <w:t xml:space="preserve">For both, No Change in Alert Level and Decrease in Alert Level - </w:t>
      </w:r>
      <w:r w:rsidRPr="007426EA">
        <w:rPr>
          <w:b/>
          <w:bCs/>
          <w:color w:val="FF0000"/>
        </w:rPr>
        <w:t>see Runbook Action 1</w:t>
      </w:r>
    </w:p>
    <w:p w14:paraId="044FAB1C" w14:textId="262E011F" w:rsidR="00A6194C" w:rsidRDefault="00A6194C" w:rsidP="00A6194C">
      <w:r>
        <w:t>Alerts must reflect genuine service impact (avoid noise)</w:t>
      </w:r>
    </w:p>
    <w:p w14:paraId="39FF3264" w14:textId="30198E9C" w:rsidR="00A6194C" w:rsidRDefault="00A6194C" w:rsidP="00DD023E">
      <w:pPr>
        <w:pStyle w:val="Heading2-numbered"/>
      </w:pPr>
      <w:bookmarkStart w:id="17" w:name="_Toc232084301"/>
      <w:r>
        <w:t>Major Incident Management</w:t>
      </w:r>
      <w:bookmarkEnd w:id="17"/>
    </w:p>
    <w:p w14:paraId="0E3D0BDC" w14:textId="77777777" w:rsidR="00A6194C" w:rsidRDefault="00A6194C" w:rsidP="00A6194C">
      <w:r>
        <w:t>A Major Incident may be declared when:</w:t>
      </w:r>
    </w:p>
    <w:p w14:paraId="56FCAF1E" w14:textId="06EBF2C8" w:rsidR="00A6194C" w:rsidRDefault="00A6194C" w:rsidP="00BA2FF3">
      <w:pPr>
        <w:pStyle w:val="ListParagraph"/>
        <w:numPr>
          <w:ilvl w:val="0"/>
          <w:numId w:val="21"/>
        </w:numPr>
      </w:pPr>
      <w:r>
        <w:t>EPC is unavailable or severely degraded</w:t>
      </w:r>
    </w:p>
    <w:p w14:paraId="36D6F494" w14:textId="637C2B9E" w:rsidR="00A6194C" w:rsidRDefault="00A6194C" w:rsidP="00BA2FF3">
      <w:pPr>
        <w:pStyle w:val="ListParagraph"/>
        <w:numPr>
          <w:ilvl w:val="0"/>
          <w:numId w:val="21"/>
        </w:numPr>
      </w:pPr>
      <w:r>
        <w:t>Multiple consuming services are impacted</w:t>
      </w:r>
    </w:p>
    <w:p w14:paraId="6F71B412" w14:textId="5366B2F7" w:rsidR="00A6194C" w:rsidRDefault="00A6194C" w:rsidP="00BA2FF3">
      <w:pPr>
        <w:pStyle w:val="ListParagraph"/>
        <w:numPr>
          <w:ilvl w:val="0"/>
          <w:numId w:val="21"/>
        </w:numPr>
      </w:pPr>
      <w:r>
        <w:t>Endpoint data issues affect integrations at scale</w:t>
      </w:r>
    </w:p>
    <w:p w14:paraId="7815FC5D" w14:textId="5EAA4A52" w:rsidR="00A6194C" w:rsidRDefault="00A6194C" w:rsidP="00A6194C">
      <w:r>
        <w:t>The model follows the one in use for BaRS Proxy API support. There is no variation in the expectations and therefore follows a known, operating path.</w:t>
      </w:r>
    </w:p>
    <w:p w14:paraId="7E7F764A" w14:textId="77777777" w:rsidR="00A6194C" w:rsidRDefault="00A6194C" w:rsidP="00A6194C">
      <w:r>
        <w:lastRenderedPageBreak/>
        <w:t>When invoked:</w:t>
      </w:r>
    </w:p>
    <w:p w14:paraId="7AE9F47C" w14:textId="5AB773FF" w:rsidR="00A6194C" w:rsidRDefault="00A6194C" w:rsidP="00BA2FF3">
      <w:pPr>
        <w:pStyle w:val="ListParagraph"/>
        <w:numPr>
          <w:ilvl w:val="0"/>
          <w:numId w:val="23"/>
        </w:numPr>
      </w:pPr>
      <w:r>
        <w:t>Service Bridge leads coordination</w:t>
      </w:r>
    </w:p>
    <w:p w14:paraId="7C551FC5" w14:textId="4AE9DAF6" w:rsidR="00A6194C" w:rsidRDefault="00A6194C" w:rsidP="00BA2FF3">
      <w:pPr>
        <w:pStyle w:val="ListParagraph"/>
        <w:numPr>
          <w:ilvl w:val="0"/>
          <w:numId w:val="23"/>
        </w:numPr>
      </w:pPr>
      <w:r>
        <w:t>Bridge calls established as required</w:t>
      </w:r>
    </w:p>
    <w:p w14:paraId="68B0C9F7" w14:textId="0881DEF2" w:rsidR="00A6194C" w:rsidRDefault="00A6194C" w:rsidP="00A6194C">
      <w:r>
        <w:t>Accenture and BaRS Service Management and Clinical representation will be required as attendees to all calls</w:t>
      </w:r>
    </w:p>
    <w:p w14:paraId="6140FD3E" w14:textId="795299A4" w:rsidR="00A6194C" w:rsidRDefault="00A6194C" w:rsidP="00BA2FF3">
      <w:pPr>
        <w:pStyle w:val="ListParagraph"/>
        <w:numPr>
          <w:ilvl w:val="0"/>
          <w:numId w:val="22"/>
        </w:numPr>
      </w:pPr>
      <w:r>
        <w:t>Clear and frequent updates provided</w:t>
      </w:r>
    </w:p>
    <w:p w14:paraId="15401EAC" w14:textId="70DD1D77" w:rsidR="00A6194C" w:rsidRDefault="00A6194C" w:rsidP="00BA2FF3">
      <w:pPr>
        <w:pStyle w:val="ListParagraph"/>
        <w:numPr>
          <w:ilvl w:val="0"/>
          <w:numId w:val="22"/>
        </w:numPr>
      </w:pPr>
      <w:r>
        <w:t>Service restoration must be validated before closure</w:t>
      </w:r>
    </w:p>
    <w:p w14:paraId="57E57C95" w14:textId="6DC045DB" w:rsidR="00A6194C" w:rsidRDefault="00A6194C" w:rsidP="00BA2FF3">
      <w:pPr>
        <w:pStyle w:val="ListParagraph"/>
        <w:numPr>
          <w:ilvl w:val="0"/>
          <w:numId w:val="22"/>
        </w:numPr>
      </w:pPr>
      <w:r>
        <w:t>A Post Incident Review (PIR) is mandatory</w:t>
      </w:r>
    </w:p>
    <w:p w14:paraId="24618542" w14:textId="0CC2D2B7" w:rsidR="00A6194C" w:rsidRDefault="00A6194C" w:rsidP="00D627B2">
      <w:pPr>
        <w:pStyle w:val="Heading2-numbered"/>
      </w:pPr>
      <w:bookmarkStart w:id="18" w:name="_Toc232084302"/>
      <w:r>
        <w:t>Problem Management</w:t>
      </w:r>
      <w:bookmarkEnd w:id="18"/>
    </w:p>
    <w:p w14:paraId="4C41F8DC" w14:textId="77777777" w:rsidR="00A6194C" w:rsidRDefault="00A6194C" w:rsidP="00A6194C">
      <w:r>
        <w:t>Recurring or high-impact issues must be investigated for root cause. The model follows the one in use for BaRS Proxy API support. There is no variation in the expectations and therefore follows a known, operating path.</w:t>
      </w:r>
    </w:p>
    <w:p w14:paraId="19F4FF7E" w14:textId="77777777" w:rsidR="00A6194C" w:rsidRDefault="00A6194C" w:rsidP="00A6194C">
      <w:r>
        <w:t>Typical problem areas:</w:t>
      </w:r>
    </w:p>
    <w:p w14:paraId="66FA4A01" w14:textId="6C370E7F" w:rsidR="00A6194C" w:rsidRDefault="00A6194C" w:rsidP="00BA2FF3">
      <w:pPr>
        <w:pStyle w:val="ListParagraph"/>
        <w:numPr>
          <w:ilvl w:val="0"/>
          <w:numId w:val="24"/>
        </w:numPr>
      </w:pPr>
      <w:r>
        <w:t>Defects</w:t>
      </w:r>
    </w:p>
    <w:p w14:paraId="2AF60246" w14:textId="100D05CB" w:rsidR="00A6194C" w:rsidRDefault="00A6194C" w:rsidP="00BA2FF3">
      <w:pPr>
        <w:pStyle w:val="ListParagraph"/>
        <w:numPr>
          <w:ilvl w:val="0"/>
          <w:numId w:val="24"/>
        </w:numPr>
      </w:pPr>
      <w:r>
        <w:t>Data integrity issues</w:t>
      </w:r>
    </w:p>
    <w:p w14:paraId="3AC1FF36" w14:textId="3BDE3C57" w:rsidR="00A6194C" w:rsidRDefault="00A6194C" w:rsidP="00BA2FF3">
      <w:pPr>
        <w:pStyle w:val="ListParagraph"/>
        <w:numPr>
          <w:ilvl w:val="0"/>
          <w:numId w:val="24"/>
        </w:numPr>
      </w:pPr>
      <w:r>
        <w:t>Integration failures</w:t>
      </w:r>
    </w:p>
    <w:p w14:paraId="3F6894E8" w14:textId="77777777" w:rsidR="00A6194C" w:rsidRDefault="00A6194C" w:rsidP="00A6194C">
      <w:r>
        <w:t>Requirements:</w:t>
      </w:r>
    </w:p>
    <w:p w14:paraId="2A255D67" w14:textId="6419861B" w:rsidR="00A6194C" w:rsidRDefault="00A6194C" w:rsidP="00BA2FF3">
      <w:pPr>
        <w:pStyle w:val="ListParagraph"/>
        <w:numPr>
          <w:ilvl w:val="0"/>
          <w:numId w:val="25"/>
        </w:numPr>
      </w:pPr>
      <w:r>
        <w:t>Documentation of known errors</w:t>
      </w:r>
    </w:p>
    <w:p w14:paraId="767CF914" w14:textId="6752DF65" w:rsidR="00A6194C" w:rsidRDefault="00A6194C" w:rsidP="00BA2FF3">
      <w:pPr>
        <w:pStyle w:val="ListParagraph"/>
        <w:numPr>
          <w:ilvl w:val="0"/>
          <w:numId w:val="25"/>
        </w:numPr>
      </w:pPr>
      <w:r>
        <w:t>Clear supplier remediation plans</w:t>
      </w:r>
    </w:p>
    <w:p w14:paraId="336C6B1A" w14:textId="18A755A0" w:rsidR="00A6194C" w:rsidRDefault="00A6194C" w:rsidP="00BA2FF3">
      <w:pPr>
        <w:pStyle w:val="ListParagraph"/>
        <w:numPr>
          <w:ilvl w:val="0"/>
          <w:numId w:val="25"/>
        </w:numPr>
      </w:pPr>
      <w:r>
        <w:t>Linking of problems to originating incidents</w:t>
      </w:r>
    </w:p>
    <w:p w14:paraId="6155A194" w14:textId="77777777" w:rsidR="00A6194C" w:rsidRDefault="00A6194C" w:rsidP="00A6194C"/>
    <w:p w14:paraId="2D24A281" w14:textId="713C261A" w:rsidR="00A6194C" w:rsidRDefault="00A6194C" w:rsidP="00D627B2">
      <w:pPr>
        <w:pStyle w:val="Heading2-numbered"/>
      </w:pPr>
      <w:bookmarkStart w:id="19" w:name="_Toc232084303"/>
      <w:r>
        <w:t>Change &amp; Release Management</w:t>
      </w:r>
      <w:bookmarkEnd w:id="19"/>
    </w:p>
    <w:p w14:paraId="717AEC60" w14:textId="6CB5A280" w:rsidR="00A6194C" w:rsidRDefault="00A6194C" w:rsidP="00D627B2">
      <w:pPr>
        <w:pStyle w:val="Heading3-numbered"/>
      </w:pPr>
      <w:bookmarkStart w:id="20" w:name="_Toc232084304"/>
      <w:r>
        <w:t>Change Control</w:t>
      </w:r>
      <w:bookmarkEnd w:id="20"/>
    </w:p>
    <w:p w14:paraId="13CB23F3" w14:textId="77777777" w:rsidR="00A6194C" w:rsidRDefault="00A6194C" w:rsidP="00A6194C">
      <w:r>
        <w:t>All changes must follow the RFC process and include:</w:t>
      </w:r>
    </w:p>
    <w:p w14:paraId="75DF220C" w14:textId="3F9D8FF1" w:rsidR="00C95241" w:rsidRDefault="00A6194C" w:rsidP="00BA2FF3">
      <w:pPr>
        <w:pStyle w:val="ListParagraph"/>
        <w:numPr>
          <w:ilvl w:val="0"/>
          <w:numId w:val="4"/>
        </w:numPr>
      </w:pPr>
      <w:r>
        <w:t>Clear description</w:t>
      </w:r>
    </w:p>
    <w:p w14:paraId="60E7B14A" w14:textId="12397723" w:rsidR="00E01985" w:rsidRDefault="00E01985" w:rsidP="00BA2FF3">
      <w:pPr>
        <w:pStyle w:val="ListParagraph"/>
        <w:numPr>
          <w:ilvl w:val="0"/>
          <w:numId w:val="4"/>
        </w:numPr>
      </w:pPr>
      <w:r>
        <w:lastRenderedPageBreak/>
        <w:t>Justification</w:t>
      </w:r>
    </w:p>
    <w:p w14:paraId="21CEA7D5" w14:textId="19D84AF0" w:rsidR="00E01985" w:rsidRDefault="00E01985" w:rsidP="00BA2FF3">
      <w:pPr>
        <w:pStyle w:val="ListParagraph"/>
        <w:numPr>
          <w:ilvl w:val="0"/>
          <w:numId w:val="4"/>
        </w:numPr>
      </w:pPr>
      <w:r>
        <w:t>Implementation plans</w:t>
      </w:r>
    </w:p>
    <w:p w14:paraId="689D5839" w14:textId="3B93E3CB" w:rsidR="00E01985" w:rsidRDefault="00E01985" w:rsidP="00BA2FF3">
      <w:pPr>
        <w:pStyle w:val="ListParagraph"/>
        <w:numPr>
          <w:ilvl w:val="0"/>
          <w:numId w:val="4"/>
        </w:numPr>
      </w:pPr>
      <w:r>
        <w:t>Risk and impact analys</w:t>
      </w:r>
      <w:r w:rsidR="000A4643">
        <w:t>is</w:t>
      </w:r>
    </w:p>
    <w:p w14:paraId="380A20F6" w14:textId="053B6C12" w:rsidR="000A4643" w:rsidRDefault="000A4643" w:rsidP="00BA2FF3">
      <w:pPr>
        <w:pStyle w:val="ListParagraph"/>
        <w:numPr>
          <w:ilvl w:val="0"/>
          <w:numId w:val="4"/>
        </w:numPr>
      </w:pPr>
      <w:r>
        <w:t>Remediation and Backout Plan</w:t>
      </w:r>
    </w:p>
    <w:p w14:paraId="477521E4" w14:textId="4831F985" w:rsidR="000A4643" w:rsidRDefault="000A4643" w:rsidP="00BA2FF3">
      <w:pPr>
        <w:pStyle w:val="ListParagraph"/>
        <w:numPr>
          <w:ilvl w:val="0"/>
          <w:numId w:val="4"/>
        </w:numPr>
      </w:pPr>
      <w:r>
        <w:t>Test</w:t>
      </w:r>
      <w:r w:rsidR="00D26EF1">
        <w:t xml:space="preserve"> pl</w:t>
      </w:r>
      <w:r>
        <w:t>an</w:t>
      </w:r>
    </w:p>
    <w:p w14:paraId="3BF427C9" w14:textId="3D674199" w:rsidR="000A4643" w:rsidRDefault="000A4643" w:rsidP="00BA2FF3">
      <w:pPr>
        <w:pStyle w:val="ListParagraph"/>
        <w:numPr>
          <w:ilvl w:val="0"/>
          <w:numId w:val="4"/>
        </w:numPr>
      </w:pPr>
      <w:r>
        <w:t>Comms plan, if required</w:t>
      </w:r>
    </w:p>
    <w:p w14:paraId="2962ACEB" w14:textId="7BB5C6B8" w:rsidR="00D26EF1" w:rsidRDefault="00D26EF1" w:rsidP="00BA2FF3">
      <w:pPr>
        <w:pStyle w:val="ListParagraph"/>
        <w:numPr>
          <w:ilvl w:val="0"/>
          <w:numId w:val="4"/>
        </w:numPr>
      </w:pPr>
      <w:r>
        <w:t>Planned start / end date</w:t>
      </w:r>
    </w:p>
    <w:p w14:paraId="7E0628C0" w14:textId="7A2DCA6A" w:rsidR="00A6194C" w:rsidRDefault="00A6194C" w:rsidP="00A6194C">
      <w:r>
        <w:t>The model follows the one in use for BaRS Proxy API support. There is no variation in the expectations and therefore follows a known, operating path.</w:t>
      </w:r>
    </w:p>
    <w:p w14:paraId="7FED54E1" w14:textId="310E64CD" w:rsidR="00380B76" w:rsidRDefault="00380B76" w:rsidP="00A6194C">
      <w:r w:rsidRPr="003514BE">
        <w:rPr>
          <w:b/>
          <w:bCs/>
        </w:rPr>
        <w:t>Note</w:t>
      </w:r>
      <w:r>
        <w:t>: Stakeholders may vary from Change to Change. These will be invited to the CAB meetings as and when re</w:t>
      </w:r>
      <w:r w:rsidR="003514BE">
        <w:t>quested.</w:t>
      </w:r>
    </w:p>
    <w:p w14:paraId="4D563B38" w14:textId="77777777" w:rsidR="00A6194C" w:rsidRDefault="00A6194C" w:rsidP="00A6194C"/>
    <w:p w14:paraId="002ABBB9" w14:textId="49BB3739" w:rsidR="00A6194C" w:rsidRDefault="00A6194C" w:rsidP="004E27A7">
      <w:pPr>
        <w:pStyle w:val="Heading3-numbered"/>
      </w:pPr>
      <w:bookmarkStart w:id="21" w:name="_Toc232084305"/>
      <w:r>
        <w:t>Approvals</w:t>
      </w:r>
      <w:bookmarkEnd w:id="21"/>
    </w:p>
    <w:p w14:paraId="02705CA9" w14:textId="51C4A765" w:rsidR="00A6194C" w:rsidRDefault="00A6194C" w:rsidP="00BA2FF3">
      <w:pPr>
        <w:pStyle w:val="ListParagraph"/>
        <w:numPr>
          <w:ilvl w:val="0"/>
          <w:numId w:val="26"/>
        </w:numPr>
      </w:pPr>
      <w:r>
        <w:t>CAB / ECAB approval where required</w:t>
      </w:r>
    </w:p>
    <w:p w14:paraId="2B9F7891" w14:textId="4EB2425D" w:rsidR="00A6194C" w:rsidRDefault="00A6194C" w:rsidP="00BA2FF3">
      <w:pPr>
        <w:pStyle w:val="ListParagraph"/>
        <w:numPr>
          <w:ilvl w:val="0"/>
          <w:numId w:val="5"/>
        </w:numPr>
      </w:pPr>
      <w:r>
        <w:t>Additional scrutiny for changes affecting shared endpoints</w:t>
      </w:r>
    </w:p>
    <w:p w14:paraId="1FE12B3B" w14:textId="77777777" w:rsidR="00A6194C" w:rsidRDefault="00A6194C" w:rsidP="00A6194C"/>
    <w:p w14:paraId="1C4444D9" w14:textId="30C79E76" w:rsidR="00A6194C" w:rsidRDefault="00A6194C" w:rsidP="00FF7931">
      <w:pPr>
        <w:pStyle w:val="Heading3-numbered"/>
      </w:pPr>
      <w:bookmarkStart w:id="22" w:name="_Toc232084306"/>
      <w:r>
        <w:t>Release Management</w:t>
      </w:r>
      <w:bookmarkEnd w:id="22"/>
    </w:p>
    <w:p w14:paraId="021202D4" w14:textId="77777777" w:rsidR="00A6194C" w:rsidRDefault="00A6194C" w:rsidP="00A6194C">
      <w:r>
        <w:t>Releases must be:</w:t>
      </w:r>
    </w:p>
    <w:p w14:paraId="08032D83" w14:textId="20663EF4" w:rsidR="00A6194C" w:rsidRDefault="00A6194C" w:rsidP="00BA2FF3">
      <w:pPr>
        <w:pStyle w:val="ListParagraph"/>
        <w:numPr>
          <w:ilvl w:val="0"/>
          <w:numId w:val="5"/>
        </w:numPr>
      </w:pPr>
      <w:r>
        <w:t>Planned and tested</w:t>
      </w:r>
    </w:p>
    <w:p w14:paraId="7CF5B60B" w14:textId="5C6BA0EE" w:rsidR="00A6194C" w:rsidRDefault="00A6194C" w:rsidP="00BA2FF3">
      <w:pPr>
        <w:pStyle w:val="ListParagraph"/>
        <w:numPr>
          <w:ilvl w:val="0"/>
          <w:numId w:val="5"/>
        </w:numPr>
      </w:pPr>
      <w:r>
        <w:t>Compatible with consuming systems</w:t>
      </w:r>
    </w:p>
    <w:p w14:paraId="7955CD11" w14:textId="0FCCE1AE" w:rsidR="00A6194C" w:rsidRDefault="00A6194C" w:rsidP="00BA2FF3">
      <w:pPr>
        <w:pStyle w:val="ListParagraph"/>
        <w:numPr>
          <w:ilvl w:val="0"/>
          <w:numId w:val="5"/>
        </w:numPr>
      </w:pPr>
      <w:r>
        <w:t>Communicated in advance</w:t>
      </w:r>
    </w:p>
    <w:p w14:paraId="5A9D8CD4" w14:textId="75AFB9E1" w:rsidR="003514BE" w:rsidRDefault="007A25EE" w:rsidP="00BA2FF3">
      <w:pPr>
        <w:pStyle w:val="ListParagraph"/>
        <w:numPr>
          <w:ilvl w:val="0"/>
          <w:numId w:val="5"/>
        </w:numPr>
      </w:pPr>
      <w:r>
        <w:t>S</w:t>
      </w:r>
      <w:r w:rsidR="003514BE">
        <w:t>upported by a</w:t>
      </w:r>
      <w:r>
        <w:t xml:space="preserve"> valid Change</w:t>
      </w:r>
    </w:p>
    <w:p w14:paraId="6BA8EEE6" w14:textId="15FD6292" w:rsidR="00A6194C" w:rsidRDefault="00A6194C" w:rsidP="00A6194C">
      <w:r>
        <w:t>The model follows the one in use for BaRS Proxy API support. There is no variation in the expectations and therefore follows a known, operating path.</w:t>
      </w:r>
    </w:p>
    <w:p w14:paraId="24EA6312" w14:textId="77777777" w:rsidR="003514BE" w:rsidRDefault="003514BE" w:rsidP="003514BE">
      <w:r w:rsidRPr="003514BE">
        <w:rPr>
          <w:b/>
          <w:bCs/>
        </w:rPr>
        <w:t>Note</w:t>
      </w:r>
      <w:r>
        <w:t>: Stakeholders may vary from Change to Change. These will be invited to the CAB meetings as and when requested.</w:t>
      </w:r>
    </w:p>
    <w:p w14:paraId="4AE1D2C8" w14:textId="77777777" w:rsidR="00A6194C" w:rsidRDefault="00A6194C" w:rsidP="00A6194C"/>
    <w:p w14:paraId="54602BC8" w14:textId="64A3F74B" w:rsidR="00A6194C" w:rsidRDefault="00A6194C" w:rsidP="00FF7931">
      <w:pPr>
        <w:pStyle w:val="Heading3-numbered"/>
      </w:pPr>
      <w:bookmarkStart w:id="23" w:name="_Toc232084307"/>
      <w:r>
        <w:t>Emergency Changes</w:t>
      </w:r>
      <w:bookmarkEnd w:id="23"/>
    </w:p>
    <w:p w14:paraId="087C6B6E" w14:textId="77777777" w:rsidR="00A6194C" w:rsidRDefault="00A6194C" w:rsidP="00A6194C">
      <w:r>
        <w:t>Permitted but must:</w:t>
      </w:r>
    </w:p>
    <w:p w14:paraId="28321149" w14:textId="5497919A" w:rsidR="00A6194C" w:rsidRDefault="00A6194C" w:rsidP="00BA2FF3">
      <w:pPr>
        <w:pStyle w:val="ListParagraph"/>
        <w:numPr>
          <w:ilvl w:val="0"/>
          <w:numId w:val="27"/>
        </w:numPr>
      </w:pPr>
      <w:r>
        <w:t>Follow controlled process</w:t>
      </w:r>
    </w:p>
    <w:p w14:paraId="23CDEB72" w14:textId="00EDC54F" w:rsidR="00A6194C" w:rsidRDefault="00A6194C" w:rsidP="00BA2FF3">
      <w:pPr>
        <w:pStyle w:val="ListParagraph"/>
        <w:numPr>
          <w:ilvl w:val="0"/>
          <w:numId w:val="27"/>
        </w:numPr>
      </w:pPr>
      <w:r>
        <w:t>Be reviewed post-implementation</w:t>
      </w:r>
    </w:p>
    <w:p w14:paraId="55A36CCE" w14:textId="4B5ABDED" w:rsidR="007A25EE" w:rsidRDefault="004F6B1F" w:rsidP="00BA2FF3">
      <w:pPr>
        <w:pStyle w:val="ListParagraph"/>
        <w:numPr>
          <w:ilvl w:val="0"/>
          <w:numId w:val="27"/>
        </w:numPr>
      </w:pPr>
      <w:r>
        <w:t>Have Service Owner approval or EDM approval if out of hours.</w:t>
      </w:r>
    </w:p>
    <w:p w14:paraId="2DCE4AA8" w14:textId="73B16AA9" w:rsidR="00A6194C" w:rsidRDefault="00A6194C" w:rsidP="00A6194C">
      <w:r>
        <w:t>The model follows the one in use for BaRS Proxy API support. There is no variation in the expectations and therefore follows a known, operating path.</w:t>
      </w:r>
    </w:p>
    <w:p w14:paraId="5E12EB7E" w14:textId="77777777" w:rsidR="00A6194C" w:rsidRDefault="00A6194C" w:rsidP="00A6194C"/>
    <w:p w14:paraId="16E12029" w14:textId="02D84FC4" w:rsidR="00A6194C" w:rsidRDefault="00A6194C" w:rsidP="006F2C9B">
      <w:pPr>
        <w:pStyle w:val="Heading2-numbered"/>
      </w:pPr>
      <w:bookmarkStart w:id="24" w:name="_Toc232084308"/>
      <w:r>
        <w:t>Service Level Management</w:t>
      </w:r>
      <w:bookmarkEnd w:id="24"/>
    </w:p>
    <w:p w14:paraId="559B8123" w14:textId="77777777" w:rsidR="00A6194C" w:rsidRDefault="00A6194C" w:rsidP="00A6194C">
      <w:r>
        <w:t>SLAs must be defined and aligned to incident, request, and problem priorities</w:t>
      </w:r>
    </w:p>
    <w:p w14:paraId="49B5F70D" w14:textId="77777777" w:rsidR="00A6194C" w:rsidRDefault="00A6194C" w:rsidP="00A6194C">
      <w:r>
        <w:t>Key measures:</w:t>
      </w:r>
    </w:p>
    <w:p w14:paraId="64D397AB" w14:textId="2CB0EA10" w:rsidR="00A6194C" w:rsidRDefault="00A6194C" w:rsidP="00BA2FF3">
      <w:pPr>
        <w:pStyle w:val="ListParagraph"/>
        <w:numPr>
          <w:ilvl w:val="0"/>
          <w:numId w:val="28"/>
        </w:numPr>
      </w:pPr>
      <w:r>
        <w:t>API availability</w:t>
      </w:r>
    </w:p>
    <w:p w14:paraId="246E752E" w14:textId="23F1720C" w:rsidR="00A6194C" w:rsidRDefault="00A6194C" w:rsidP="00BA2FF3">
      <w:pPr>
        <w:pStyle w:val="ListParagraph"/>
        <w:numPr>
          <w:ilvl w:val="0"/>
          <w:numId w:val="28"/>
        </w:numPr>
      </w:pPr>
      <w:r>
        <w:t>Response times</w:t>
      </w:r>
    </w:p>
    <w:p w14:paraId="3C923B6E" w14:textId="7864D70F" w:rsidR="00A6194C" w:rsidRDefault="00A6194C" w:rsidP="00BA2FF3">
      <w:pPr>
        <w:pStyle w:val="ListParagraph"/>
        <w:numPr>
          <w:ilvl w:val="0"/>
          <w:numId w:val="28"/>
        </w:numPr>
      </w:pPr>
      <w:r>
        <w:t>Error rates</w:t>
      </w:r>
    </w:p>
    <w:p w14:paraId="50FEBD02" w14:textId="77777777" w:rsidR="00A6194C" w:rsidRDefault="00A6194C" w:rsidP="00A6194C">
      <w:r>
        <w:t>Requirements:</w:t>
      </w:r>
    </w:p>
    <w:p w14:paraId="57A5CB98" w14:textId="1E968FA7" w:rsidR="00A6194C" w:rsidRDefault="00A6194C" w:rsidP="00BA2FF3">
      <w:pPr>
        <w:pStyle w:val="ListParagraph"/>
        <w:numPr>
          <w:ilvl w:val="0"/>
          <w:numId w:val="29"/>
        </w:numPr>
      </w:pPr>
      <w:r>
        <w:t>Continuous monitoring</w:t>
      </w:r>
    </w:p>
    <w:p w14:paraId="0E806635" w14:textId="7BB9D361" w:rsidR="00A6194C" w:rsidRDefault="00A6194C" w:rsidP="00BA2FF3">
      <w:pPr>
        <w:pStyle w:val="ListParagraph"/>
        <w:numPr>
          <w:ilvl w:val="0"/>
          <w:numId w:val="29"/>
        </w:numPr>
      </w:pPr>
      <w:r>
        <w:t>SLA breach analysis and reporting</w:t>
      </w:r>
    </w:p>
    <w:p w14:paraId="6EDDA684" w14:textId="384DCA06" w:rsidR="00A6194C" w:rsidRDefault="00A6194C" w:rsidP="00A6194C">
      <w:r>
        <w:t>The model follows the one in use for BaRS Proxy API support. There is no variation in the expectations and therefore follows a known, operating path. The measures will be captured as part of monthly Service Review Packs from Accenture.</w:t>
      </w:r>
    </w:p>
    <w:p w14:paraId="4849F6AF" w14:textId="77777777" w:rsidR="00A6194C" w:rsidRDefault="00A6194C" w:rsidP="00A6194C"/>
    <w:p w14:paraId="58898498" w14:textId="1B4C2505" w:rsidR="00A6194C" w:rsidRDefault="00A6194C" w:rsidP="006F2C9B">
      <w:pPr>
        <w:pStyle w:val="Heading2-numbered"/>
      </w:pPr>
      <w:bookmarkStart w:id="25" w:name="_Toc232084309"/>
      <w:r>
        <w:t>Monitoring &amp; Event Management</w:t>
      </w:r>
      <w:bookmarkEnd w:id="25"/>
    </w:p>
    <w:p w14:paraId="2EB0A013" w14:textId="06AEB377" w:rsidR="00A6194C" w:rsidRDefault="006F2C9B" w:rsidP="006F2C9B">
      <w:pPr>
        <w:pStyle w:val="Heading3-numbered"/>
      </w:pPr>
      <w:r>
        <w:t xml:space="preserve"> </w:t>
      </w:r>
      <w:bookmarkStart w:id="26" w:name="_Toc232084310"/>
      <w:r w:rsidR="00A6194C">
        <w:t>Monitoring Coverage</w:t>
      </w:r>
      <w:bookmarkEnd w:id="26"/>
    </w:p>
    <w:p w14:paraId="48F9BF1C" w14:textId="77777777" w:rsidR="00A6194C" w:rsidRDefault="00A6194C" w:rsidP="00A6194C">
      <w:r>
        <w:t>Must include:</w:t>
      </w:r>
    </w:p>
    <w:p w14:paraId="30257694" w14:textId="3EC705B9" w:rsidR="00A6194C" w:rsidRDefault="00A6194C" w:rsidP="00BA2FF3">
      <w:pPr>
        <w:pStyle w:val="ListParagraph"/>
        <w:numPr>
          <w:ilvl w:val="0"/>
          <w:numId w:val="30"/>
        </w:numPr>
      </w:pPr>
      <w:r>
        <w:lastRenderedPageBreak/>
        <w:t>Availability</w:t>
      </w:r>
    </w:p>
    <w:p w14:paraId="2842EAB4" w14:textId="6BB9A3BB" w:rsidR="00A6194C" w:rsidRDefault="00A6194C" w:rsidP="00BA2FF3">
      <w:pPr>
        <w:pStyle w:val="ListParagraph"/>
        <w:numPr>
          <w:ilvl w:val="0"/>
          <w:numId w:val="30"/>
        </w:numPr>
      </w:pPr>
      <w:r>
        <w:t>Error rates</w:t>
      </w:r>
    </w:p>
    <w:p w14:paraId="2A32B430" w14:textId="03B4A3B1" w:rsidR="00A6194C" w:rsidRDefault="00A6194C" w:rsidP="00BA2FF3">
      <w:pPr>
        <w:pStyle w:val="ListParagraph"/>
        <w:numPr>
          <w:ilvl w:val="0"/>
          <w:numId w:val="30"/>
        </w:numPr>
      </w:pPr>
      <w:r>
        <w:t>Latency</w:t>
      </w:r>
    </w:p>
    <w:p w14:paraId="76376323" w14:textId="69B9946D" w:rsidR="00A6194C" w:rsidRDefault="00A6194C" w:rsidP="00BA2FF3">
      <w:pPr>
        <w:pStyle w:val="ListParagraph"/>
        <w:numPr>
          <w:ilvl w:val="0"/>
          <w:numId w:val="30"/>
        </w:numPr>
      </w:pPr>
      <w:r>
        <w:t>Integration health</w:t>
      </w:r>
    </w:p>
    <w:p w14:paraId="45E31D6A" w14:textId="6D14A458" w:rsidR="00A6194C" w:rsidRDefault="00A6194C" w:rsidP="00BA2FF3">
      <w:pPr>
        <w:pStyle w:val="ListParagraph"/>
        <w:numPr>
          <w:ilvl w:val="0"/>
          <w:numId w:val="30"/>
        </w:numPr>
      </w:pPr>
      <w:r>
        <w:t>Overall EPC health</w:t>
      </w:r>
    </w:p>
    <w:p w14:paraId="34EC5455" w14:textId="77777777" w:rsidR="00A6194C" w:rsidRDefault="00A6194C" w:rsidP="00A6194C"/>
    <w:p w14:paraId="696C1F23" w14:textId="5EC45ED7" w:rsidR="00A6194C" w:rsidRDefault="006F2C9B" w:rsidP="006F2C9B">
      <w:pPr>
        <w:pStyle w:val="Heading3-numbered"/>
      </w:pPr>
      <w:r>
        <w:t xml:space="preserve"> </w:t>
      </w:r>
      <w:bookmarkStart w:id="27" w:name="_Toc232084311"/>
      <w:r w:rsidR="00A6194C">
        <w:t>Observability</w:t>
      </w:r>
      <w:bookmarkEnd w:id="27"/>
    </w:p>
    <w:p w14:paraId="73F36EE2" w14:textId="77777777" w:rsidR="00A6194C" w:rsidRDefault="00A6194C" w:rsidP="00A6194C">
      <w:r>
        <w:t>Accenture must provide:</w:t>
      </w:r>
    </w:p>
    <w:p w14:paraId="5CF1C6E4" w14:textId="4A941F37" w:rsidR="00A6194C" w:rsidRDefault="00A6194C" w:rsidP="00BA2FF3">
      <w:pPr>
        <w:pStyle w:val="ListParagraph"/>
        <w:numPr>
          <w:ilvl w:val="0"/>
          <w:numId w:val="31"/>
        </w:numPr>
      </w:pPr>
      <w:r>
        <w:t xml:space="preserve">Dashboards with key metrics </w:t>
      </w:r>
      <w:r w:rsidR="006F2C9B">
        <w:t>(relating</w:t>
      </w:r>
      <w:r>
        <w:t xml:space="preserve"> to the KPI's </w:t>
      </w:r>
      <w:r w:rsidR="006F2C9B">
        <w:t>defined)</w:t>
      </w:r>
    </w:p>
    <w:p w14:paraId="4267FD28" w14:textId="127F077F" w:rsidR="00A6194C" w:rsidRDefault="00A6194C" w:rsidP="00BA2FF3">
      <w:pPr>
        <w:pStyle w:val="ListParagraph"/>
        <w:numPr>
          <w:ilvl w:val="0"/>
          <w:numId w:val="31"/>
        </w:numPr>
      </w:pPr>
      <w:r>
        <w:t>Must allow detailed analysis of the metrics contained within for extraction and further data analysis with NHS England tools.</w:t>
      </w:r>
    </w:p>
    <w:p w14:paraId="2A67C9B0" w14:textId="25838229" w:rsidR="00A6194C" w:rsidRDefault="00A6194C" w:rsidP="00BA2FF3">
      <w:pPr>
        <w:pStyle w:val="ListParagraph"/>
        <w:numPr>
          <w:ilvl w:val="0"/>
          <w:numId w:val="31"/>
        </w:numPr>
      </w:pPr>
      <w:r>
        <w:t>Clear metric definitions</w:t>
      </w:r>
    </w:p>
    <w:p w14:paraId="6AB13CD3" w14:textId="18E049BF" w:rsidR="00A6194C" w:rsidRDefault="00A6194C" w:rsidP="00BA2FF3">
      <w:pPr>
        <w:pStyle w:val="ListParagraph"/>
        <w:numPr>
          <w:ilvl w:val="0"/>
          <w:numId w:val="31"/>
        </w:numPr>
      </w:pPr>
      <w:r>
        <w:t>Visibility at both service and component level</w:t>
      </w:r>
    </w:p>
    <w:p w14:paraId="2C776D54" w14:textId="77777777" w:rsidR="00A6194C" w:rsidRDefault="00A6194C" w:rsidP="00A6194C"/>
    <w:p w14:paraId="7CAA00F6" w14:textId="59FDE375" w:rsidR="00A6194C" w:rsidRDefault="00B15CB2" w:rsidP="00B15CB2">
      <w:pPr>
        <w:pStyle w:val="Heading3-numbered"/>
      </w:pPr>
      <w:r>
        <w:t xml:space="preserve"> </w:t>
      </w:r>
      <w:bookmarkStart w:id="28" w:name="_Toc232084312"/>
      <w:r w:rsidR="00A6194C">
        <w:t>Alerting &amp; Notification</w:t>
      </w:r>
      <w:bookmarkEnd w:id="28"/>
    </w:p>
    <w:p w14:paraId="20F3C838" w14:textId="38B42A1B" w:rsidR="00A6194C" w:rsidRDefault="00A6194C" w:rsidP="00BA2FF3">
      <w:pPr>
        <w:pStyle w:val="ListParagraph"/>
        <w:numPr>
          <w:ilvl w:val="0"/>
          <w:numId w:val="32"/>
        </w:numPr>
      </w:pPr>
      <w:r>
        <w:t>Automated alerts on threshold breaches</w:t>
      </w:r>
    </w:p>
    <w:p w14:paraId="4354C0B8" w14:textId="59D3C7FC" w:rsidR="00A6194C" w:rsidRDefault="00A6194C" w:rsidP="00BA2FF3">
      <w:pPr>
        <w:pStyle w:val="ListParagraph"/>
        <w:numPr>
          <w:ilvl w:val="0"/>
          <w:numId w:val="32"/>
        </w:numPr>
      </w:pPr>
      <w:r>
        <w:t>ServiceNow as primary routing</w:t>
      </w:r>
    </w:p>
    <w:p w14:paraId="25722B69" w14:textId="25C5A659" w:rsidR="00A6194C" w:rsidRDefault="00A6194C" w:rsidP="00BA2FF3">
      <w:pPr>
        <w:pStyle w:val="ListParagraph"/>
        <w:numPr>
          <w:ilvl w:val="0"/>
          <w:numId w:val="32"/>
        </w:numPr>
      </w:pPr>
      <w:r>
        <w:t>Noise reduction via alert tuning</w:t>
      </w:r>
    </w:p>
    <w:p w14:paraId="27F82972" w14:textId="77777777" w:rsidR="00A6194C" w:rsidRDefault="00A6194C" w:rsidP="00A6194C"/>
    <w:p w14:paraId="765ACD22" w14:textId="110D413F" w:rsidR="00A6194C" w:rsidRDefault="00B15CB2" w:rsidP="00B15CB2">
      <w:pPr>
        <w:pStyle w:val="Heading3-numbered"/>
      </w:pPr>
      <w:r>
        <w:t xml:space="preserve"> </w:t>
      </w:r>
      <w:bookmarkStart w:id="29" w:name="_Toc232084313"/>
      <w:r w:rsidR="00A6194C">
        <w:t>Event Handling</w:t>
      </w:r>
      <w:bookmarkEnd w:id="29"/>
    </w:p>
    <w:p w14:paraId="147C7F93" w14:textId="67A37473" w:rsidR="00A6194C" w:rsidRDefault="00A6194C" w:rsidP="00BA2FF3">
      <w:pPr>
        <w:pStyle w:val="ListParagraph"/>
        <w:numPr>
          <w:ilvl w:val="0"/>
          <w:numId w:val="33"/>
        </w:numPr>
      </w:pPr>
      <w:r>
        <w:t>Events must be logged and traceable - See Section 6.3 for alerting and incident rules</w:t>
      </w:r>
    </w:p>
    <w:p w14:paraId="0736E560" w14:textId="18AF38DC" w:rsidR="00A6194C" w:rsidRDefault="00A6194C" w:rsidP="00BA2FF3">
      <w:pPr>
        <w:pStyle w:val="ListParagraph"/>
        <w:numPr>
          <w:ilvl w:val="0"/>
          <w:numId w:val="33"/>
        </w:numPr>
      </w:pPr>
      <w:r>
        <w:t>Service-impacting events must generate incidents - See Section 6.3 for alerting and incident rules</w:t>
      </w:r>
    </w:p>
    <w:p w14:paraId="600A457A" w14:textId="2F5C5574" w:rsidR="00A6194C" w:rsidRDefault="00A6194C" w:rsidP="00BA2FF3">
      <w:pPr>
        <w:pStyle w:val="ListParagraph"/>
        <w:numPr>
          <w:ilvl w:val="0"/>
          <w:numId w:val="33"/>
        </w:numPr>
      </w:pPr>
      <w:r>
        <w:t>Traceability between alert → incident → root cause</w:t>
      </w:r>
    </w:p>
    <w:p w14:paraId="05183C9B" w14:textId="77777777" w:rsidR="00A6194C" w:rsidRDefault="00A6194C" w:rsidP="00A6194C"/>
    <w:p w14:paraId="0DD9AD46" w14:textId="0DA80FF3" w:rsidR="00A6194C" w:rsidRDefault="00025420" w:rsidP="00025420">
      <w:pPr>
        <w:pStyle w:val="Heading3-numbered"/>
      </w:pPr>
      <w:r>
        <w:lastRenderedPageBreak/>
        <w:t xml:space="preserve"> </w:t>
      </w:r>
      <w:r w:rsidR="00A6194C">
        <w:t xml:space="preserve"> </w:t>
      </w:r>
      <w:bookmarkStart w:id="30" w:name="_Toc232084314"/>
      <w:r w:rsidR="00A6194C">
        <w:t>Event Triggering &amp; Thresholds</w:t>
      </w:r>
      <w:bookmarkEnd w:id="30"/>
    </w:p>
    <w:p w14:paraId="72D91B49" w14:textId="77777777" w:rsidR="00A6194C" w:rsidRDefault="00A6194C" w:rsidP="00A6194C">
      <w:r>
        <w:t>Events must be generated automatically when predefined service thresholds or conditions are met.</w:t>
      </w:r>
    </w:p>
    <w:p w14:paraId="0DF8BCF4" w14:textId="77777777" w:rsidR="00A6194C" w:rsidRDefault="00A6194C" w:rsidP="00BA0DF7">
      <w:r>
        <w:t>Triggers should include (but not be limited to):</w:t>
      </w:r>
    </w:p>
    <w:p w14:paraId="1A7592D1" w14:textId="2D0C2F6B" w:rsidR="00A6194C" w:rsidRDefault="00A6194C" w:rsidP="00BA2FF3">
      <w:pPr>
        <w:pStyle w:val="ListParagraph"/>
        <w:numPr>
          <w:ilvl w:val="0"/>
          <w:numId w:val="34"/>
        </w:numPr>
      </w:pPr>
      <w:r>
        <w:t>Availability drops below agreed SLA thresholds</w:t>
      </w:r>
    </w:p>
    <w:p w14:paraId="2B8E1BEB" w14:textId="2872E5F1" w:rsidR="00A6194C" w:rsidRDefault="00A6194C" w:rsidP="00BA2FF3">
      <w:pPr>
        <w:pStyle w:val="ListParagraph"/>
        <w:numPr>
          <w:ilvl w:val="0"/>
          <w:numId w:val="34"/>
        </w:numPr>
      </w:pPr>
      <w:r>
        <w:t>Sustained error rate breaches</w:t>
      </w:r>
    </w:p>
    <w:p w14:paraId="05D1BE7F" w14:textId="4BF50E2F" w:rsidR="00A6194C" w:rsidRDefault="00A6194C" w:rsidP="00BA2FF3">
      <w:pPr>
        <w:pStyle w:val="ListParagraph"/>
        <w:numPr>
          <w:ilvl w:val="0"/>
          <w:numId w:val="34"/>
        </w:numPr>
      </w:pPr>
      <w:r>
        <w:t>Latency exceeding defined limits</w:t>
      </w:r>
    </w:p>
    <w:p w14:paraId="5A85C37C" w14:textId="44A6EDA0" w:rsidR="00A6194C" w:rsidRDefault="00A6194C" w:rsidP="00BA2FF3">
      <w:pPr>
        <w:pStyle w:val="ListParagraph"/>
        <w:numPr>
          <w:ilvl w:val="0"/>
          <w:numId w:val="34"/>
        </w:numPr>
      </w:pPr>
      <w:r>
        <w:t>Failures in endpoint creation, update, or retrieval</w:t>
      </w:r>
    </w:p>
    <w:p w14:paraId="58A95279" w14:textId="132EE204" w:rsidR="00A6194C" w:rsidRDefault="00A6194C" w:rsidP="00BA2FF3">
      <w:pPr>
        <w:pStyle w:val="ListParagraph"/>
        <w:numPr>
          <w:ilvl w:val="0"/>
          <w:numId w:val="34"/>
        </w:numPr>
      </w:pPr>
      <w:r>
        <w:t>Data integrity issues (e.g. inconsistent or missing endpoint data)</w:t>
      </w:r>
    </w:p>
    <w:p w14:paraId="72CDD168" w14:textId="4A1859D8" w:rsidR="00A6194C" w:rsidRDefault="00A6194C" w:rsidP="00BA2FF3">
      <w:pPr>
        <w:pStyle w:val="ListParagraph"/>
        <w:numPr>
          <w:ilvl w:val="0"/>
          <w:numId w:val="34"/>
        </w:numPr>
      </w:pPr>
      <w:r>
        <w:t>Integration or dependency failures</w:t>
      </w:r>
    </w:p>
    <w:p w14:paraId="5CE780BC" w14:textId="27FA3E8E" w:rsidR="00A6194C" w:rsidRDefault="00A6194C" w:rsidP="00A6194C">
      <w:r>
        <w:t>Requirements:</w:t>
      </w:r>
    </w:p>
    <w:p w14:paraId="3842932D" w14:textId="0F1209E3" w:rsidR="00A6194C" w:rsidRDefault="00A6194C" w:rsidP="00BA2FF3">
      <w:pPr>
        <w:pStyle w:val="ListParagraph"/>
        <w:numPr>
          <w:ilvl w:val="0"/>
          <w:numId w:val="35"/>
        </w:numPr>
      </w:pPr>
      <w:r>
        <w:t>Thresholds must be clearly defined, documented, and agreed with NHS England</w:t>
      </w:r>
    </w:p>
    <w:p w14:paraId="6D14E7E2" w14:textId="4EE820EF" w:rsidR="00A6194C" w:rsidRDefault="00A6194C" w:rsidP="00BA2FF3">
      <w:pPr>
        <w:pStyle w:val="ListParagraph"/>
        <w:numPr>
          <w:ilvl w:val="0"/>
          <w:numId w:val="35"/>
        </w:numPr>
      </w:pPr>
      <w:r>
        <w:t>Trigger conditions must align to service impact, not just technical metrics</w:t>
      </w:r>
    </w:p>
    <w:p w14:paraId="5610AE54" w14:textId="0F474430" w:rsidR="00A6194C" w:rsidRDefault="00A6194C" w:rsidP="00BA2FF3">
      <w:pPr>
        <w:pStyle w:val="ListParagraph"/>
        <w:numPr>
          <w:ilvl w:val="0"/>
          <w:numId w:val="35"/>
        </w:numPr>
      </w:pPr>
      <w:r>
        <w:t>Event generation must be automatic and near real-time</w:t>
      </w:r>
    </w:p>
    <w:p w14:paraId="58FCB5A4" w14:textId="21B23F40" w:rsidR="00A6194C" w:rsidRDefault="00A6194C" w:rsidP="00A6194C">
      <w:r>
        <w:t xml:space="preserve">Each event must: </w:t>
      </w:r>
    </w:p>
    <w:p w14:paraId="71D12858" w14:textId="53DDA772" w:rsidR="00A6194C" w:rsidRDefault="00A6194C" w:rsidP="00BA2FF3">
      <w:pPr>
        <w:pStyle w:val="ListParagraph"/>
        <w:numPr>
          <w:ilvl w:val="0"/>
          <w:numId w:val="36"/>
        </w:numPr>
      </w:pPr>
      <w:r>
        <w:t>Be logged and traceable - See Section 6.3 for alerting and incident rules</w:t>
      </w:r>
    </w:p>
    <w:p w14:paraId="0005BB06" w14:textId="71D018F4" w:rsidR="00A6194C" w:rsidRDefault="00A6194C" w:rsidP="00BA2FF3">
      <w:pPr>
        <w:pStyle w:val="ListParagraph"/>
        <w:numPr>
          <w:ilvl w:val="0"/>
          <w:numId w:val="36"/>
        </w:numPr>
      </w:pPr>
      <w:r>
        <w:t>Generate an alert - See Section 6.3 for alerting and incident rules</w:t>
      </w:r>
    </w:p>
    <w:p w14:paraId="76E47CD0" w14:textId="0010EE4E" w:rsidR="00A6194C" w:rsidRDefault="00A6194C" w:rsidP="00BA2FF3">
      <w:pPr>
        <w:pStyle w:val="ListParagraph"/>
        <w:numPr>
          <w:ilvl w:val="0"/>
          <w:numId w:val="36"/>
        </w:numPr>
      </w:pPr>
      <w:r>
        <w:t>Create an incident where service impact exists - See Section 6.3 for alerting and incident rules</w:t>
      </w:r>
    </w:p>
    <w:p w14:paraId="36953B24" w14:textId="77777777" w:rsidR="00A6194C" w:rsidRDefault="00A6194C" w:rsidP="00A6194C">
      <w:r>
        <w:tab/>
      </w:r>
    </w:p>
    <w:p w14:paraId="160A93FF" w14:textId="2F076721" w:rsidR="00A6194C" w:rsidRDefault="00A6194C" w:rsidP="00025420">
      <w:pPr>
        <w:pStyle w:val="Heading2-numbered"/>
      </w:pPr>
      <w:r>
        <w:t xml:space="preserve"> </w:t>
      </w:r>
      <w:bookmarkStart w:id="31" w:name="_Toc232084315"/>
      <w:r>
        <w:t xml:space="preserve">Service Continuity &amp; Resilience </w:t>
      </w:r>
      <w:r w:rsidR="00BA0DF7">
        <w:t>(BCDR</w:t>
      </w:r>
      <w:r>
        <w:t xml:space="preserve"> </w:t>
      </w:r>
      <w:r w:rsidR="00BA0DF7">
        <w:t>Team)</w:t>
      </w:r>
      <w:bookmarkEnd w:id="31"/>
    </w:p>
    <w:p w14:paraId="2EDC4ECB" w14:textId="77777777" w:rsidR="00A6194C" w:rsidRDefault="00A6194C" w:rsidP="00A6194C">
      <w:r>
        <w:t>The service must be designed and operated to support effective service management, enabling rapid detection, diagnosis, and recovery of service-impacting events.</w:t>
      </w:r>
    </w:p>
    <w:p w14:paraId="54C77B37" w14:textId="77777777" w:rsidR="00A6194C" w:rsidRDefault="00A6194C" w:rsidP="00724AEB">
      <w:pPr>
        <w:pStyle w:val="Heading3-numbered"/>
      </w:pPr>
      <w:bookmarkStart w:id="32" w:name="_Toc232084316"/>
      <w:r>
        <w:t>Service Continuity and Recovery</w:t>
      </w:r>
      <w:bookmarkEnd w:id="32"/>
    </w:p>
    <w:p w14:paraId="03CED309" w14:textId="3CBC790C" w:rsidR="00A6194C" w:rsidRDefault="00A6194C" w:rsidP="00A6194C">
      <w:r>
        <w:t xml:space="preserve">The service must define and maintain recovery objectives, including: </w:t>
      </w:r>
    </w:p>
    <w:p w14:paraId="3082C2E2" w14:textId="0C58F0AB" w:rsidR="00A6194C" w:rsidRDefault="00A6194C" w:rsidP="00BA2FF3">
      <w:pPr>
        <w:pStyle w:val="ListParagraph"/>
        <w:numPr>
          <w:ilvl w:val="0"/>
          <w:numId w:val="37"/>
        </w:numPr>
      </w:pPr>
      <w:r>
        <w:lastRenderedPageBreak/>
        <w:t>Recovery Time Objective (RTO): Maximum acceptable duration of service disruption</w:t>
      </w:r>
    </w:p>
    <w:p w14:paraId="237B1DF0" w14:textId="7A1588AA" w:rsidR="00A6194C" w:rsidRDefault="00A6194C" w:rsidP="00BA2FF3">
      <w:pPr>
        <w:pStyle w:val="ListParagraph"/>
        <w:numPr>
          <w:ilvl w:val="0"/>
          <w:numId w:val="37"/>
        </w:numPr>
      </w:pPr>
      <w:r>
        <w:t>Recovery Point Objective (RPO): Maximum acceptable data loss in the event of failure</w:t>
      </w:r>
    </w:p>
    <w:p w14:paraId="45383EC1" w14:textId="201E97C9" w:rsidR="00A6194C" w:rsidRDefault="00A6194C" w:rsidP="00A6194C">
      <w:r>
        <w:t xml:space="preserve">Disaster recovery arrangements must be: </w:t>
      </w:r>
    </w:p>
    <w:p w14:paraId="19CC3F4B" w14:textId="3CBB3030" w:rsidR="00A6194C" w:rsidRDefault="00A6194C" w:rsidP="00BA2FF3">
      <w:pPr>
        <w:pStyle w:val="ListParagraph"/>
        <w:numPr>
          <w:ilvl w:val="0"/>
          <w:numId w:val="38"/>
        </w:numPr>
      </w:pPr>
      <w:r>
        <w:t>Documented</w:t>
      </w:r>
    </w:p>
    <w:p w14:paraId="4BA4D72B" w14:textId="6B78A270" w:rsidR="00A6194C" w:rsidRDefault="00A6194C" w:rsidP="00BA2FF3">
      <w:pPr>
        <w:pStyle w:val="ListParagraph"/>
        <w:numPr>
          <w:ilvl w:val="0"/>
          <w:numId w:val="38"/>
        </w:numPr>
      </w:pPr>
      <w:r>
        <w:t>Tested at agreed intervals</w:t>
      </w:r>
    </w:p>
    <w:p w14:paraId="0DDF6BEF" w14:textId="135880D0" w:rsidR="00A6194C" w:rsidRDefault="00A6194C" w:rsidP="00BA2FF3">
      <w:pPr>
        <w:pStyle w:val="ListParagraph"/>
        <w:numPr>
          <w:ilvl w:val="0"/>
          <w:numId w:val="38"/>
        </w:numPr>
      </w:pPr>
      <w:r>
        <w:t>Aligned to service criticality and business impact</w:t>
      </w:r>
    </w:p>
    <w:p w14:paraId="4F3C6519" w14:textId="4776B417" w:rsidR="00A6194C" w:rsidRDefault="00A6194C" w:rsidP="00BA2FF3">
      <w:pPr>
        <w:pStyle w:val="ListParagraph"/>
        <w:numPr>
          <w:ilvl w:val="0"/>
          <w:numId w:val="38"/>
        </w:numPr>
      </w:pPr>
      <w:r>
        <w:t>Backup and restore processes must be in place to support service restoration and data integrity</w:t>
      </w:r>
    </w:p>
    <w:p w14:paraId="5AFF4F8A" w14:textId="5D13AC3B" w:rsidR="00A6194C" w:rsidRDefault="00724AEB" w:rsidP="00724AEB">
      <w:pPr>
        <w:pStyle w:val="Heading3-numbered"/>
      </w:pPr>
      <w:r>
        <w:t xml:space="preserve"> </w:t>
      </w:r>
      <w:bookmarkStart w:id="33" w:name="_Toc232084317"/>
      <w:r w:rsidR="00A6194C">
        <w:t>Monitoring and Operational Response</w:t>
      </w:r>
      <w:bookmarkEnd w:id="33"/>
    </w:p>
    <w:p w14:paraId="0F9B4AB6" w14:textId="77777777" w:rsidR="00A6194C" w:rsidRDefault="00A6194C" w:rsidP="00A6194C">
      <w:r>
        <w:t>Monitoring and observability must be integrated with Service Management processes and support:</w:t>
      </w:r>
    </w:p>
    <w:p w14:paraId="538DD8F8" w14:textId="14388BD1" w:rsidR="00A6194C" w:rsidRDefault="00A6194C" w:rsidP="00BA2FF3">
      <w:pPr>
        <w:pStyle w:val="ListParagraph"/>
        <w:numPr>
          <w:ilvl w:val="0"/>
          <w:numId w:val="39"/>
        </w:numPr>
      </w:pPr>
      <w:r>
        <w:t>Proactive detection of service degradation or failure</w:t>
      </w:r>
    </w:p>
    <w:p w14:paraId="03C98C6C" w14:textId="2F2A22CD" w:rsidR="00A6194C" w:rsidRDefault="00A6194C" w:rsidP="00BA2FF3">
      <w:pPr>
        <w:pStyle w:val="ListParagraph"/>
        <w:numPr>
          <w:ilvl w:val="0"/>
          <w:numId w:val="39"/>
        </w:numPr>
      </w:pPr>
      <w:r>
        <w:t>Timely alerting of service-impacting conditions</w:t>
      </w:r>
    </w:p>
    <w:p w14:paraId="661CB50B" w14:textId="3D076905" w:rsidR="00A6194C" w:rsidRDefault="00A6194C" w:rsidP="00BA2FF3">
      <w:pPr>
        <w:pStyle w:val="ListParagraph"/>
        <w:numPr>
          <w:ilvl w:val="0"/>
          <w:numId w:val="39"/>
        </w:numPr>
      </w:pPr>
      <w:r>
        <w:t>Rapid triage and diagnosis by support teams</w:t>
      </w:r>
    </w:p>
    <w:p w14:paraId="765A4E78" w14:textId="7A939138" w:rsidR="00A6194C" w:rsidRDefault="00A6194C" w:rsidP="00BA2FF3">
      <w:pPr>
        <w:pStyle w:val="ListParagraph"/>
        <w:numPr>
          <w:ilvl w:val="0"/>
          <w:numId w:val="39"/>
        </w:numPr>
      </w:pPr>
      <w:r>
        <w:t>Effective escalation and incident management</w:t>
      </w:r>
    </w:p>
    <w:p w14:paraId="01814BE1" w14:textId="178C3EF0" w:rsidR="00A6194C" w:rsidRDefault="00A6194C" w:rsidP="00BA2FF3">
      <w:pPr>
        <w:pStyle w:val="ListParagraph"/>
        <w:numPr>
          <w:ilvl w:val="0"/>
          <w:numId w:val="39"/>
        </w:numPr>
      </w:pPr>
      <w:r>
        <w:t>Support for recovery activities and service restoration</w:t>
      </w:r>
    </w:p>
    <w:p w14:paraId="5848BAFF" w14:textId="77777777" w:rsidR="00A6194C" w:rsidRDefault="00A6194C" w:rsidP="00A6194C"/>
    <w:p w14:paraId="793AB4AE" w14:textId="4F336BAE" w:rsidR="00A6194C" w:rsidRDefault="00724AEB" w:rsidP="00724AEB">
      <w:pPr>
        <w:pStyle w:val="Heading3-numbered"/>
      </w:pPr>
      <w:r>
        <w:t xml:space="preserve"> </w:t>
      </w:r>
      <w:bookmarkStart w:id="34" w:name="_Toc232084318"/>
      <w:r w:rsidR="00A6194C">
        <w:t>Observability and Continuous Improvement</w:t>
      </w:r>
      <w:bookmarkEnd w:id="34"/>
    </w:p>
    <w:p w14:paraId="5C328007" w14:textId="6EF29D2D" w:rsidR="00A6194C" w:rsidRDefault="00A6194C" w:rsidP="00A6194C">
      <w:r>
        <w:t xml:space="preserve">Monitoring data must provide sufficient visibility to: </w:t>
      </w:r>
    </w:p>
    <w:p w14:paraId="18668076" w14:textId="66742172" w:rsidR="00A6194C" w:rsidRDefault="00A6194C" w:rsidP="00BA2FF3">
      <w:pPr>
        <w:pStyle w:val="ListParagraph"/>
        <w:numPr>
          <w:ilvl w:val="0"/>
          <w:numId w:val="41"/>
        </w:numPr>
      </w:pPr>
      <w:r>
        <w:t>Understand service health at both service and component level</w:t>
      </w:r>
    </w:p>
    <w:p w14:paraId="2F5AE245" w14:textId="1DFB5193" w:rsidR="00A6194C" w:rsidRDefault="00A6194C" w:rsidP="00BA2FF3">
      <w:pPr>
        <w:pStyle w:val="ListParagraph"/>
        <w:numPr>
          <w:ilvl w:val="0"/>
          <w:numId w:val="41"/>
        </w:numPr>
      </w:pPr>
      <w:r>
        <w:t>Support incident, problem, and trend analysis</w:t>
      </w:r>
    </w:p>
    <w:p w14:paraId="4CA73BC5" w14:textId="54E1A811" w:rsidR="00A6194C" w:rsidRDefault="00A6194C" w:rsidP="00A6194C">
      <w:r>
        <w:t xml:space="preserve">Observability outputs must be used to: </w:t>
      </w:r>
    </w:p>
    <w:p w14:paraId="46ACD214" w14:textId="39DA2819" w:rsidR="00A6194C" w:rsidRDefault="00A6194C" w:rsidP="00BA2FF3">
      <w:pPr>
        <w:pStyle w:val="ListParagraph"/>
        <w:numPr>
          <w:ilvl w:val="0"/>
          <w:numId w:val="40"/>
        </w:numPr>
      </w:pPr>
      <w:r>
        <w:t>Improve recovery times</w:t>
      </w:r>
    </w:p>
    <w:p w14:paraId="450AB565" w14:textId="77777777" w:rsidR="00724AEB" w:rsidRDefault="00A6194C" w:rsidP="00BA2FF3">
      <w:pPr>
        <w:pStyle w:val="ListParagraph"/>
        <w:numPr>
          <w:ilvl w:val="0"/>
          <w:numId w:val="40"/>
        </w:numPr>
      </w:pPr>
      <w:r>
        <w:t>Reduce repeat incidents</w:t>
      </w:r>
    </w:p>
    <w:p w14:paraId="0AF7A92D" w14:textId="22983A8B" w:rsidR="00A6194C" w:rsidRDefault="00A6194C" w:rsidP="00BA2FF3">
      <w:pPr>
        <w:pStyle w:val="ListParagraph"/>
        <w:numPr>
          <w:ilvl w:val="0"/>
          <w:numId w:val="40"/>
        </w:numPr>
      </w:pPr>
      <w:r>
        <w:t>Inform service improvement activities</w:t>
      </w:r>
    </w:p>
    <w:p w14:paraId="5A21DDB7" w14:textId="77777777" w:rsidR="00A6194C" w:rsidRDefault="00A6194C" w:rsidP="00A6194C"/>
    <w:p w14:paraId="6043A26D" w14:textId="5ED8E10A" w:rsidR="00A6194C" w:rsidRDefault="00343C90" w:rsidP="00343C90">
      <w:pPr>
        <w:pStyle w:val="Heading2-numbered"/>
      </w:pPr>
      <w:r>
        <w:t xml:space="preserve"> </w:t>
      </w:r>
      <w:bookmarkStart w:id="35" w:name="_Toc232084319"/>
      <w:r w:rsidR="00A6194C">
        <w:t>Service Reporting</w:t>
      </w:r>
      <w:bookmarkEnd w:id="35"/>
      <w:r w:rsidR="00A6194C">
        <w:t xml:space="preserve"> </w:t>
      </w:r>
    </w:p>
    <w:p w14:paraId="1DBB0D7C" w14:textId="1FBC8EF7" w:rsidR="00A6194C" w:rsidRDefault="00A6194C" w:rsidP="00A6194C">
      <w:r>
        <w:t>Regular reporting must cover</w:t>
      </w:r>
      <w:r w:rsidR="00E22384">
        <w:t xml:space="preserve"> in the Service Reporting Pack</w:t>
      </w:r>
      <w:r>
        <w:t>:</w:t>
      </w:r>
    </w:p>
    <w:p w14:paraId="2C011861" w14:textId="6EED814F" w:rsidR="00A6194C" w:rsidRDefault="00A6194C" w:rsidP="00BA2FF3">
      <w:pPr>
        <w:pStyle w:val="ListParagraph"/>
        <w:numPr>
          <w:ilvl w:val="0"/>
          <w:numId w:val="42"/>
        </w:numPr>
      </w:pPr>
      <w:r>
        <w:t>Incident trends</w:t>
      </w:r>
    </w:p>
    <w:p w14:paraId="4110FBE8" w14:textId="3335CEA9" w:rsidR="00A6194C" w:rsidRDefault="00A6194C" w:rsidP="00BA2FF3">
      <w:pPr>
        <w:pStyle w:val="ListParagraph"/>
        <w:numPr>
          <w:ilvl w:val="0"/>
          <w:numId w:val="42"/>
        </w:numPr>
      </w:pPr>
      <w:r>
        <w:t>SLA performance</w:t>
      </w:r>
    </w:p>
    <w:p w14:paraId="439CD5BD" w14:textId="3C355755" w:rsidR="00A6194C" w:rsidRDefault="00A6194C" w:rsidP="00BA2FF3">
      <w:pPr>
        <w:pStyle w:val="ListParagraph"/>
        <w:numPr>
          <w:ilvl w:val="0"/>
          <w:numId w:val="42"/>
        </w:numPr>
      </w:pPr>
      <w:r>
        <w:t>Service availability and performance</w:t>
      </w:r>
    </w:p>
    <w:p w14:paraId="72C0810F" w14:textId="77777777" w:rsidR="00A6194C" w:rsidRDefault="00A6194C" w:rsidP="00A6194C">
      <w:r>
        <w:t>Dashboards must support:</w:t>
      </w:r>
    </w:p>
    <w:p w14:paraId="5E240EA3" w14:textId="59C11755" w:rsidR="00A6194C" w:rsidRDefault="00A6194C" w:rsidP="00BA2FF3">
      <w:pPr>
        <w:pStyle w:val="ListParagraph"/>
        <w:numPr>
          <w:ilvl w:val="0"/>
          <w:numId w:val="43"/>
        </w:numPr>
      </w:pPr>
      <w:r>
        <w:t>Provide real-time visibility of service health to support operational decision-making, including</w:t>
      </w:r>
      <w:r w:rsidR="00A459EA">
        <w:t xml:space="preserve"> (but not limited to);</w:t>
      </w:r>
    </w:p>
    <w:p w14:paraId="28527C87" w14:textId="4F8D3E57" w:rsidR="00A6194C" w:rsidRDefault="00A6194C" w:rsidP="00BA2FF3">
      <w:pPr>
        <w:pStyle w:val="ListParagraph"/>
        <w:numPr>
          <w:ilvl w:val="1"/>
          <w:numId w:val="43"/>
        </w:numPr>
      </w:pPr>
      <w:r>
        <w:t>Current service status (available / degraded / unavailable)</w:t>
      </w:r>
    </w:p>
    <w:p w14:paraId="6C2AACF1" w14:textId="04A81926" w:rsidR="00A6194C" w:rsidRDefault="00A6194C" w:rsidP="00BA2FF3">
      <w:pPr>
        <w:pStyle w:val="ListParagraph"/>
        <w:numPr>
          <w:ilvl w:val="1"/>
          <w:numId w:val="43"/>
        </w:numPr>
      </w:pPr>
      <w:r>
        <w:t>Key performance indicators (e.g. error rates, latency, availability)</w:t>
      </w:r>
    </w:p>
    <w:p w14:paraId="3C39921C" w14:textId="362A381D" w:rsidR="00A6194C" w:rsidRDefault="00A6194C" w:rsidP="00BA2FF3">
      <w:pPr>
        <w:pStyle w:val="ListParagraph"/>
        <w:numPr>
          <w:ilvl w:val="1"/>
          <w:numId w:val="43"/>
        </w:numPr>
      </w:pPr>
      <w:r>
        <w:t>Component-level health where relevant</w:t>
      </w:r>
    </w:p>
    <w:p w14:paraId="07A7200E" w14:textId="624BDF0D" w:rsidR="00A6194C" w:rsidRDefault="00A6194C" w:rsidP="00BA2FF3">
      <w:pPr>
        <w:pStyle w:val="ListParagraph"/>
        <w:numPr>
          <w:ilvl w:val="1"/>
          <w:numId w:val="43"/>
        </w:numPr>
      </w:pPr>
      <w:r>
        <w:t>Detect issues as they happen</w:t>
      </w:r>
    </w:p>
    <w:p w14:paraId="3185716F" w14:textId="2208E774" w:rsidR="00A6194C" w:rsidRDefault="00A6194C" w:rsidP="00BA2FF3">
      <w:pPr>
        <w:pStyle w:val="ListParagraph"/>
        <w:numPr>
          <w:ilvl w:val="1"/>
          <w:numId w:val="43"/>
        </w:numPr>
      </w:pPr>
      <w:r>
        <w:t>Support incident triage and response</w:t>
      </w:r>
    </w:p>
    <w:p w14:paraId="675D7993" w14:textId="590C8D90" w:rsidR="00A6194C" w:rsidRDefault="00A6194C" w:rsidP="00BA2FF3">
      <w:pPr>
        <w:pStyle w:val="ListParagraph"/>
        <w:numPr>
          <w:ilvl w:val="1"/>
          <w:numId w:val="43"/>
        </w:numPr>
      </w:pPr>
      <w:r>
        <w:t>Availability (up/down)</w:t>
      </w:r>
    </w:p>
    <w:p w14:paraId="080DFCD5" w14:textId="4166BF9B" w:rsidR="00A6194C" w:rsidRDefault="00A6194C" w:rsidP="00BA2FF3">
      <w:pPr>
        <w:pStyle w:val="ListParagraph"/>
        <w:numPr>
          <w:ilvl w:val="1"/>
          <w:numId w:val="43"/>
        </w:numPr>
      </w:pPr>
      <w:r>
        <w:t>Error rates</w:t>
      </w:r>
    </w:p>
    <w:p w14:paraId="1BA93798" w14:textId="4448938B" w:rsidR="00A6194C" w:rsidRDefault="00A6194C" w:rsidP="00BA2FF3">
      <w:pPr>
        <w:pStyle w:val="ListParagraph"/>
        <w:numPr>
          <w:ilvl w:val="1"/>
          <w:numId w:val="43"/>
        </w:numPr>
      </w:pPr>
      <w:r>
        <w:t>Latency spikes</w:t>
      </w:r>
    </w:p>
    <w:p w14:paraId="45C68F3F" w14:textId="43A9C622" w:rsidR="00A6194C" w:rsidRDefault="00A6194C" w:rsidP="00BA2FF3">
      <w:pPr>
        <w:pStyle w:val="ListParagraph"/>
        <w:numPr>
          <w:ilvl w:val="1"/>
          <w:numId w:val="43"/>
        </w:numPr>
      </w:pPr>
      <w:r>
        <w:t>Active alerts / Criticality</w:t>
      </w:r>
    </w:p>
    <w:p w14:paraId="6D72333C" w14:textId="649FE150" w:rsidR="00A6194C" w:rsidRDefault="00A6194C" w:rsidP="00BA2FF3">
      <w:pPr>
        <w:pStyle w:val="ListParagraph"/>
        <w:numPr>
          <w:ilvl w:val="1"/>
          <w:numId w:val="43"/>
        </w:numPr>
      </w:pPr>
      <w:r>
        <w:t>Integration failures</w:t>
      </w:r>
    </w:p>
    <w:p w14:paraId="7D5D6D5E" w14:textId="2212EAA2" w:rsidR="00A6194C" w:rsidRDefault="00343C90" w:rsidP="00343C90">
      <w:pPr>
        <w:pStyle w:val="Heading2-numbered"/>
      </w:pPr>
      <w:r>
        <w:t xml:space="preserve"> </w:t>
      </w:r>
      <w:r w:rsidR="00A6194C">
        <w:t xml:space="preserve"> </w:t>
      </w:r>
      <w:bookmarkStart w:id="36" w:name="_Toc232084320"/>
      <w:r w:rsidR="00A6194C">
        <w:t>Security &amp; Information Governance</w:t>
      </w:r>
      <w:bookmarkEnd w:id="36"/>
    </w:p>
    <w:p w14:paraId="0439A397" w14:textId="77777777" w:rsidR="00A6194C" w:rsidRDefault="00A6194C" w:rsidP="00A6194C">
      <w:r>
        <w:t>The service must comply with NHS IG requirements.</w:t>
      </w:r>
    </w:p>
    <w:p w14:paraId="324595D3" w14:textId="38843AEF" w:rsidR="00A6194C" w:rsidRDefault="00343C90" w:rsidP="00343C90">
      <w:pPr>
        <w:pStyle w:val="Heading3-numbered"/>
      </w:pPr>
      <w:r>
        <w:t xml:space="preserve"> </w:t>
      </w:r>
      <w:r w:rsidR="00A6194C">
        <w:t xml:space="preserve"> </w:t>
      </w:r>
      <w:bookmarkStart w:id="37" w:name="_Toc232084321"/>
      <w:r w:rsidR="00A6194C">
        <w:t>Audit Logging</w:t>
      </w:r>
      <w:bookmarkEnd w:id="37"/>
    </w:p>
    <w:p w14:paraId="32917B72" w14:textId="77777777" w:rsidR="00A6194C" w:rsidRDefault="00A6194C" w:rsidP="00A6194C">
      <w:r>
        <w:t>The service must provide comprehensive audit logging to support operational monitoring, incident investigation, and compliance requirements.</w:t>
      </w:r>
    </w:p>
    <w:p w14:paraId="12399C4F" w14:textId="47CDFDF7" w:rsidR="00A6194C" w:rsidRDefault="00A6194C" w:rsidP="00A6194C">
      <w:r>
        <w:t>Mandatory logging of</w:t>
      </w:r>
      <w:r w:rsidR="007D2C24">
        <w:t xml:space="preserve"> (but not limited to)</w:t>
      </w:r>
      <w:r>
        <w:t>:</w:t>
      </w:r>
    </w:p>
    <w:p w14:paraId="472E38A6" w14:textId="7BC200B2" w:rsidR="00A6194C" w:rsidRDefault="00A6194C" w:rsidP="00BA2FF3">
      <w:pPr>
        <w:pStyle w:val="ListParagraph"/>
        <w:numPr>
          <w:ilvl w:val="0"/>
          <w:numId w:val="44"/>
        </w:numPr>
      </w:pPr>
      <w:r>
        <w:lastRenderedPageBreak/>
        <w:t>Endpoint creation, updates, deletion</w:t>
      </w:r>
    </w:p>
    <w:p w14:paraId="534009C0" w14:textId="514618C2" w:rsidR="00A6194C" w:rsidRDefault="00A6194C" w:rsidP="00BA2FF3">
      <w:pPr>
        <w:pStyle w:val="ListParagraph"/>
        <w:numPr>
          <w:ilvl w:val="0"/>
          <w:numId w:val="44"/>
        </w:numPr>
      </w:pPr>
      <w:r>
        <w:t>Changes to endpoint metadata</w:t>
      </w:r>
    </w:p>
    <w:p w14:paraId="5AC2F599" w14:textId="39A91308" w:rsidR="00A6194C" w:rsidRDefault="00A6194C" w:rsidP="00BA2FF3">
      <w:pPr>
        <w:pStyle w:val="ListParagraph"/>
        <w:numPr>
          <w:ilvl w:val="0"/>
          <w:numId w:val="44"/>
        </w:numPr>
      </w:pPr>
      <w:r>
        <w:t>Access to the service and activity actioned (where applicable)</w:t>
      </w:r>
    </w:p>
    <w:p w14:paraId="0454C92D" w14:textId="77777777" w:rsidR="00A6194C" w:rsidRDefault="00A6194C" w:rsidP="00A6194C">
      <w:r>
        <w:t>Logs must include:</w:t>
      </w:r>
    </w:p>
    <w:p w14:paraId="43B6679D" w14:textId="721C0D8C" w:rsidR="00A6194C" w:rsidRDefault="00A6194C" w:rsidP="00BA2FF3">
      <w:pPr>
        <w:pStyle w:val="ListParagraph"/>
        <w:numPr>
          <w:ilvl w:val="0"/>
          <w:numId w:val="45"/>
        </w:numPr>
      </w:pPr>
      <w:r>
        <w:t>Timestamp (date and time of the event)</w:t>
      </w:r>
    </w:p>
    <w:p w14:paraId="47B1C894" w14:textId="4A443496" w:rsidR="00A6194C" w:rsidRDefault="00A6194C" w:rsidP="00BA2FF3">
      <w:pPr>
        <w:pStyle w:val="ListParagraph"/>
        <w:numPr>
          <w:ilvl w:val="0"/>
          <w:numId w:val="45"/>
        </w:numPr>
      </w:pPr>
      <w:r>
        <w:t>User or system identity performing the action</w:t>
      </w:r>
    </w:p>
    <w:p w14:paraId="0A68A7BE" w14:textId="6375E04A" w:rsidR="00A6194C" w:rsidRDefault="00A6194C" w:rsidP="00BA2FF3">
      <w:pPr>
        <w:pStyle w:val="ListParagraph"/>
        <w:numPr>
          <w:ilvl w:val="0"/>
          <w:numId w:val="45"/>
        </w:numPr>
      </w:pPr>
      <w:r>
        <w:t>Action performed (e.g. create, update, delete, access)</w:t>
      </w:r>
    </w:p>
    <w:p w14:paraId="6BF7CC8F" w14:textId="744887C1" w:rsidR="00A6194C" w:rsidRDefault="00A6194C" w:rsidP="00BA2FF3">
      <w:pPr>
        <w:pStyle w:val="ListParagraph"/>
        <w:numPr>
          <w:ilvl w:val="0"/>
          <w:numId w:val="45"/>
        </w:numPr>
      </w:pPr>
      <w:r>
        <w:t>Outcome (e.g. success, failure, rejected)</w:t>
      </w:r>
    </w:p>
    <w:p w14:paraId="1C6F6E0E" w14:textId="1F8DE8DE" w:rsidR="00A6194C" w:rsidRDefault="00A6194C" w:rsidP="00A6194C">
      <w:r>
        <w:t>Audit logs must</w:t>
      </w:r>
      <w:r w:rsidR="000918EC">
        <w:t>:</w:t>
      </w:r>
    </w:p>
    <w:p w14:paraId="79DDDC55" w14:textId="2B954C1C" w:rsidR="00A6194C" w:rsidRDefault="00A6194C" w:rsidP="00BA2FF3">
      <w:pPr>
        <w:pStyle w:val="ListParagraph"/>
        <w:numPr>
          <w:ilvl w:val="0"/>
          <w:numId w:val="46"/>
        </w:numPr>
      </w:pPr>
      <w:r>
        <w:t>Support incident investigation and root cause analysis</w:t>
      </w:r>
    </w:p>
    <w:p w14:paraId="4F5AB37F" w14:textId="477FDB26" w:rsidR="00A6194C" w:rsidRDefault="000918EC" w:rsidP="00BA2FF3">
      <w:pPr>
        <w:pStyle w:val="ListParagraph"/>
        <w:numPr>
          <w:ilvl w:val="0"/>
          <w:numId w:val="46"/>
        </w:numPr>
      </w:pPr>
      <w:r>
        <w:t>E</w:t>
      </w:r>
      <w:r w:rsidR="00A6194C">
        <w:t>nable tracing of changes and user/system activity</w:t>
      </w:r>
    </w:p>
    <w:p w14:paraId="65A4EA79" w14:textId="2E560A95" w:rsidR="00A6194C" w:rsidRDefault="00A6194C" w:rsidP="00BA2FF3">
      <w:pPr>
        <w:pStyle w:val="ListParagraph"/>
        <w:numPr>
          <w:ilvl w:val="0"/>
          <w:numId w:val="46"/>
        </w:numPr>
      </w:pPr>
      <w:r>
        <w:t>Provide sufficient detail to support audit and assurance processes</w:t>
      </w:r>
    </w:p>
    <w:p w14:paraId="02C40DE9" w14:textId="77777777" w:rsidR="00A6194C" w:rsidRDefault="00A6194C" w:rsidP="00A6194C"/>
    <w:p w14:paraId="365650FA" w14:textId="0EED478E" w:rsidR="00A6194C" w:rsidRDefault="00343C90" w:rsidP="00343C90">
      <w:pPr>
        <w:pStyle w:val="Heading3-numbered"/>
      </w:pPr>
      <w:r>
        <w:t xml:space="preserve"> </w:t>
      </w:r>
      <w:r w:rsidR="00A6194C">
        <w:t xml:space="preserve"> </w:t>
      </w:r>
      <w:bookmarkStart w:id="38" w:name="_Toc232084322"/>
      <w:r w:rsidR="00A6194C">
        <w:t>Log Storage &amp; Retention</w:t>
      </w:r>
      <w:bookmarkEnd w:id="38"/>
    </w:p>
    <w:p w14:paraId="286D5C8B" w14:textId="5BE6668C" w:rsidR="00A6194C" w:rsidRDefault="00A6194C" w:rsidP="00A6194C">
      <w:r>
        <w:t>Secure storage required</w:t>
      </w:r>
    </w:p>
    <w:p w14:paraId="06840330" w14:textId="5B343EB3" w:rsidR="00A6194C" w:rsidRDefault="00A6194C" w:rsidP="00BA2FF3">
      <w:pPr>
        <w:pStyle w:val="ListParagraph"/>
        <w:numPr>
          <w:ilvl w:val="0"/>
          <w:numId w:val="47"/>
        </w:numPr>
      </w:pPr>
      <w:r>
        <w:t>Audit logs must be securely stored to ensure integrity, confidentiality, and availability for operational and audit purposes.</w:t>
      </w:r>
    </w:p>
    <w:p w14:paraId="117AEEE1" w14:textId="7FC0A1DC" w:rsidR="00A6194C" w:rsidRDefault="00A6194C" w:rsidP="00BA2FF3">
      <w:pPr>
        <w:pStyle w:val="ListParagraph"/>
        <w:numPr>
          <w:ilvl w:val="0"/>
          <w:numId w:val="47"/>
        </w:numPr>
      </w:pPr>
      <w:r>
        <w:t>Audit logs must be stored in a secure, access-controlled environment</w:t>
      </w:r>
    </w:p>
    <w:p w14:paraId="342AE82F" w14:textId="5534FA6F" w:rsidR="00A6194C" w:rsidRDefault="00A6194C" w:rsidP="00BA2FF3">
      <w:pPr>
        <w:pStyle w:val="ListParagraph"/>
        <w:numPr>
          <w:ilvl w:val="0"/>
          <w:numId w:val="47"/>
        </w:numPr>
      </w:pPr>
      <w:r>
        <w:t>Access to logs must be restricted to authorised personnel only, in line with role-based access controls</w:t>
      </w:r>
    </w:p>
    <w:p w14:paraId="6D1A209F" w14:textId="601D62E6" w:rsidR="00A6194C" w:rsidRDefault="00A6194C" w:rsidP="00BA2FF3">
      <w:pPr>
        <w:pStyle w:val="ListParagraph"/>
        <w:numPr>
          <w:ilvl w:val="0"/>
          <w:numId w:val="47"/>
        </w:numPr>
      </w:pPr>
      <w:r>
        <w:t>Logs must be protected against unauthorised modification or deletion</w:t>
      </w:r>
    </w:p>
    <w:p w14:paraId="1E6273E4" w14:textId="5882D687" w:rsidR="00A6194C" w:rsidRDefault="00A6194C" w:rsidP="00BA2FF3">
      <w:pPr>
        <w:pStyle w:val="ListParagraph"/>
        <w:numPr>
          <w:ilvl w:val="0"/>
          <w:numId w:val="47"/>
        </w:numPr>
      </w:pPr>
      <w:r>
        <w:t>Logs must be encrypted at rest and in transit, where applicable</w:t>
      </w:r>
    </w:p>
    <w:p w14:paraId="4AC74AA8" w14:textId="77A383E8" w:rsidR="00A6194C" w:rsidRDefault="00A6194C" w:rsidP="00A6194C">
      <w:r>
        <w:t>Audit log retention periods must be defined in accordance with NHS Records Management Policy and the Records Retention and Disposal Schedule, taking into account the type of data, operational requirements, and legal or regulatory obligations. Retention periods must support;</w:t>
      </w:r>
    </w:p>
    <w:p w14:paraId="5A87FB00" w14:textId="1DC3CB00" w:rsidR="00A6194C" w:rsidRDefault="00A6194C" w:rsidP="00BA2FF3">
      <w:pPr>
        <w:pStyle w:val="ListParagraph"/>
        <w:numPr>
          <w:ilvl w:val="0"/>
          <w:numId w:val="48"/>
        </w:numPr>
      </w:pPr>
      <w:r>
        <w:t>Incident investigation</w:t>
      </w:r>
    </w:p>
    <w:p w14:paraId="2DB52563" w14:textId="1B6F1315" w:rsidR="00A6194C" w:rsidRDefault="00A6194C" w:rsidP="00BA2FF3">
      <w:pPr>
        <w:pStyle w:val="ListParagraph"/>
        <w:numPr>
          <w:ilvl w:val="0"/>
          <w:numId w:val="48"/>
        </w:numPr>
      </w:pPr>
      <w:r>
        <w:lastRenderedPageBreak/>
        <w:t>Audit and assurance activities</w:t>
      </w:r>
    </w:p>
    <w:p w14:paraId="19682082" w14:textId="3F0290EC" w:rsidR="00A6194C" w:rsidRDefault="00A6194C" w:rsidP="00BA2FF3">
      <w:pPr>
        <w:pStyle w:val="ListParagraph"/>
        <w:numPr>
          <w:ilvl w:val="0"/>
          <w:numId w:val="48"/>
        </w:numPr>
      </w:pPr>
      <w:r>
        <w:t>Compliance with legal and regulatory requirements</w:t>
      </w:r>
    </w:p>
    <w:p w14:paraId="4AB3D106" w14:textId="77777777" w:rsidR="00A6194C" w:rsidRDefault="00A6194C" w:rsidP="00A6194C">
      <w:r>
        <w:tab/>
      </w:r>
      <w:r>
        <w:tab/>
      </w:r>
    </w:p>
    <w:p w14:paraId="6F66BD0D" w14:textId="3309938B" w:rsidR="00A6194C" w:rsidRDefault="00343C90" w:rsidP="00343C90">
      <w:pPr>
        <w:pStyle w:val="Heading3-numbered"/>
      </w:pPr>
      <w:r>
        <w:t xml:space="preserve"> </w:t>
      </w:r>
      <w:r w:rsidR="00A6194C">
        <w:t xml:space="preserve"> </w:t>
      </w:r>
      <w:bookmarkStart w:id="39" w:name="_Toc232084323"/>
      <w:r w:rsidR="00A6194C">
        <w:t>Log Access</w:t>
      </w:r>
      <w:bookmarkEnd w:id="39"/>
    </w:p>
    <w:p w14:paraId="536F8ED0" w14:textId="77777777" w:rsidR="00A6194C" w:rsidRDefault="00A6194C" w:rsidP="00A6194C">
      <w:r>
        <w:t>Authorised access must enable Service Management and support teams to effectively use audit logs for operational and investigative purposes.</w:t>
      </w:r>
    </w:p>
    <w:p w14:paraId="79C69B66" w14:textId="0E702852" w:rsidR="00A6194C" w:rsidRDefault="00A6194C" w:rsidP="00A6194C">
      <w:r>
        <w:t>Access Capabilities</w:t>
      </w:r>
    </w:p>
    <w:p w14:paraId="53449017" w14:textId="7FC790F3" w:rsidR="00A6194C" w:rsidRDefault="00A6194C" w:rsidP="00A6194C">
      <w:r>
        <w:t>Authorised users must be able to:</w:t>
      </w:r>
    </w:p>
    <w:p w14:paraId="08589BE6" w14:textId="49E688B5" w:rsidR="00A6194C" w:rsidRDefault="00A6194C" w:rsidP="00BA2FF3">
      <w:pPr>
        <w:pStyle w:val="ListParagraph"/>
        <w:numPr>
          <w:ilvl w:val="0"/>
          <w:numId w:val="49"/>
        </w:numPr>
      </w:pPr>
      <w:r>
        <w:t>View audit logs</w:t>
      </w:r>
    </w:p>
    <w:p w14:paraId="4A617C5A" w14:textId="0FA22BB4" w:rsidR="00A6194C" w:rsidRDefault="00A6194C" w:rsidP="00BA2FF3">
      <w:pPr>
        <w:pStyle w:val="ListParagraph"/>
        <w:numPr>
          <w:ilvl w:val="0"/>
          <w:numId w:val="49"/>
        </w:numPr>
      </w:pPr>
      <w:r>
        <w:t>Search and filter log data (e.g. by time, user, action, or event type)</w:t>
      </w:r>
    </w:p>
    <w:p w14:paraId="18EC7292" w14:textId="374278BA" w:rsidR="00A6194C" w:rsidRDefault="00A6194C" w:rsidP="00BA2FF3">
      <w:pPr>
        <w:pStyle w:val="ListParagraph"/>
        <w:numPr>
          <w:ilvl w:val="0"/>
          <w:numId w:val="49"/>
        </w:numPr>
      </w:pPr>
      <w:r>
        <w:t>Extract log data to support investigation and reporting</w:t>
      </w:r>
    </w:p>
    <w:p w14:paraId="41F417C4" w14:textId="3BAF4313" w:rsidR="00A6194C" w:rsidRDefault="00A6194C" w:rsidP="00BA2FF3">
      <w:pPr>
        <w:pStyle w:val="ListParagraph"/>
        <w:numPr>
          <w:ilvl w:val="0"/>
          <w:numId w:val="49"/>
        </w:numPr>
      </w:pPr>
      <w:r>
        <w:t>Correlate and analyse events to support incident investigation and root cause analysis</w:t>
      </w:r>
    </w:p>
    <w:p w14:paraId="4C40940B" w14:textId="77777777" w:rsidR="00A6194C" w:rsidRDefault="00A6194C" w:rsidP="00A6194C">
      <w:r>
        <w:tab/>
      </w:r>
    </w:p>
    <w:p w14:paraId="647C3BAB" w14:textId="16A99282" w:rsidR="00A6194C" w:rsidRDefault="00A6194C" w:rsidP="00343C90">
      <w:pPr>
        <w:pStyle w:val="Heading2-numbered"/>
      </w:pPr>
      <w:r>
        <w:t xml:space="preserve"> </w:t>
      </w:r>
      <w:bookmarkStart w:id="40" w:name="_Toc232084324"/>
      <w:r>
        <w:t>Service Improvement (Part of Service Review Packs)</w:t>
      </w:r>
      <w:bookmarkEnd w:id="40"/>
    </w:p>
    <w:p w14:paraId="0D09E884" w14:textId="77777777" w:rsidR="00A6194C" w:rsidRDefault="00A6194C" w:rsidP="00A6194C">
      <w:r>
        <w:t>Continuous improvement must be driven by:</w:t>
      </w:r>
    </w:p>
    <w:p w14:paraId="5029B7D0" w14:textId="65884008" w:rsidR="00A6194C" w:rsidRDefault="00A6194C" w:rsidP="00BA2FF3">
      <w:pPr>
        <w:pStyle w:val="ListParagraph"/>
        <w:numPr>
          <w:ilvl w:val="0"/>
          <w:numId w:val="50"/>
        </w:numPr>
      </w:pPr>
      <w:r>
        <w:t>Monitoring and observability data</w:t>
      </w:r>
    </w:p>
    <w:p w14:paraId="6B7D98AD" w14:textId="26C099EA" w:rsidR="00A6194C" w:rsidRDefault="00A6194C" w:rsidP="00BA2FF3">
      <w:pPr>
        <w:pStyle w:val="ListParagraph"/>
        <w:numPr>
          <w:ilvl w:val="0"/>
          <w:numId w:val="50"/>
        </w:numPr>
      </w:pPr>
      <w:r>
        <w:t>Incident and problem trends</w:t>
      </w:r>
    </w:p>
    <w:p w14:paraId="4C571730" w14:textId="567E9682" w:rsidR="00A6194C" w:rsidRDefault="00A6194C" w:rsidP="00BA2FF3">
      <w:pPr>
        <w:pStyle w:val="ListParagraph"/>
        <w:numPr>
          <w:ilvl w:val="0"/>
          <w:numId w:val="50"/>
        </w:numPr>
      </w:pPr>
      <w:r>
        <w:t>Feedback from consuming services</w:t>
      </w:r>
    </w:p>
    <w:p w14:paraId="44216D78" w14:textId="77777777" w:rsidR="00A6194C" w:rsidRDefault="00A6194C" w:rsidP="00A6194C">
      <w:r>
        <w:t>Focus areas:</w:t>
      </w:r>
    </w:p>
    <w:p w14:paraId="5171770C" w14:textId="5F864D82" w:rsidR="00A6194C" w:rsidRDefault="00A6194C" w:rsidP="00BA2FF3">
      <w:pPr>
        <w:pStyle w:val="ListParagraph"/>
        <w:numPr>
          <w:ilvl w:val="0"/>
          <w:numId w:val="51"/>
        </w:numPr>
      </w:pPr>
      <w:r>
        <w:t>Reliability</w:t>
      </w:r>
    </w:p>
    <w:p w14:paraId="08F0FB21" w14:textId="7FD4E898" w:rsidR="00A6194C" w:rsidRDefault="00A6194C" w:rsidP="00BA2FF3">
      <w:pPr>
        <w:pStyle w:val="ListParagraph"/>
        <w:numPr>
          <w:ilvl w:val="0"/>
          <w:numId w:val="51"/>
        </w:numPr>
      </w:pPr>
      <w:r>
        <w:t>Performance</w:t>
      </w:r>
    </w:p>
    <w:p w14:paraId="1FDEC674" w14:textId="3FF4984C" w:rsidR="00A6194C" w:rsidRDefault="00A6194C" w:rsidP="00BA2FF3">
      <w:pPr>
        <w:pStyle w:val="ListParagraph"/>
        <w:numPr>
          <w:ilvl w:val="0"/>
          <w:numId w:val="51"/>
        </w:numPr>
      </w:pPr>
      <w:r>
        <w:t>Usability</w:t>
      </w:r>
    </w:p>
    <w:p w14:paraId="28FEDFC1" w14:textId="66C74417" w:rsidR="00A6194C" w:rsidRDefault="00343C90" w:rsidP="00343C90">
      <w:pPr>
        <w:pStyle w:val="Heading2-numbered"/>
      </w:pPr>
      <w:r>
        <w:t xml:space="preserve"> </w:t>
      </w:r>
      <w:r w:rsidR="00A6194C">
        <w:t xml:space="preserve"> </w:t>
      </w:r>
      <w:bookmarkStart w:id="41" w:name="_Toc232084325"/>
      <w:r w:rsidR="00A6194C">
        <w:t>Review &amp; Governance</w:t>
      </w:r>
      <w:bookmarkEnd w:id="41"/>
    </w:p>
    <w:p w14:paraId="54DAC402" w14:textId="74C2EE76" w:rsidR="00A6194C" w:rsidRDefault="00A6194C" w:rsidP="00A6194C">
      <w:r>
        <w:t>This document</w:t>
      </w:r>
      <w:r w:rsidR="002B024F">
        <w:t xml:space="preserve"> and related EPC </w:t>
      </w:r>
      <w:r w:rsidR="004C26E1">
        <w:t>submissions,</w:t>
      </w:r>
      <w:r>
        <w:t xml:space="preserve"> must be reviewed at regular intervals and updated to reflect changes in service, risk, or policy</w:t>
      </w:r>
    </w:p>
    <w:p w14:paraId="679E52D9" w14:textId="2FC0CD53" w:rsidR="00A6194C" w:rsidRDefault="00A6194C" w:rsidP="00A6194C">
      <w:r>
        <w:lastRenderedPageBreak/>
        <w:t>Governance forums must oversee:</w:t>
      </w:r>
    </w:p>
    <w:p w14:paraId="3FDD2BAB" w14:textId="16735138" w:rsidR="00A6194C" w:rsidRDefault="00A6194C" w:rsidP="00BA2FF3">
      <w:pPr>
        <w:pStyle w:val="ListParagraph"/>
        <w:numPr>
          <w:ilvl w:val="0"/>
          <w:numId w:val="52"/>
        </w:numPr>
      </w:pPr>
      <w:r>
        <w:t>Service performance</w:t>
      </w:r>
    </w:p>
    <w:p w14:paraId="22E11AFC" w14:textId="616A1EDA" w:rsidR="00A6194C" w:rsidRDefault="00A6194C" w:rsidP="00BA2FF3">
      <w:pPr>
        <w:pStyle w:val="ListParagraph"/>
        <w:numPr>
          <w:ilvl w:val="0"/>
          <w:numId w:val="52"/>
        </w:numPr>
      </w:pPr>
      <w:r>
        <w:t>Risks and issues</w:t>
      </w:r>
    </w:p>
    <w:p w14:paraId="30D5038C" w14:textId="54410767" w:rsidR="00A6194C" w:rsidRDefault="00A6194C" w:rsidP="00BA2FF3">
      <w:pPr>
        <w:pStyle w:val="ListParagraph"/>
        <w:numPr>
          <w:ilvl w:val="0"/>
          <w:numId w:val="52"/>
        </w:numPr>
      </w:pPr>
      <w:r>
        <w:t>Improvement activities</w:t>
      </w:r>
    </w:p>
    <w:p w14:paraId="76F5EF11" w14:textId="173C3A4F" w:rsidR="00A6194C" w:rsidRDefault="00A6194C" w:rsidP="00A6194C">
      <w:r>
        <w:t>Governance must ensure that:</w:t>
      </w:r>
    </w:p>
    <w:p w14:paraId="53E15DE1" w14:textId="1B9D711C" w:rsidR="00A6194C" w:rsidRDefault="00A6194C" w:rsidP="00BA2FF3">
      <w:pPr>
        <w:pStyle w:val="ListParagraph"/>
        <w:numPr>
          <w:ilvl w:val="0"/>
          <w:numId w:val="53"/>
        </w:numPr>
      </w:pPr>
      <w:r>
        <w:t>Actions arising from incidents, problems, and reviews are tracked and progressed</w:t>
      </w:r>
    </w:p>
    <w:p w14:paraId="07DB6093" w14:textId="6D4CA44E" w:rsidR="00A6194C" w:rsidRDefault="00A6194C" w:rsidP="00BA2FF3">
      <w:pPr>
        <w:pStyle w:val="ListParagraph"/>
        <w:numPr>
          <w:ilvl w:val="0"/>
          <w:numId w:val="53"/>
        </w:numPr>
      </w:pPr>
      <w:r>
        <w:t>Service performance and risks are regularly assessed</w:t>
      </w:r>
    </w:p>
    <w:p w14:paraId="0614A718" w14:textId="16C8719E" w:rsidR="00A6194C" w:rsidRDefault="00A6194C" w:rsidP="00BA2FF3">
      <w:pPr>
        <w:pStyle w:val="ListParagraph"/>
        <w:numPr>
          <w:ilvl w:val="0"/>
          <w:numId w:val="53"/>
        </w:numPr>
      </w:pPr>
      <w:r>
        <w:t>Continuous service improvement activities are identified and delivered</w:t>
      </w:r>
    </w:p>
    <w:p w14:paraId="615B0654" w14:textId="77777777" w:rsidR="00A6194C" w:rsidRDefault="00A6194C" w:rsidP="00A6194C"/>
    <w:p w14:paraId="7C0EB0B5" w14:textId="7389E083" w:rsidR="00A6194C" w:rsidRDefault="00343C90" w:rsidP="00343C90">
      <w:pPr>
        <w:pStyle w:val="Heading2-numbered"/>
      </w:pPr>
      <w:r>
        <w:t xml:space="preserve"> </w:t>
      </w:r>
      <w:r w:rsidR="00A6194C">
        <w:t xml:space="preserve"> </w:t>
      </w:r>
      <w:bookmarkStart w:id="42" w:name="_Toc232084326"/>
      <w:r w:rsidR="00A6194C">
        <w:t>Documentation &amp; Clarity Requirements</w:t>
      </w:r>
      <w:bookmarkEnd w:id="42"/>
    </w:p>
    <w:p w14:paraId="5A9E1B0B" w14:textId="77777777" w:rsidR="00A6194C" w:rsidRDefault="00A6194C" w:rsidP="00A6194C">
      <w:r>
        <w:t>Accenture must provide and maintain clear, accurate, and up-to-date documentation to support service operation, support, and governance covering:</w:t>
      </w:r>
    </w:p>
    <w:p w14:paraId="7E80689B" w14:textId="7BD0E347" w:rsidR="00A6194C" w:rsidRDefault="00343C90" w:rsidP="00343C90">
      <w:pPr>
        <w:pStyle w:val="Heading3-numbered"/>
      </w:pPr>
      <w:r>
        <w:t xml:space="preserve"> </w:t>
      </w:r>
      <w:r w:rsidR="00A6194C">
        <w:t xml:space="preserve"> </w:t>
      </w:r>
      <w:bookmarkStart w:id="43" w:name="_Toc232084327"/>
      <w:r w:rsidR="00A6194C">
        <w:t>Observability</w:t>
      </w:r>
      <w:bookmarkEnd w:id="43"/>
    </w:p>
    <w:p w14:paraId="1F3A0CEE" w14:textId="65B9BC26" w:rsidR="00A6194C" w:rsidRDefault="00A6194C" w:rsidP="00BA2FF3">
      <w:pPr>
        <w:pStyle w:val="ListParagraph"/>
        <w:numPr>
          <w:ilvl w:val="0"/>
          <w:numId w:val="57"/>
        </w:numPr>
      </w:pPr>
      <w:r>
        <w:t>Monitoring tools and dashboards</w:t>
      </w:r>
    </w:p>
    <w:p w14:paraId="110EBB70" w14:textId="366B1961" w:rsidR="00A6194C" w:rsidRDefault="00A6194C" w:rsidP="00BA2FF3">
      <w:pPr>
        <w:pStyle w:val="ListParagraph"/>
        <w:numPr>
          <w:ilvl w:val="0"/>
          <w:numId w:val="57"/>
        </w:numPr>
      </w:pPr>
      <w:r>
        <w:t>Defined metrics and thresholds</w:t>
      </w:r>
    </w:p>
    <w:p w14:paraId="7D397B45" w14:textId="51F7DC1A" w:rsidR="00A6194C" w:rsidRDefault="00A6194C" w:rsidP="00BA2FF3">
      <w:pPr>
        <w:pStyle w:val="ListParagraph"/>
        <w:numPr>
          <w:ilvl w:val="0"/>
          <w:numId w:val="57"/>
        </w:numPr>
      </w:pPr>
      <w:r>
        <w:t>Alerting mechanisms and behaviour</w:t>
      </w:r>
    </w:p>
    <w:p w14:paraId="6F80A16A" w14:textId="461514B5" w:rsidR="00A6194C" w:rsidRDefault="00343C90" w:rsidP="00343C90">
      <w:pPr>
        <w:pStyle w:val="Heading3-numbered"/>
      </w:pPr>
      <w:r>
        <w:t xml:space="preserve"> </w:t>
      </w:r>
      <w:r w:rsidR="00A6194C">
        <w:t xml:space="preserve"> </w:t>
      </w:r>
      <w:bookmarkStart w:id="44" w:name="_Toc232084328"/>
      <w:r w:rsidR="00A6194C">
        <w:t>Audit</w:t>
      </w:r>
      <w:bookmarkEnd w:id="44"/>
    </w:p>
    <w:p w14:paraId="34BD5EE3" w14:textId="7026FF34" w:rsidR="00A6194C" w:rsidRDefault="00A6194C" w:rsidP="00BA2FF3">
      <w:pPr>
        <w:pStyle w:val="ListParagraph"/>
        <w:numPr>
          <w:ilvl w:val="0"/>
          <w:numId w:val="56"/>
        </w:numPr>
      </w:pPr>
      <w:r>
        <w:t>Logging approach and scope</w:t>
      </w:r>
    </w:p>
    <w:p w14:paraId="5FEDFC36" w14:textId="2DC88C55" w:rsidR="00A6194C" w:rsidRDefault="00A6194C" w:rsidP="00BA2FF3">
      <w:pPr>
        <w:pStyle w:val="ListParagraph"/>
        <w:numPr>
          <w:ilvl w:val="0"/>
          <w:numId w:val="56"/>
        </w:numPr>
      </w:pPr>
      <w:r>
        <w:t>Data structure and retention</w:t>
      </w:r>
    </w:p>
    <w:p w14:paraId="47F183FA" w14:textId="289AFC0F" w:rsidR="00A6194C" w:rsidRDefault="00A6194C" w:rsidP="00BA2FF3">
      <w:pPr>
        <w:pStyle w:val="ListParagraph"/>
        <w:numPr>
          <w:ilvl w:val="0"/>
          <w:numId w:val="56"/>
        </w:numPr>
      </w:pPr>
      <w:r>
        <w:t>Access methods and usage</w:t>
      </w:r>
    </w:p>
    <w:p w14:paraId="79486B39" w14:textId="677A3E36" w:rsidR="00A6194C" w:rsidRDefault="00343C90" w:rsidP="00343C90">
      <w:pPr>
        <w:pStyle w:val="Heading3-numbered"/>
      </w:pPr>
      <w:r>
        <w:t xml:space="preserve"> </w:t>
      </w:r>
      <w:r w:rsidR="00A6194C">
        <w:t xml:space="preserve"> </w:t>
      </w:r>
      <w:bookmarkStart w:id="45" w:name="_Toc232084329"/>
      <w:r w:rsidR="00A6194C">
        <w:t>Service Behaviour</w:t>
      </w:r>
      <w:bookmarkEnd w:id="45"/>
    </w:p>
    <w:p w14:paraId="6A465886" w14:textId="28DADC08" w:rsidR="00A6194C" w:rsidRDefault="00A6194C" w:rsidP="00BA2FF3">
      <w:pPr>
        <w:pStyle w:val="ListParagraph"/>
        <w:numPr>
          <w:ilvl w:val="0"/>
          <w:numId w:val="55"/>
        </w:numPr>
      </w:pPr>
      <w:r>
        <w:t>Endpoint lifecycle (create, update, delete)</w:t>
      </w:r>
    </w:p>
    <w:p w14:paraId="15AB7B5A" w14:textId="68771047" w:rsidR="00997BA8" w:rsidRDefault="00C82800" w:rsidP="00BA2FF3">
      <w:pPr>
        <w:pStyle w:val="ListParagraph"/>
        <w:numPr>
          <w:ilvl w:val="1"/>
          <w:numId w:val="55"/>
        </w:numPr>
      </w:pPr>
      <w:r>
        <w:t>Detailing how this is identified in ODIN Audit logs</w:t>
      </w:r>
    </w:p>
    <w:p w14:paraId="27BEFF66" w14:textId="64B8779C" w:rsidR="00A6194C" w:rsidRDefault="00A6194C" w:rsidP="00BA2FF3">
      <w:pPr>
        <w:pStyle w:val="ListParagraph"/>
        <w:numPr>
          <w:ilvl w:val="0"/>
          <w:numId w:val="55"/>
        </w:numPr>
      </w:pPr>
      <w:r>
        <w:t>Filtering and status logic</w:t>
      </w:r>
    </w:p>
    <w:p w14:paraId="6558A30D" w14:textId="231D2278" w:rsidR="00A6194C" w:rsidRDefault="00A6194C" w:rsidP="00BA2FF3">
      <w:pPr>
        <w:pStyle w:val="ListParagraph"/>
        <w:numPr>
          <w:ilvl w:val="0"/>
          <w:numId w:val="55"/>
        </w:numPr>
      </w:pPr>
      <w:r>
        <w:t>Expected system behaviours that impact service support and operations</w:t>
      </w:r>
    </w:p>
    <w:p w14:paraId="4396A784" w14:textId="60C61E10" w:rsidR="00A6194C" w:rsidRDefault="00343C90" w:rsidP="00343C90">
      <w:pPr>
        <w:pStyle w:val="Heading3-numbered"/>
      </w:pPr>
      <w:r>
        <w:lastRenderedPageBreak/>
        <w:t xml:space="preserve"> </w:t>
      </w:r>
      <w:r w:rsidR="00A6194C">
        <w:t xml:space="preserve"> </w:t>
      </w:r>
      <w:bookmarkStart w:id="46" w:name="_Toc232084330"/>
      <w:r w:rsidR="00A6194C">
        <w:t>Limitations</w:t>
      </w:r>
      <w:bookmarkEnd w:id="46"/>
    </w:p>
    <w:p w14:paraId="05A552CA" w14:textId="0D33B11B" w:rsidR="00A6194C" w:rsidRDefault="00A6194C" w:rsidP="00A6194C">
      <w:r>
        <w:t xml:space="preserve">Any known constraints impacting: </w:t>
      </w:r>
    </w:p>
    <w:p w14:paraId="3265CF13" w14:textId="5DC312DE" w:rsidR="00A6194C" w:rsidRDefault="00A6194C" w:rsidP="00BA2FF3">
      <w:pPr>
        <w:pStyle w:val="ListParagraph"/>
        <w:numPr>
          <w:ilvl w:val="0"/>
          <w:numId w:val="54"/>
        </w:numPr>
      </w:pPr>
      <w:r>
        <w:t>Supportability</w:t>
      </w:r>
    </w:p>
    <w:p w14:paraId="06C5CE84" w14:textId="5F0FEE17" w:rsidR="00A6194C" w:rsidRDefault="00A6194C" w:rsidP="00BA2FF3">
      <w:pPr>
        <w:pStyle w:val="ListParagraph"/>
        <w:numPr>
          <w:ilvl w:val="0"/>
          <w:numId w:val="54"/>
        </w:numPr>
      </w:pPr>
      <w:r>
        <w:t>Integrations</w:t>
      </w:r>
    </w:p>
    <w:p w14:paraId="18AC932A" w14:textId="1FECEB69" w:rsidR="00F64933" w:rsidRDefault="00A6194C" w:rsidP="00BA2FF3">
      <w:pPr>
        <w:pStyle w:val="ListParagraph"/>
        <w:numPr>
          <w:ilvl w:val="0"/>
          <w:numId w:val="54"/>
        </w:numPr>
      </w:pPr>
      <w:r>
        <w:t>Performanc</w:t>
      </w:r>
      <w:r w:rsidR="004C26E1">
        <w:t>e</w:t>
      </w:r>
    </w:p>
    <w:sectPr w:rsidR="00F64933" w:rsidSect="00651042">
      <w:headerReference w:type="first" r:id="rId16"/>
      <w:footerReference w:type="first" r:id="rId17"/>
      <w:pgSz w:w="11906" w:h="16838"/>
      <w:pgMar w:top="1021" w:right="1021" w:bottom="1021" w:left="1021" w:header="454" w:footer="5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A9A5E" w14:textId="77777777" w:rsidR="00372CDB" w:rsidRDefault="00372CDB" w:rsidP="000C24AF">
      <w:pPr>
        <w:spacing w:after="0"/>
      </w:pPr>
      <w:r>
        <w:separator/>
      </w:r>
    </w:p>
  </w:endnote>
  <w:endnote w:type="continuationSeparator" w:id="0">
    <w:p w14:paraId="37D9248E" w14:textId="77777777" w:rsidR="00372CDB" w:rsidRDefault="00372CDB" w:rsidP="000C24AF">
      <w:pPr>
        <w:spacing w:after="0"/>
      </w:pPr>
      <w:r>
        <w:continuationSeparator/>
      </w:r>
    </w:p>
  </w:endnote>
  <w:endnote w:type="continuationNotice" w:id="1">
    <w:p w14:paraId="09ABC89B" w14:textId="77777777" w:rsidR="00372CDB" w:rsidRDefault="00372C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Headings CS)">
    <w:altName w:val="Arial"/>
    <w:charset w:val="00"/>
    <w:family w:val="roman"/>
    <w:pitch w:val="default"/>
  </w:font>
  <w:font w:name="FrutigerLTStd-Light">
    <w:altName w:val="Calibri"/>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CFAA" w14:textId="77777777" w:rsidR="00603A2C" w:rsidRDefault="00603A2C" w:rsidP="00603A2C">
    <w:pPr>
      <w:pStyle w:val="Footer"/>
      <w:pBdr>
        <w:top w:val="single" w:sz="4" w:space="1" w:color="005EB8"/>
      </w:pBdr>
    </w:pPr>
  </w:p>
  <w:p w14:paraId="375C7DC2" w14:textId="77777777" w:rsidR="00B72132" w:rsidRPr="00AC35F8" w:rsidRDefault="00B72132">
    <w:pPr>
      <w:pStyle w:val="Footer"/>
      <w:rPr>
        <w:sz w:val="24"/>
      </w:rPr>
    </w:pPr>
    <w:r w:rsidRPr="00AC35F8">
      <w:rPr>
        <w:sz w:val="24"/>
      </w:rPr>
      <w:t xml:space="preserve">Publication reference: </w:t>
    </w:r>
    <w:r w:rsidRPr="00AC35F8">
      <w:rPr>
        <w:sz w:val="24"/>
        <w:highlight w:val="yellow"/>
      </w:rPr>
      <w:t>PRNxxx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646627"/>
      <w:docPartObj>
        <w:docPartGallery w:val="Page Numbers (Bottom of Page)"/>
        <w:docPartUnique/>
      </w:docPartObj>
    </w:sdtPr>
    <w:sdtEndPr/>
    <w:sdtContent>
      <w:p w14:paraId="318B60E8" w14:textId="77777777" w:rsidR="008A3E2F" w:rsidRDefault="008A3E2F" w:rsidP="008A3E2F">
        <w:pPr>
          <w:pStyle w:val="Footer"/>
          <w:pBdr>
            <w:top w:val="single" w:sz="4" w:space="1" w:color="005EB8"/>
          </w:pBdr>
        </w:pPr>
      </w:p>
      <w:p w14:paraId="4B116CBD" w14:textId="0AE06835" w:rsidR="00B72132" w:rsidRPr="008A3E2F" w:rsidRDefault="008A3E2F" w:rsidP="008A3E2F">
        <w:pPr>
          <w:pStyle w:val="Footer"/>
        </w:pPr>
        <w:r w:rsidRPr="00AC35F8">
          <w:rPr>
            <w:sz w:val="24"/>
          </w:rPr>
          <w:t>© NHS England 202</w:t>
        </w:r>
        <w:r w:rsidR="009F7C5E">
          <w:rPr>
            <w:sz w:val="24"/>
          </w:rPr>
          <w:t>6</w:t>
        </w:r>
        <w:r>
          <w:rPr>
            <w:sz w:val="24"/>
            <w:szCs w:val="36"/>
          </w:rPr>
          <w:tab/>
        </w:r>
        <w:r w:rsidRPr="008D50ED">
          <w:rPr>
            <w:sz w:val="24"/>
            <w:szCs w:val="36"/>
          </w:rPr>
          <w:fldChar w:fldCharType="begin"/>
        </w:r>
        <w:r w:rsidRPr="008D50ED">
          <w:rPr>
            <w:sz w:val="24"/>
            <w:szCs w:val="36"/>
          </w:rPr>
          <w:instrText>PAGE   \* MERGEFORMAT</w:instrText>
        </w:r>
        <w:r w:rsidRPr="008D50ED">
          <w:rPr>
            <w:sz w:val="24"/>
            <w:szCs w:val="36"/>
          </w:rPr>
          <w:fldChar w:fldCharType="separate"/>
        </w:r>
        <w:r>
          <w:rPr>
            <w:sz w:val="24"/>
            <w:szCs w:val="36"/>
          </w:rPr>
          <w:t>2</w:t>
        </w:r>
        <w:r w:rsidRPr="008D50ED">
          <w:rPr>
            <w:sz w:val="24"/>
            <w:szCs w:val="3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796495"/>
      <w:docPartObj>
        <w:docPartGallery w:val="Page Numbers (Bottom of Page)"/>
        <w:docPartUnique/>
      </w:docPartObj>
    </w:sdtPr>
    <w:sdtEndPr/>
    <w:sdtContent>
      <w:p w14:paraId="57E11F88" w14:textId="77777777" w:rsidR="00603A2C" w:rsidRDefault="00603A2C" w:rsidP="00603A2C">
        <w:pPr>
          <w:pStyle w:val="Footer"/>
          <w:pBdr>
            <w:top w:val="single" w:sz="4" w:space="1" w:color="005EB8"/>
          </w:pBdr>
        </w:pPr>
      </w:p>
      <w:p w14:paraId="7283885C" w14:textId="77777777" w:rsidR="00F126B3" w:rsidRPr="00F126B3" w:rsidRDefault="008F6069" w:rsidP="00F126B3">
        <w:pPr>
          <w:pStyle w:val="Footer"/>
        </w:pPr>
        <w:r>
          <w:rPr>
            <w:szCs w:val="18"/>
          </w:rPr>
          <w:t xml:space="preserve">Copyright </w:t>
        </w:r>
        <w:r w:rsidRPr="008F6069">
          <w:rPr>
            <w:szCs w:val="18"/>
          </w:rPr>
          <w:t>© NHS England 2023</w:t>
        </w:r>
        <w:r>
          <w:rPr>
            <w:sz w:val="24"/>
            <w:szCs w:val="36"/>
          </w:rPr>
          <w:tab/>
        </w:r>
        <w:r w:rsidR="00F126B3" w:rsidRPr="008D50ED">
          <w:rPr>
            <w:sz w:val="24"/>
            <w:szCs w:val="36"/>
          </w:rPr>
          <w:fldChar w:fldCharType="begin"/>
        </w:r>
        <w:r w:rsidR="00F126B3" w:rsidRPr="008D50ED">
          <w:rPr>
            <w:sz w:val="24"/>
            <w:szCs w:val="36"/>
          </w:rPr>
          <w:instrText>PAGE   \* MERGEFORMAT</w:instrText>
        </w:r>
        <w:r w:rsidR="00F126B3" w:rsidRPr="008D50ED">
          <w:rPr>
            <w:sz w:val="24"/>
            <w:szCs w:val="36"/>
          </w:rPr>
          <w:fldChar w:fldCharType="separate"/>
        </w:r>
        <w:r w:rsidR="00F126B3">
          <w:rPr>
            <w:sz w:val="24"/>
            <w:szCs w:val="36"/>
          </w:rPr>
          <w:t>3</w:t>
        </w:r>
        <w:r w:rsidR="00F126B3" w:rsidRPr="008D50ED">
          <w:rPr>
            <w:sz w:val="24"/>
            <w:szCs w:val="3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D0754" w14:textId="77777777" w:rsidR="00372CDB" w:rsidRDefault="00372CDB" w:rsidP="000C24AF">
      <w:pPr>
        <w:spacing w:after="0"/>
      </w:pPr>
      <w:r>
        <w:separator/>
      </w:r>
    </w:p>
  </w:footnote>
  <w:footnote w:type="continuationSeparator" w:id="0">
    <w:p w14:paraId="19B815A7" w14:textId="77777777" w:rsidR="00372CDB" w:rsidRDefault="00372CDB" w:rsidP="000C24AF">
      <w:pPr>
        <w:spacing w:after="0"/>
      </w:pPr>
      <w:r>
        <w:continuationSeparator/>
      </w:r>
    </w:p>
  </w:footnote>
  <w:footnote w:type="continuationNotice" w:id="1">
    <w:p w14:paraId="58074E1C" w14:textId="77777777" w:rsidR="00372CDB" w:rsidRDefault="00372C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FE53" w14:textId="77777777" w:rsidR="00F126B3" w:rsidRDefault="00F126B3" w:rsidP="00F126B3">
    <w:pPr>
      <w:pStyle w:val="Header"/>
      <w:pBdr>
        <w:bottom w:val="none" w:sz="0" w:space="0" w:color="auto"/>
      </w:pBdr>
    </w:pPr>
    <w:r w:rsidRPr="00DD3B24">
      <w:rPr>
        <w:noProof/>
      </w:rPr>
      <w:drawing>
        <wp:anchor distT="0" distB="0" distL="114300" distR="114300" simplePos="0" relativeHeight="251666432" behindDoc="1" locked="1" layoutInCell="1" allowOverlap="0" wp14:anchorId="0C8E1614" wp14:editId="41F1B5D6">
          <wp:simplePos x="0" y="0"/>
          <wp:positionH relativeFrom="page">
            <wp:align>right</wp:align>
          </wp:positionH>
          <wp:positionV relativeFrom="page">
            <wp:posOffset>360045</wp:posOffset>
          </wp:positionV>
          <wp:extent cx="3600000" cy="133200"/>
          <wp:effectExtent l="0" t="0" r="0" b="0"/>
          <wp:wrapTight wrapText="bothSides">
            <wp:wrapPolygon edited="0">
              <wp:start x="0" y="0"/>
              <wp:lineTo x="0" y="18603"/>
              <wp:lineTo x="21413" y="18603"/>
              <wp:lineTo x="21413" y="0"/>
              <wp:lineTo x="0" y="0"/>
            </wp:wrapPolygon>
          </wp:wrapTight>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34657" name="Picture 115793465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3600000" cy="133200"/>
                  </a:xfrm>
                  <a:prstGeom prst="rect">
                    <a:avLst/>
                  </a:prstGeom>
                </pic:spPr>
              </pic:pic>
            </a:graphicData>
          </a:graphic>
          <wp14:sizeRelH relativeFrom="page">
            <wp14:pctWidth>0</wp14:pctWidth>
          </wp14:sizeRelH>
          <wp14:sizeRelV relativeFrom="page">
            <wp14:pctHeight>0</wp14:pctHeight>
          </wp14:sizeRelV>
        </wp:anchor>
      </w:drawing>
    </w:r>
  </w:p>
  <w:p w14:paraId="79EB8CFE" w14:textId="78872A89" w:rsidR="00F126B3" w:rsidRPr="00AC35F8" w:rsidRDefault="00372CDB" w:rsidP="00F126B3">
    <w:pPr>
      <w:pStyle w:val="Header"/>
      <w:pBdr>
        <w:bottom w:val="single" w:sz="4" w:space="4" w:color="auto"/>
      </w:pBdr>
      <w:rPr>
        <w:sz w:val="24"/>
      </w:rPr>
    </w:pPr>
    <w:sdt>
      <w:sdtPr>
        <w:rPr>
          <w:sz w:val="24"/>
        </w:rPr>
        <w:alias w:val="Title"/>
        <w:tag w:val="title"/>
        <w:id w:val="-1579122999"/>
        <w:dataBinding w:prefixMappings="xmlns:ns0='http://purl.org/dc/elements/1.1/' xmlns:ns1='http://schemas.openxmlformats.org/package/2006/metadata/core-properties' " w:xpath="/ns1:coreProperties[1]/ns0:title[1]" w:storeItemID="{6C3C8BC8-F283-45AE-878A-BAB7291924A1}"/>
        <w:text/>
      </w:sdtPr>
      <w:sdtEndPr/>
      <w:sdtContent>
        <w:r w:rsidR="003B73ED">
          <w:rPr>
            <w:sz w:val="24"/>
          </w:rPr>
          <w:t>BaRS Endpoint Catalogue (EPC) – Service Management Requirements</w:t>
        </w:r>
      </w:sdtContent>
    </w:sdt>
  </w:p>
  <w:p w14:paraId="5C8CDA1E" w14:textId="77777777" w:rsidR="00F25CC7" w:rsidRPr="00F126B3" w:rsidRDefault="00F25CC7" w:rsidP="008A3E2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Y="676"/>
      <w:tblOverlap w:val="never"/>
      <w:tblW w:w="6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7"/>
    </w:tblGrid>
    <w:tr w:rsidR="00B72132" w14:paraId="12BF3C17" w14:textId="77777777" w:rsidTr="00A449E4">
      <w:trPr>
        <w:trHeight w:val="642"/>
      </w:trPr>
      <w:sdt>
        <w:sdtPr>
          <w:rPr>
            <w:color w:val="231F20" w:themeColor="background1"/>
          </w:rPr>
          <w:alias w:val="Protective Marking"/>
          <w:tag w:val="Protective Marking"/>
          <w:id w:val="-1097942897"/>
          <w:placeholder>
            <w:docPart w:val="5E147EE565A1417395262A5521185383"/>
          </w:placeholder>
          <w:showingPlcHdr/>
          <w:dropDownList>
            <w:listItem w:value="Choose an item."/>
            <w:listItem w:displayText="Classification: Official" w:value="Classification: Official"/>
            <w:listItem w:displayText="Classification: Official-Sensitive" w:value="Classification: Official-Sensitive"/>
          </w:dropDownList>
        </w:sdtPr>
        <w:sdtEndPr>
          <w:rPr>
            <w:color w:val="768692"/>
          </w:rPr>
        </w:sdtEndPr>
        <w:sdtContent>
          <w:tc>
            <w:tcPr>
              <w:tcW w:w="6727" w:type="dxa"/>
            </w:tcPr>
            <w:p w14:paraId="52B8B331" w14:textId="77777777" w:rsidR="00B72132" w:rsidRDefault="00B72132" w:rsidP="00B72132">
              <w:pPr>
                <w:pStyle w:val="Classification"/>
              </w:pPr>
              <w:r w:rsidRPr="006E2FE7">
                <w:rPr>
                  <w:color w:val="231F20" w:themeColor="background1"/>
                  <w:highlight w:val="yellow"/>
                </w:rPr>
                <w:t>Select protective marking</w:t>
              </w:r>
            </w:p>
          </w:tc>
        </w:sdtContent>
      </w:sdt>
    </w:tr>
  </w:tbl>
  <w:p w14:paraId="4D70F74D" w14:textId="77777777" w:rsidR="00B72132" w:rsidRDefault="00B72132" w:rsidP="00B72132">
    <w:pPr>
      <w:pStyle w:val="Header"/>
      <w:pBdr>
        <w:bottom w:val="none" w:sz="0" w:space="0" w:color="auto"/>
      </w:pBdr>
    </w:pPr>
    <w:r>
      <w:rPr>
        <w:rFonts w:asciiTheme="minorHAnsi" w:hAnsiTheme="minorHAnsi"/>
        <w:b/>
        <w:bCs/>
        <w:noProof/>
        <w:lang w:eastAsia="en-GB"/>
      </w:rPr>
      <w:drawing>
        <wp:anchor distT="0" distB="0" distL="114300" distR="114300" simplePos="0" relativeHeight="251660288" behindDoc="1" locked="0" layoutInCell="1" allowOverlap="1" wp14:anchorId="70D9B1E6" wp14:editId="6A8AB89E">
          <wp:simplePos x="0" y="0"/>
          <wp:positionH relativeFrom="page">
            <wp:align>right</wp:align>
          </wp:positionH>
          <wp:positionV relativeFrom="page">
            <wp:posOffset>0</wp:posOffset>
          </wp:positionV>
          <wp:extent cx="1839600" cy="1519200"/>
          <wp:effectExtent l="0" t="0" r="0" b="0"/>
          <wp:wrapTight wrapText="bothSides">
            <wp:wrapPolygon edited="0">
              <wp:start x="4324" y="5237"/>
              <wp:lineTo x="4324" y="16254"/>
              <wp:lineTo x="5667" y="17157"/>
              <wp:lineTo x="8351" y="17518"/>
              <wp:lineTo x="9693" y="17518"/>
              <wp:lineTo x="14763" y="17157"/>
              <wp:lineTo x="17149" y="16254"/>
              <wp:lineTo x="16851" y="5237"/>
              <wp:lineTo x="4324" y="5237"/>
            </wp:wrapPolygon>
          </wp:wrapTight>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839600" cy="1519200"/>
                  </a:xfrm>
                  <a:prstGeom prst="rect">
                    <a:avLst/>
                  </a:prstGeom>
                </pic:spPr>
              </pic:pic>
            </a:graphicData>
          </a:graphic>
          <wp14:sizeRelH relativeFrom="margin">
            <wp14:pctWidth>0</wp14:pctWidth>
          </wp14:sizeRelH>
          <wp14:sizeRelV relativeFrom="margin">
            <wp14:pctHeight>0</wp14:pctHeight>
          </wp14:sizeRelV>
        </wp:anchor>
      </w:drawing>
    </w:r>
  </w:p>
  <w:p w14:paraId="01CC209D" w14:textId="77777777" w:rsidR="00B72132" w:rsidRDefault="00B72132" w:rsidP="00B72132">
    <w:pPr>
      <w:pStyle w:val="Header"/>
      <w:pBdr>
        <w:bottom w:val="none" w:sz="0" w:space="0" w:color="auto"/>
      </w:pBdr>
    </w:pPr>
  </w:p>
  <w:p w14:paraId="0F0BE022" w14:textId="77777777" w:rsidR="00B72132" w:rsidRPr="001D243C" w:rsidRDefault="00B72132" w:rsidP="00B72132">
    <w:pPr>
      <w:pStyle w:val="Header"/>
      <w:pBdr>
        <w:bottom w:val="none" w:sz="0" w:space="0" w:color="auto"/>
      </w:pBdr>
    </w:pPr>
  </w:p>
  <w:p w14:paraId="55A23B90" w14:textId="77777777" w:rsidR="00B72132" w:rsidRPr="00B72132" w:rsidRDefault="00B72132" w:rsidP="00B72132">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7F94" w14:textId="77777777" w:rsidR="00F126B3" w:rsidRDefault="00F126B3" w:rsidP="00F126B3">
    <w:pPr>
      <w:pStyle w:val="Header"/>
      <w:pBdr>
        <w:bottom w:val="none" w:sz="0" w:space="0" w:color="auto"/>
      </w:pBdr>
    </w:pPr>
    <w:r w:rsidRPr="00DD3B24">
      <w:rPr>
        <w:noProof/>
      </w:rPr>
      <w:drawing>
        <wp:anchor distT="0" distB="0" distL="114300" distR="114300" simplePos="0" relativeHeight="251664384" behindDoc="1" locked="1" layoutInCell="1" allowOverlap="0" wp14:anchorId="66D96D2C" wp14:editId="3E3E20C7">
          <wp:simplePos x="0" y="0"/>
          <wp:positionH relativeFrom="page">
            <wp:align>right</wp:align>
          </wp:positionH>
          <wp:positionV relativeFrom="page">
            <wp:posOffset>360045</wp:posOffset>
          </wp:positionV>
          <wp:extent cx="3600000" cy="133200"/>
          <wp:effectExtent l="0" t="0" r="0" b="0"/>
          <wp:wrapTight wrapText="bothSides">
            <wp:wrapPolygon edited="0">
              <wp:start x="0" y="0"/>
              <wp:lineTo x="0" y="18603"/>
              <wp:lineTo x="21413" y="18603"/>
              <wp:lineTo x="21413" y="0"/>
              <wp:lineTo x="0" y="0"/>
            </wp:wrapPolygon>
          </wp:wrapTight>
          <wp:docPr id="42" name="Pictur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34657" name="Picture 115793465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3600000" cy="133200"/>
                  </a:xfrm>
                  <a:prstGeom prst="rect">
                    <a:avLst/>
                  </a:prstGeom>
                </pic:spPr>
              </pic:pic>
            </a:graphicData>
          </a:graphic>
          <wp14:sizeRelH relativeFrom="page">
            <wp14:pctWidth>0</wp14:pctWidth>
          </wp14:sizeRelH>
          <wp14:sizeRelV relativeFrom="page">
            <wp14:pctHeight>0</wp14:pctHeight>
          </wp14:sizeRelV>
        </wp:anchor>
      </w:drawing>
    </w:r>
  </w:p>
  <w:p w14:paraId="62713B3D" w14:textId="0F8DED5F" w:rsidR="00F126B3" w:rsidRPr="009F3A1D" w:rsidRDefault="00372CDB" w:rsidP="00F126B3">
    <w:pPr>
      <w:pStyle w:val="Header"/>
      <w:pBdr>
        <w:bottom w:val="single" w:sz="4" w:space="4" w:color="auto"/>
      </w:pBdr>
      <w:rPr>
        <w:sz w:val="24"/>
      </w:rPr>
    </w:pPr>
    <w:sdt>
      <w:sdtPr>
        <w:alias w:val="Title"/>
        <w:tag w:val="title"/>
        <w:id w:val="-644359137"/>
        <w:placeholder>
          <w:docPart w:val="5E147EE565A1417395262A5521185383"/>
        </w:placeholder>
        <w:dataBinding w:prefixMappings="xmlns:ns0='http://purl.org/dc/elements/1.1/' xmlns:ns1='http://schemas.openxmlformats.org/package/2006/metadata/core-properties' " w:xpath="/ns1:coreProperties[1]/ns0:title[1]" w:storeItemID="{6C3C8BC8-F283-45AE-878A-BAB7291924A1}"/>
        <w:text/>
      </w:sdtPr>
      <w:sdtEndPr/>
      <w:sdtContent>
        <w:r w:rsidR="003B73ED">
          <w:t>BaRS Endpoint Catalogue (EPC) – Service Management Requirements</w:t>
        </w:r>
      </w:sdtContent>
    </w:sdt>
  </w:p>
  <w:p w14:paraId="2CFA7159" w14:textId="77777777" w:rsidR="00F126B3" w:rsidRPr="00F126B3" w:rsidRDefault="00F126B3" w:rsidP="00603A2C">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EDF"/>
    <w:multiLevelType w:val="hybridMultilevel"/>
    <w:tmpl w:val="2F088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F83234"/>
    <w:multiLevelType w:val="hybridMultilevel"/>
    <w:tmpl w:val="14705B72"/>
    <w:lvl w:ilvl="0" w:tplc="6248F43C">
      <w:start w:val="1"/>
      <w:numFmt w:val="bullet"/>
      <w:pStyle w:val="Bulletlist"/>
      <w:lvlText w:val=""/>
      <w:lvlJc w:val="left"/>
      <w:pPr>
        <w:ind w:left="927" w:hanging="360"/>
      </w:pPr>
      <w:rPr>
        <w:rFonts w:ascii="Symbol" w:hAnsi="Symbol" w:hint="default"/>
        <w:color w:val="005EB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662CD"/>
    <w:multiLevelType w:val="hybridMultilevel"/>
    <w:tmpl w:val="3E48D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745A36"/>
    <w:multiLevelType w:val="hybridMultilevel"/>
    <w:tmpl w:val="30D0E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72548E"/>
    <w:multiLevelType w:val="hybridMultilevel"/>
    <w:tmpl w:val="05E43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6A773F"/>
    <w:multiLevelType w:val="hybridMultilevel"/>
    <w:tmpl w:val="E0FE2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70553C"/>
    <w:multiLevelType w:val="hybridMultilevel"/>
    <w:tmpl w:val="310A9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B256E9"/>
    <w:multiLevelType w:val="hybridMultilevel"/>
    <w:tmpl w:val="EA320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01097A"/>
    <w:multiLevelType w:val="hybridMultilevel"/>
    <w:tmpl w:val="8EE69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EB76EC"/>
    <w:multiLevelType w:val="hybridMultilevel"/>
    <w:tmpl w:val="8798458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716F59"/>
    <w:multiLevelType w:val="hybridMultilevel"/>
    <w:tmpl w:val="EA069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AF07A9"/>
    <w:multiLevelType w:val="hybridMultilevel"/>
    <w:tmpl w:val="26EA5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BA3913"/>
    <w:multiLevelType w:val="hybridMultilevel"/>
    <w:tmpl w:val="868E9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9F3EDF"/>
    <w:multiLevelType w:val="hybridMultilevel"/>
    <w:tmpl w:val="7C1E1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17518B"/>
    <w:multiLevelType w:val="hybridMultilevel"/>
    <w:tmpl w:val="3656D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C969E3"/>
    <w:multiLevelType w:val="multilevel"/>
    <w:tmpl w:val="ECFABD74"/>
    <w:lvl w:ilvl="0">
      <w:start w:val="1"/>
      <w:numFmt w:val="decimal"/>
      <w:pStyle w:val="Heading2-numbered"/>
      <w:suff w:val="space"/>
      <w:lvlText w:val="%1."/>
      <w:lvlJc w:val="left"/>
      <w:pPr>
        <w:ind w:left="0" w:firstLine="0"/>
      </w:pPr>
      <w:rPr>
        <w:rFonts w:hint="default"/>
      </w:rPr>
    </w:lvl>
    <w:lvl w:ilvl="1">
      <w:start w:val="1"/>
      <w:numFmt w:val="decimal"/>
      <w:pStyle w:val="Heading3-numbered"/>
      <w:lvlText w:val="%1.%2"/>
      <w:lvlJc w:val="left"/>
      <w:pPr>
        <w:ind w:left="624" w:hanging="624"/>
      </w:pPr>
      <w:rPr>
        <w:rFonts w:hint="default"/>
      </w:rPr>
    </w:lvl>
    <w:lvl w:ilvl="2">
      <w:start w:val="1"/>
      <w:numFmt w:val="decimal"/>
      <w:pStyle w:val="Heading4-numbered"/>
      <w:lvlText w:val="%1.%2.%3"/>
      <w:lvlJc w:val="left"/>
      <w:pPr>
        <w:ind w:left="794" w:hanging="794"/>
      </w:pPr>
      <w:rPr>
        <w:rFonts w:hint="default"/>
      </w:rPr>
    </w:lvl>
    <w:lvl w:ilvl="3">
      <w:start w:val="1"/>
      <w:numFmt w:val="decimal"/>
      <w:pStyle w:val="Heading5-numbered"/>
      <w:lvlText w:val="%1.%2.%3.%4"/>
      <w:lvlJc w:val="left"/>
      <w:pPr>
        <w:ind w:left="1021" w:hanging="1021"/>
      </w:pPr>
      <w:rPr>
        <w:rFonts w:hint="default"/>
      </w:rPr>
    </w:lvl>
    <w:lvl w:ilvl="4">
      <w:start w:val="1"/>
      <w:numFmt w:val="decimal"/>
      <w:pStyle w:val="Bodytextnumbered"/>
      <w:lvlText w:val="%5."/>
      <w:lvlJc w:val="left"/>
      <w:pPr>
        <w:ind w:left="567" w:hanging="567"/>
      </w:pPr>
      <w:rPr>
        <w:rFonts w:hint="default"/>
      </w:rPr>
    </w:lvl>
    <w:lvl w:ilvl="5">
      <w:start w:val="1"/>
      <w:numFmt w:val="decimal"/>
      <w:pStyle w:val="Bodytext-numbered-level2"/>
      <w:lvlText w:val="%5.%6."/>
      <w:lvlJc w:val="left"/>
      <w:pPr>
        <w:ind w:left="1191" w:hanging="624"/>
      </w:pPr>
      <w:rPr>
        <w:rFonts w:hint="default"/>
      </w:rPr>
    </w:lvl>
    <w:lvl w:ilvl="6">
      <w:start w:val="1"/>
      <w:numFmt w:val="decimal"/>
      <w:pStyle w:val="Bodytext-numbered-level3"/>
      <w:lvlText w:val="%5.%6.%7."/>
      <w:lvlJc w:val="left"/>
      <w:pPr>
        <w:ind w:left="2268" w:hanging="1077"/>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A6123B"/>
    <w:multiLevelType w:val="hybridMultilevel"/>
    <w:tmpl w:val="1F821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C81B8A"/>
    <w:multiLevelType w:val="hybridMultilevel"/>
    <w:tmpl w:val="68D2B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534D54"/>
    <w:multiLevelType w:val="hybridMultilevel"/>
    <w:tmpl w:val="AC362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FE75E6"/>
    <w:multiLevelType w:val="hybridMultilevel"/>
    <w:tmpl w:val="99BC3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1158BB"/>
    <w:multiLevelType w:val="hybridMultilevel"/>
    <w:tmpl w:val="6BC49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D6578F"/>
    <w:multiLevelType w:val="hybridMultilevel"/>
    <w:tmpl w:val="884C3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DF2FC8"/>
    <w:multiLevelType w:val="hybridMultilevel"/>
    <w:tmpl w:val="AE324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D865AA"/>
    <w:multiLevelType w:val="hybridMultilevel"/>
    <w:tmpl w:val="0DB07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1D2E69"/>
    <w:multiLevelType w:val="hybridMultilevel"/>
    <w:tmpl w:val="5852B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45460B"/>
    <w:multiLevelType w:val="hybridMultilevel"/>
    <w:tmpl w:val="9156F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E66806"/>
    <w:multiLevelType w:val="hybridMultilevel"/>
    <w:tmpl w:val="FB84B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114484"/>
    <w:multiLevelType w:val="hybridMultilevel"/>
    <w:tmpl w:val="98323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BD7919"/>
    <w:multiLevelType w:val="hybridMultilevel"/>
    <w:tmpl w:val="8AE61DB2"/>
    <w:lvl w:ilvl="0" w:tplc="B63EF2A4">
      <w:start w:val="1"/>
      <w:numFmt w:val="decimal"/>
      <w:pStyle w:val="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6CB2015"/>
    <w:multiLevelType w:val="hybridMultilevel"/>
    <w:tmpl w:val="07CEE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75A7EE7"/>
    <w:multiLevelType w:val="hybridMultilevel"/>
    <w:tmpl w:val="88281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5F1F31"/>
    <w:multiLevelType w:val="hybridMultilevel"/>
    <w:tmpl w:val="A0C08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A0B3B5E"/>
    <w:multiLevelType w:val="hybridMultilevel"/>
    <w:tmpl w:val="8982C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792482"/>
    <w:multiLevelType w:val="hybridMultilevel"/>
    <w:tmpl w:val="AEAC8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ED34120"/>
    <w:multiLevelType w:val="hybridMultilevel"/>
    <w:tmpl w:val="F4D2BD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EE024F0"/>
    <w:multiLevelType w:val="hybridMultilevel"/>
    <w:tmpl w:val="A2A06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1591D00"/>
    <w:multiLevelType w:val="hybridMultilevel"/>
    <w:tmpl w:val="92E03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3F51595"/>
    <w:multiLevelType w:val="hybridMultilevel"/>
    <w:tmpl w:val="6D360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806644"/>
    <w:multiLevelType w:val="hybridMultilevel"/>
    <w:tmpl w:val="0700FF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6717773"/>
    <w:multiLevelType w:val="hybridMultilevel"/>
    <w:tmpl w:val="6E3A1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B290312"/>
    <w:multiLevelType w:val="hybridMultilevel"/>
    <w:tmpl w:val="10C25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0656062"/>
    <w:multiLevelType w:val="hybridMultilevel"/>
    <w:tmpl w:val="574203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43A5ED6"/>
    <w:multiLevelType w:val="hybridMultilevel"/>
    <w:tmpl w:val="04A0A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4DD38A5"/>
    <w:multiLevelType w:val="hybridMultilevel"/>
    <w:tmpl w:val="AC224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5023D63"/>
    <w:multiLevelType w:val="hybridMultilevel"/>
    <w:tmpl w:val="648A5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946782D"/>
    <w:multiLevelType w:val="hybridMultilevel"/>
    <w:tmpl w:val="F6167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A2E3795"/>
    <w:multiLevelType w:val="hybridMultilevel"/>
    <w:tmpl w:val="A792F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BC41931"/>
    <w:multiLevelType w:val="hybridMultilevel"/>
    <w:tmpl w:val="4A5C17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E1E41F0"/>
    <w:multiLevelType w:val="hybridMultilevel"/>
    <w:tmpl w:val="AA9E1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0D973B8"/>
    <w:multiLevelType w:val="hybridMultilevel"/>
    <w:tmpl w:val="73B6A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2186516"/>
    <w:multiLevelType w:val="hybridMultilevel"/>
    <w:tmpl w:val="6FF23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4082CE8"/>
    <w:multiLevelType w:val="hybridMultilevel"/>
    <w:tmpl w:val="099C1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49140AC"/>
    <w:multiLevelType w:val="hybridMultilevel"/>
    <w:tmpl w:val="68AAC5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C577AA9"/>
    <w:multiLevelType w:val="hybridMultilevel"/>
    <w:tmpl w:val="02CED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D1F51E4"/>
    <w:multiLevelType w:val="hybridMultilevel"/>
    <w:tmpl w:val="9D901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FAB140B"/>
    <w:multiLevelType w:val="hybridMultilevel"/>
    <w:tmpl w:val="55309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FCB67B8"/>
    <w:multiLevelType w:val="hybridMultilevel"/>
    <w:tmpl w:val="93F0F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9795252">
    <w:abstractNumId w:val="1"/>
  </w:num>
  <w:num w:numId="2" w16cid:durableId="1394693074">
    <w:abstractNumId w:val="28"/>
  </w:num>
  <w:num w:numId="3" w16cid:durableId="570964709">
    <w:abstractNumId w:val="15"/>
  </w:num>
  <w:num w:numId="4" w16cid:durableId="452285121">
    <w:abstractNumId w:val="52"/>
  </w:num>
  <w:num w:numId="5" w16cid:durableId="2051881206">
    <w:abstractNumId w:val="46"/>
  </w:num>
  <w:num w:numId="6" w16cid:durableId="655035906">
    <w:abstractNumId w:val="11"/>
  </w:num>
  <w:num w:numId="7" w16cid:durableId="1552960599">
    <w:abstractNumId w:val="50"/>
  </w:num>
  <w:num w:numId="8" w16cid:durableId="750083042">
    <w:abstractNumId w:val="24"/>
  </w:num>
  <w:num w:numId="9" w16cid:durableId="1931155146">
    <w:abstractNumId w:val="48"/>
  </w:num>
  <w:num w:numId="10" w16cid:durableId="1807508444">
    <w:abstractNumId w:val="29"/>
  </w:num>
  <w:num w:numId="11" w16cid:durableId="1593274674">
    <w:abstractNumId w:val="47"/>
  </w:num>
  <w:num w:numId="12" w16cid:durableId="1989897347">
    <w:abstractNumId w:val="16"/>
  </w:num>
  <w:num w:numId="13" w16cid:durableId="23673738">
    <w:abstractNumId w:val="42"/>
  </w:num>
  <w:num w:numId="14" w16cid:durableId="585262581">
    <w:abstractNumId w:val="20"/>
  </w:num>
  <w:num w:numId="15" w16cid:durableId="820468216">
    <w:abstractNumId w:val="25"/>
  </w:num>
  <w:num w:numId="16" w16cid:durableId="993876185">
    <w:abstractNumId w:val="35"/>
  </w:num>
  <w:num w:numId="17" w16cid:durableId="1614744164">
    <w:abstractNumId w:val="34"/>
  </w:num>
  <w:num w:numId="18" w16cid:durableId="67117060">
    <w:abstractNumId w:val="43"/>
  </w:num>
  <w:num w:numId="19" w16cid:durableId="754058947">
    <w:abstractNumId w:val="8"/>
  </w:num>
  <w:num w:numId="20" w16cid:durableId="2137021537">
    <w:abstractNumId w:val="22"/>
  </w:num>
  <w:num w:numId="21" w16cid:durableId="1253776840">
    <w:abstractNumId w:val="33"/>
  </w:num>
  <w:num w:numId="22" w16cid:durableId="920331595">
    <w:abstractNumId w:val="49"/>
  </w:num>
  <w:num w:numId="23" w16cid:durableId="1974870131">
    <w:abstractNumId w:val="0"/>
  </w:num>
  <w:num w:numId="24" w16cid:durableId="114714701">
    <w:abstractNumId w:val="4"/>
  </w:num>
  <w:num w:numId="25" w16cid:durableId="749546625">
    <w:abstractNumId w:val="6"/>
  </w:num>
  <w:num w:numId="26" w16cid:durableId="901721288">
    <w:abstractNumId w:val="19"/>
  </w:num>
  <w:num w:numId="27" w16cid:durableId="817654235">
    <w:abstractNumId w:val="21"/>
  </w:num>
  <w:num w:numId="28" w16cid:durableId="508637227">
    <w:abstractNumId w:val="7"/>
  </w:num>
  <w:num w:numId="29" w16cid:durableId="1715153883">
    <w:abstractNumId w:val="13"/>
  </w:num>
  <w:num w:numId="30" w16cid:durableId="63141944">
    <w:abstractNumId w:val="30"/>
  </w:num>
  <w:num w:numId="31" w16cid:durableId="1558513369">
    <w:abstractNumId w:val="45"/>
  </w:num>
  <w:num w:numId="32" w16cid:durableId="993726276">
    <w:abstractNumId w:val="37"/>
  </w:num>
  <w:num w:numId="33" w16cid:durableId="271325673">
    <w:abstractNumId w:val="27"/>
  </w:num>
  <w:num w:numId="34" w16cid:durableId="2020228702">
    <w:abstractNumId w:val="39"/>
  </w:num>
  <w:num w:numId="35" w16cid:durableId="1474760802">
    <w:abstractNumId w:val="23"/>
  </w:num>
  <w:num w:numId="36" w16cid:durableId="1708526781">
    <w:abstractNumId w:val="36"/>
  </w:num>
  <w:num w:numId="37" w16cid:durableId="319045145">
    <w:abstractNumId w:val="55"/>
  </w:num>
  <w:num w:numId="38" w16cid:durableId="273169399">
    <w:abstractNumId w:val="18"/>
  </w:num>
  <w:num w:numId="39" w16cid:durableId="1459956225">
    <w:abstractNumId w:val="14"/>
  </w:num>
  <w:num w:numId="40" w16cid:durableId="2071806651">
    <w:abstractNumId w:val="32"/>
  </w:num>
  <w:num w:numId="41" w16cid:durableId="1356148840">
    <w:abstractNumId w:val="26"/>
  </w:num>
  <w:num w:numId="42" w16cid:durableId="1233006478">
    <w:abstractNumId w:val="3"/>
  </w:num>
  <w:num w:numId="43" w16cid:durableId="944340505">
    <w:abstractNumId w:val="41"/>
  </w:num>
  <w:num w:numId="44" w16cid:durableId="506332922">
    <w:abstractNumId w:val="9"/>
  </w:num>
  <w:num w:numId="45" w16cid:durableId="1411850951">
    <w:abstractNumId w:val="44"/>
  </w:num>
  <w:num w:numId="46" w16cid:durableId="968362595">
    <w:abstractNumId w:val="17"/>
  </w:num>
  <w:num w:numId="47" w16cid:durableId="1623995559">
    <w:abstractNumId w:val="10"/>
  </w:num>
  <w:num w:numId="48" w16cid:durableId="928581257">
    <w:abstractNumId w:val="40"/>
  </w:num>
  <w:num w:numId="49" w16cid:durableId="217211456">
    <w:abstractNumId w:val="2"/>
  </w:num>
  <w:num w:numId="50" w16cid:durableId="912161663">
    <w:abstractNumId w:val="53"/>
  </w:num>
  <w:num w:numId="51" w16cid:durableId="1151940367">
    <w:abstractNumId w:val="51"/>
  </w:num>
  <w:num w:numId="52" w16cid:durableId="1088649338">
    <w:abstractNumId w:val="12"/>
  </w:num>
  <w:num w:numId="53" w16cid:durableId="1155531461">
    <w:abstractNumId w:val="56"/>
  </w:num>
  <w:num w:numId="54" w16cid:durableId="269091334">
    <w:abstractNumId w:val="31"/>
  </w:num>
  <w:num w:numId="55" w16cid:durableId="217134078">
    <w:abstractNumId w:val="38"/>
  </w:num>
  <w:num w:numId="56" w16cid:durableId="616565843">
    <w:abstractNumId w:val="54"/>
  </w:num>
  <w:num w:numId="57" w16cid:durableId="1032389518">
    <w:abstractNumId w:val="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C5E"/>
    <w:rsid w:val="00000197"/>
    <w:rsid w:val="000005C7"/>
    <w:rsid w:val="00003EE8"/>
    <w:rsid w:val="0000416F"/>
    <w:rsid w:val="00006985"/>
    <w:rsid w:val="000108B8"/>
    <w:rsid w:val="0001164C"/>
    <w:rsid w:val="00025420"/>
    <w:rsid w:val="000271F6"/>
    <w:rsid w:val="0003185C"/>
    <w:rsid w:val="00031FD0"/>
    <w:rsid w:val="00034D82"/>
    <w:rsid w:val="000419AF"/>
    <w:rsid w:val="00043B3C"/>
    <w:rsid w:val="00055630"/>
    <w:rsid w:val="00061452"/>
    <w:rsid w:val="00061FBB"/>
    <w:rsid w:val="000733A2"/>
    <w:rsid w:val="0008313C"/>
    <w:rsid w:val="000863E2"/>
    <w:rsid w:val="000918EC"/>
    <w:rsid w:val="000935A1"/>
    <w:rsid w:val="00095621"/>
    <w:rsid w:val="000A266D"/>
    <w:rsid w:val="000A4643"/>
    <w:rsid w:val="000A64E4"/>
    <w:rsid w:val="000C2447"/>
    <w:rsid w:val="000C24AF"/>
    <w:rsid w:val="000D39C3"/>
    <w:rsid w:val="000E2EBE"/>
    <w:rsid w:val="000E44EF"/>
    <w:rsid w:val="00101883"/>
    <w:rsid w:val="0010192E"/>
    <w:rsid w:val="00103F4D"/>
    <w:rsid w:val="0010592F"/>
    <w:rsid w:val="00113EEC"/>
    <w:rsid w:val="00121A3A"/>
    <w:rsid w:val="00127C11"/>
    <w:rsid w:val="001516C5"/>
    <w:rsid w:val="0017013C"/>
    <w:rsid w:val="001716E5"/>
    <w:rsid w:val="00174E90"/>
    <w:rsid w:val="0019592C"/>
    <w:rsid w:val="001C3565"/>
    <w:rsid w:val="001C6937"/>
    <w:rsid w:val="001D243C"/>
    <w:rsid w:val="001D549C"/>
    <w:rsid w:val="001E004E"/>
    <w:rsid w:val="001E27F8"/>
    <w:rsid w:val="001F3126"/>
    <w:rsid w:val="0022134A"/>
    <w:rsid w:val="0022596F"/>
    <w:rsid w:val="002365A0"/>
    <w:rsid w:val="00240B6E"/>
    <w:rsid w:val="00242AE3"/>
    <w:rsid w:val="00245FE3"/>
    <w:rsid w:val="00246075"/>
    <w:rsid w:val="00251B94"/>
    <w:rsid w:val="002658DB"/>
    <w:rsid w:val="00270DAD"/>
    <w:rsid w:val="002855F7"/>
    <w:rsid w:val="00294488"/>
    <w:rsid w:val="002A3F48"/>
    <w:rsid w:val="002A45CD"/>
    <w:rsid w:val="002B024F"/>
    <w:rsid w:val="002B24BD"/>
    <w:rsid w:val="002B3BFD"/>
    <w:rsid w:val="002C0816"/>
    <w:rsid w:val="002F45CE"/>
    <w:rsid w:val="002F4824"/>
    <w:rsid w:val="002F529D"/>
    <w:rsid w:val="002F6D16"/>
    <w:rsid w:val="002F7B8F"/>
    <w:rsid w:val="00301D78"/>
    <w:rsid w:val="00307258"/>
    <w:rsid w:val="0033715E"/>
    <w:rsid w:val="00340649"/>
    <w:rsid w:val="00343C90"/>
    <w:rsid w:val="0034439B"/>
    <w:rsid w:val="003444C7"/>
    <w:rsid w:val="0034560E"/>
    <w:rsid w:val="003514BE"/>
    <w:rsid w:val="0035386A"/>
    <w:rsid w:val="0035464A"/>
    <w:rsid w:val="00355C51"/>
    <w:rsid w:val="003616AF"/>
    <w:rsid w:val="003651B3"/>
    <w:rsid w:val="00372CDB"/>
    <w:rsid w:val="00380B76"/>
    <w:rsid w:val="003A4B22"/>
    <w:rsid w:val="003B2686"/>
    <w:rsid w:val="003B6BB4"/>
    <w:rsid w:val="003B73ED"/>
    <w:rsid w:val="003D3A42"/>
    <w:rsid w:val="003E57B6"/>
    <w:rsid w:val="003E6A1A"/>
    <w:rsid w:val="003F7B0C"/>
    <w:rsid w:val="00411D1D"/>
    <w:rsid w:val="004155ED"/>
    <w:rsid w:val="00420E7F"/>
    <w:rsid w:val="00423FAF"/>
    <w:rsid w:val="00427636"/>
    <w:rsid w:val="00430131"/>
    <w:rsid w:val="00443088"/>
    <w:rsid w:val="00447E51"/>
    <w:rsid w:val="00455A3F"/>
    <w:rsid w:val="004709ED"/>
    <w:rsid w:val="00472D33"/>
    <w:rsid w:val="00491977"/>
    <w:rsid w:val="00497DE0"/>
    <w:rsid w:val="004B626E"/>
    <w:rsid w:val="004C26E1"/>
    <w:rsid w:val="004C75CC"/>
    <w:rsid w:val="004D3EB8"/>
    <w:rsid w:val="004D718C"/>
    <w:rsid w:val="004D763F"/>
    <w:rsid w:val="004E27A7"/>
    <w:rsid w:val="004F0A67"/>
    <w:rsid w:val="004F1337"/>
    <w:rsid w:val="004F28CE"/>
    <w:rsid w:val="004F6303"/>
    <w:rsid w:val="004F6B1F"/>
    <w:rsid w:val="005014AF"/>
    <w:rsid w:val="00512105"/>
    <w:rsid w:val="0052302B"/>
    <w:rsid w:val="0052756A"/>
    <w:rsid w:val="00534180"/>
    <w:rsid w:val="0053499D"/>
    <w:rsid w:val="00544C0C"/>
    <w:rsid w:val="00544DE9"/>
    <w:rsid w:val="00545DF8"/>
    <w:rsid w:val="00556A98"/>
    <w:rsid w:val="00561552"/>
    <w:rsid w:val="005634F0"/>
    <w:rsid w:val="005645E2"/>
    <w:rsid w:val="0057170F"/>
    <w:rsid w:val="00577A42"/>
    <w:rsid w:val="0058121B"/>
    <w:rsid w:val="00584D6A"/>
    <w:rsid w:val="00590D21"/>
    <w:rsid w:val="005A3B89"/>
    <w:rsid w:val="005C068C"/>
    <w:rsid w:val="005C2644"/>
    <w:rsid w:val="005C3745"/>
    <w:rsid w:val="005D472F"/>
    <w:rsid w:val="005D4E5A"/>
    <w:rsid w:val="005D61B4"/>
    <w:rsid w:val="005E044E"/>
    <w:rsid w:val="005F0359"/>
    <w:rsid w:val="00601DBA"/>
    <w:rsid w:val="00603A2C"/>
    <w:rsid w:val="00613251"/>
    <w:rsid w:val="00614F79"/>
    <w:rsid w:val="006153D6"/>
    <w:rsid w:val="00616632"/>
    <w:rsid w:val="0063502E"/>
    <w:rsid w:val="00651042"/>
    <w:rsid w:val="00654EE0"/>
    <w:rsid w:val="006679DE"/>
    <w:rsid w:val="00671B7A"/>
    <w:rsid w:val="00672717"/>
    <w:rsid w:val="00675E35"/>
    <w:rsid w:val="00683B40"/>
    <w:rsid w:val="00684633"/>
    <w:rsid w:val="00692041"/>
    <w:rsid w:val="00694FC4"/>
    <w:rsid w:val="0069570D"/>
    <w:rsid w:val="006C7386"/>
    <w:rsid w:val="006D02E8"/>
    <w:rsid w:val="006E2FE7"/>
    <w:rsid w:val="006F2C9B"/>
    <w:rsid w:val="006F37F0"/>
    <w:rsid w:val="006F6089"/>
    <w:rsid w:val="00702B4D"/>
    <w:rsid w:val="00710E40"/>
    <w:rsid w:val="0071497F"/>
    <w:rsid w:val="00717BDB"/>
    <w:rsid w:val="00723A85"/>
    <w:rsid w:val="00724AEB"/>
    <w:rsid w:val="0073429A"/>
    <w:rsid w:val="007375BC"/>
    <w:rsid w:val="00740573"/>
    <w:rsid w:val="007426EA"/>
    <w:rsid w:val="00753953"/>
    <w:rsid w:val="00761E45"/>
    <w:rsid w:val="00763FA3"/>
    <w:rsid w:val="007663CB"/>
    <w:rsid w:val="007838C8"/>
    <w:rsid w:val="00796E96"/>
    <w:rsid w:val="007A1D0E"/>
    <w:rsid w:val="007A25EE"/>
    <w:rsid w:val="007B62EE"/>
    <w:rsid w:val="007C2258"/>
    <w:rsid w:val="007D1E52"/>
    <w:rsid w:val="007D2C24"/>
    <w:rsid w:val="007D2D3D"/>
    <w:rsid w:val="007E4138"/>
    <w:rsid w:val="007F5954"/>
    <w:rsid w:val="00801629"/>
    <w:rsid w:val="00811505"/>
    <w:rsid w:val="00811876"/>
    <w:rsid w:val="0081544B"/>
    <w:rsid w:val="00842D21"/>
    <w:rsid w:val="0084326C"/>
    <w:rsid w:val="00853A57"/>
    <w:rsid w:val="00855D19"/>
    <w:rsid w:val="00856061"/>
    <w:rsid w:val="008625E8"/>
    <w:rsid w:val="00864885"/>
    <w:rsid w:val="008744B1"/>
    <w:rsid w:val="00880D4A"/>
    <w:rsid w:val="00897829"/>
    <w:rsid w:val="008A3E2F"/>
    <w:rsid w:val="008B094C"/>
    <w:rsid w:val="008B7F00"/>
    <w:rsid w:val="008C52FD"/>
    <w:rsid w:val="008C7569"/>
    <w:rsid w:val="008D2816"/>
    <w:rsid w:val="008D50ED"/>
    <w:rsid w:val="008D5572"/>
    <w:rsid w:val="008D5953"/>
    <w:rsid w:val="008E2296"/>
    <w:rsid w:val="008F6069"/>
    <w:rsid w:val="00905552"/>
    <w:rsid w:val="0090727B"/>
    <w:rsid w:val="00917854"/>
    <w:rsid w:val="00922AD1"/>
    <w:rsid w:val="0094128E"/>
    <w:rsid w:val="00943EC5"/>
    <w:rsid w:val="009619F0"/>
    <w:rsid w:val="00970C89"/>
    <w:rsid w:val="00976F7C"/>
    <w:rsid w:val="00987163"/>
    <w:rsid w:val="00990E1C"/>
    <w:rsid w:val="00997BA8"/>
    <w:rsid w:val="009A0001"/>
    <w:rsid w:val="009A0E28"/>
    <w:rsid w:val="009B0321"/>
    <w:rsid w:val="009B3D70"/>
    <w:rsid w:val="009B47EA"/>
    <w:rsid w:val="009B5980"/>
    <w:rsid w:val="009B6565"/>
    <w:rsid w:val="009C27F0"/>
    <w:rsid w:val="009D24D4"/>
    <w:rsid w:val="009D2A6E"/>
    <w:rsid w:val="009D3DA2"/>
    <w:rsid w:val="009D7DF5"/>
    <w:rsid w:val="009F09FD"/>
    <w:rsid w:val="009F1650"/>
    <w:rsid w:val="009F1F47"/>
    <w:rsid w:val="009F4912"/>
    <w:rsid w:val="009F7412"/>
    <w:rsid w:val="009F7C5E"/>
    <w:rsid w:val="00A02EEF"/>
    <w:rsid w:val="00A03469"/>
    <w:rsid w:val="00A124B9"/>
    <w:rsid w:val="00A14E59"/>
    <w:rsid w:val="00A24407"/>
    <w:rsid w:val="00A268E2"/>
    <w:rsid w:val="00A459EA"/>
    <w:rsid w:val="00A6194C"/>
    <w:rsid w:val="00A646D7"/>
    <w:rsid w:val="00A66950"/>
    <w:rsid w:val="00A75B7E"/>
    <w:rsid w:val="00A812B3"/>
    <w:rsid w:val="00AA7434"/>
    <w:rsid w:val="00AB3248"/>
    <w:rsid w:val="00AB731C"/>
    <w:rsid w:val="00AC103C"/>
    <w:rsid w:val="00AC35F8"/>
    <w:rsid w:val="00AC7958"/>
    <w:rsid w:val="00AD13C4"/>
    <w:rsid w:val="00AE12E0"/>
    <w:rsid w:val="00AE45DB"/>
    <w:rsid w:val="00AE554A"/>
    <w:rsid w:val="00AE6B55"/>
    <w:rsid w:val="00AF7217"/>
    <w:rsid w:val="00B0246A"/>
    <w:rsid w:val="00B051B5"/>
    <w:rsid w:val="00B15CB2"/>
    <w:rsid w:val="00B177AF"/>
    <w:rsid w:val="00B26B38"/>
    <w:rsid w:val="00B44DD5"/>
    <w:rsid w:val="00B57496"/>
    <w:rsid w:val="00B72132"/>
    <w:rsid w:val="00B738AB"/>
    <w:rsid w:val="00B74195"/>
    <w:rsid w:val="00B7725C"/>
    <w:rsid w:val="00B77C41"/>
    <w:rsid w:val="00B81669"/>
    <w:rsid w:val="00B907B5"/>
    <w:rsid w:val="00B92B46"/>
    <w:rsid w:val="00B94ED2"/>
    <w:rsid w:val="00B971E3"/>
    <w:rsid w:val="00BA0DF7"/>
    <w:rsid w:val="00BA2FF3"/>
    <w:rsid w:val="00BA644B"/>
    <w:rsid w:val="00BA6DA0"/>
    <w:rsid w:val="00BC294E"/>
    <w:rsid w:val="00BC2BD7"/>
    <w:rsid w:val="00BC5961"/>
    <w:rsid w:val="00BC5F53"/>
    <w:rsid w:val="00BC78C6"/>
    <w:rsid w:val="00BD1C46"/>
    <w:rsid w:val="00BE0046"/>
    <w:rsid w:val="00BE6447"/>
    <w:rsid w:val="00C01D97"/>
    <w:rsid w:val="00C021AB"/>
    <w:rsid w:val="00C03500"/>
    <w:rsid w:val="00C07F6B"/>
    <w:rsid w:val="00C133A0"/>
    <w:rsid w:val="00C15176"/>
    <w:rsid w:val="00C24260"/>
    <w:rsid w:val="00C2506B"/>
    <w:rsid w:val="00C302C2"/>
    <w:rsid w:val="00C3190C"/>
    <w:rsid w:val="00C37063"/>
    <w:rsid w:val="00C40AAB"/>
    <w:rsid w:val="00C52947"/>
    <w:rsid w:val="00C669E0"/>
    <w:rsid w:val="00C67367"/>
    <w:rsid w:val="00C82800"/>
    <w:rsid w:val="00C846FE"/>
    <w:rsid w:val="00C84B0A"/>
    <w:rsid w:val="00C85F4A"/>
    <w:rsid w:val="00C92413"/>
    <w:rsid w:val="00C95241"/>
    <w:rsid w:val="00CA0FAC"/>
    <w:rsid w:val="00CA667A"/>
    <w:rsid w:val="00CB24D2"/>
    <w:rsid w:val="00CC5042"/>
    <w:rsid w:val="00CC7B1C"/>
    <w:rsid w:val="00CD1AD9"/>
    <w:rsid w:val="00CD1BB5"/>
    <w:rsid w:val="00CE086C"/>
    <w:rsid w:val="00CE5E4B"/>
    <w:rsid w:val="00CF4C68"/>
    <w:rsid w:val="00CF7DA5"/>
    <w:rsid w:val="00D1228E"/>
    <w:rsid w:val="00D2315A"/>
    <w:rsid w:val="00D26EF1"/>
    <w:rsid w:val="00D33933"/>
    <w:rsid w:val="00D356F8"/>
    <w:rsid w:val="00D425F2"/>
    <w:rsid w:val="00D50FF0"/>
    <w:rsid w:val="00D627B2"/>
    <w:rsid w:val="00D66537"/>
    <w:rsid w:val="00D92BBC"/>
    <w:rsid w:val="00D93D0D"/>
    <w:rsid w:val="00DA5512"/>
    <w:rsid w:val="00DA589B"/>
    <w:rsid w:val="00DC7A9D"/>
    <w:rsid w:val="00DD023E"/>
    <w:rsid w:val="00DD1729"/>
    <w:rsid w:val="00DD3B24"/>
    <w:rsid w:val="00DD77F0"/>
    <w:rsid w:val="00DD7C30"/>
    <w:rsid w:val="00DE2216"/>
    <w:rsid w:val="00DE3AB8"/>
    <w:rsid w:val="00DF4DBC"/>
    <w:rsid w:val="00E01985"/>
    <w:rsid w:val="00E07DBB"/>
    <w:rsid w:val="00E11E8F"/>
    <w:rsid w:val="00E22384"/>
    <w:rsid w:val="00E41D8A"/>
    <w:rsid w:val="00E45C31"/>
    <w:rsid w:val="00E5122E"/>
    <w:rsid w:val="00E5704B"/>
    <w:rsid w:val="00E661AF"/>
    <w:rsid w:val="00E85295"/>
    <w:rsid w:val="00EA6B75"/>
    <w:rsid w:val="00EB1195"/>
    <w:rsid w:val="00EB4C88"/>
    <w:rsid w:val="00EB6372"/>
    <w:rsid w:val="00EC1FCC"/>
    <w:rsid w:val="00EC37E3"/>
    <w:rsid w:val="00EC5299"/>
    <w:rsid w:val="00ED0FF3"/>
    <w:rsid w:val="00ED3649"/>
    <w:rsid w:val="00ED677D"/>
    <w:rsid w:val="00ED6D5A"/>
    <w:rsid w:val="00EE0481"/>
    <w:rsid w:val="00EE477D"/>
    <w:rsid w:val="00F0026B"/>
    <w:rsid w:val="00F06F3B"/>
    <w:rsid w:val="00F126B3"/>
    <w:rsid w:val="00F13D85"/>
    <w:rsid w:val="00F25CC7"/>
    <w:rsid w:val="00F42EB9"/>
    <w:rsid w:val="00F454BD"/>
    <w:rsid w:val="00F523E6"/>
    <w:rsid w:val="00F5718C"/>
    <w:rsid w:val="00F609E1"/>
    <w:rsid w:val="00F61204"/>
    <w:rsid w:val="00F64933"/>
    <w:rsid w:val="00F8486E"/>
    <w:rsid w:val="00F8709D"/>
    <w:rsid w:val="00F94E17"/>
    <w:rsid w:val="00FA2D51"/>
    <w:rsid w:val="00FA30C8"/>
    <w:rsid w:val="00FA4212"/>
    <w:rsid w:val="00FB1043"/>
    <w:rsid w:val="00FB4899"/>
    <w:rsid w:val="00FB4EB0"/>
    <w:rsid w:val="00FC6EFB"/>
    <w:rsid w:val="00FE211E"/>
    <w:rsid w:val="00FE59C4"/>
    <w:rsid w:val="00FF5782"/>
    <w:rsid w:val="00FF79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248E5"/>
  <w15:docId w15:val="{74925D87-1857-47B1-9FF4-81496AA9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qFormat="1"/>
    <w:lsdException w:name="heading 6" w:semiHidden="1" w:uiPriority="9" w:qFormat="1"/>
    <w:lsdException w:name="heading 7" w:semiHidden="1" w:uiPriority="19" w:qFormat="1"/>
    <w:lsdException w:name="heading 8" w:semiHidden="1" w:uiPriority="19"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9"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3"/>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5645E2"/>
    <w:pPr>
      <w:spacing w:after="280" w:line="360" w:lineRule="atLeast"/>
      <w:textboxTightWrap w:val="lastLineOnly"/>
    </w:pPr>
    <w:rPr>
      <w:rFonts w:ascii="Arial" w:hAnsi="Arial"/>
      <w:color w:val="000000"/>
      <w:sz w:val="24"/>
      <w:szCs w:val="24"/>
    </w:rPr>
  </w:style>
  <w:style w:type="paragraph" w:styleId="Heading1">
    <w:name w:val="heading 1"/>
    <w:next w:val="Normal"/>
    <w:link w:val="Heading1Char"/>
    <w:autoRedefine/>
    <w:uiPriority w:val="2"/>
    <w:semiHidden/>
    <w:rsid w:val="00F0026B"/>
    <w:pPr>
      <w:keepNext/>
      <w:outlineLvl w:val="0"/>
    </w:pPr>
    <w:rPr>
      <w:rFonts w:ascii="Arial" w:hAnsi="Arial" w:cs="Arial"/>
      <w:b/>
      <w:bCs/>
      <w:kern w:val="28"/>
      <w:sz w:val="80"/>
      <w:szCs w:val="32"/>
      <w14:ligatures w14:val="standardContextual"/>
    </w:rPr>
  </w:style>
  <w:style w:type="paragraph" w:styleId="Heading2">
    <w:name w:val="heading 2"/>
    <w:next w:val="Normal"/>
    <w:link w:val="Heading2Char"/>
    <w:uiPriority w:val="3"/>
    <w:qFormat/>
    <w:rsid w:val="00242AE3"/>
    <w:pPr>
      <w:keepNext/>
      <w:tabs>
        <w:tab w:val="left" w:pos="5963"/>
      </w:tabs>
      <w:spacing w:before="400" w:after="120"/>
      <w:outlineLvl w:val="1"/>
    </w:pPr>
    <w:rPr>
      <w:rFonts w:ascii="Arial Bold" w:hAnsi="Arial Bold" w:cs="Arial"/>
      <w:b/>
      <w:color w:val="005EB8"/>
      <w:kern w:val="28"/>
      <w:sz w:val="36"/>
      <w:szCs w:val="24"/>
      <w14:ligatures w14:val="standardContextual"/>
    </w:rPr>
  </w:style>
  <w:style w:type="paragraph" w:styleId="Heading3">
    <w:name w:val="heading 3"/>
    <w:next w:val="Normal"/>
    <w:link w:val="Heading3Char"/>
    <w:uiPriority w:val="5"/>
    <w:qFormat/>
    <w:rsid w:val="005645E2"/>
    <w:pPr>
      <w:keepNext/>
      <w:spacing w:before="300" w:after="60"/>
      <w:outlineLvl w:val="2"/>
    </w:pPr>
    <w:rPr>
      <w:rFonts w:ascii="Arial" w:hAnsi="Arial" w:cs="Arial"/>
      <w:b/>
      <w:kern w:val="28"/>
      <w:sz w:val="32"/>
      <w:szCs w:val="24"/>
      <w14:ligatures w14:val="standardContextual"/>
    </w:rPr>
  </w:style>
  <w:style w:type="paragraph" w:styleId="Heading4">
    <w:name w:val="heading 4"/>
    <w:next w:val="Normal"/>
    <w:link w:val="Heading4Char"/>
    <w:uiPriority w:val="6"/>
    <w:qFormat/>
    <w:rsid w:val="005645E2"/>
    <w:pPr>
      <w:keepNext/>
      <w:spacing w:before="300" w:after="60"/>
      <w:outlineLvl w:val="3"/>
    </w:pPr>
    <w:rPr>
      <w:rFonts w:ascii="Arial Bold" w:eastAsia="MS Mincho" w:hAnsi="Arial Bold"/>
      <w:b/>
      <w:color w:val="231F20" w:themeColor="background1"/>
      <w:kern w:val="28"/>
      <w:sz w:val="28"/>
      <w14:ligatures w14:val="standardContextual"/>
    </w:rPr>
  </w:style>
  <w:style w:type="paragraph" w:styleId="Heading5">
    <w:name w:val="heading 5"/>
    <w:next w:val="Normal"/>
    <w:link w:val="Heading5Char"/>
    <w:uiPriority w:val="8"/>
    <w:qFormat/>
    <w:rsid w:val="005645E2"/>
    <w:pPr>
      <w:keepNext/>
      <w:keepLines/>
      <w:spacing w:before="300" w:after="60"/>
      <w:outlineLvl w:val="4"/>
    </w:pPr>
    <w:rPr>
      <w:rFonts w:ascii="Arial" w:eastAsiaTheme="majorEastAsia" w:hAnsi="Arial" w:cs="Arial (Headings CS)"/>
      <w:b/>
      <w:color w:val="005EB8" w:themeColor="text2"/>
      <w:kern w:val="28"/>
      <w:sz w:val="24"/>
      <w:szCs w:val="24"/>
      <w14:ligatures w14:val="standardContextual"/>
    </w:rPr>
  </w:style>
  <w:style w:type="paragraph" w:styleId="Heading6">
    <w:name w:val="heading 6"/>
    <w:next w:val="Normal"/>
    <w:link w:val="Heading6Char"/>
    <w:autoRedefine/>
    <w:uiPriority w:val="9"/>
    <w:semiHidden/>
    <w:qFormat/>
    <w:rsid w:val="00246075"/>
    <w:pPr>
      <w:keepNext/>
      <w:keepLines/>
      <w:spacing w:before="120" w:after="120" w:line="264" w:lineRule="auto"/>
      <w:outlineLvl w:val="5"/>
    </w:pPr>
    <w:rPr>
      <w:rFonts w:ascii="Arial Bold" w:eastAsiaTheme="majorEastAsia" w:hAnsi="Arial Bold" w:cs="Arial (Headings CS)"/>
      <w:b/>
      <w:color w:val="425563" w:themeColor="accent6"/>
      <w:kern w:val="28"/>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3"/>
    <w:rsid w:val="00242AE3"/>
    <w:rPr>
      <w:rFonts w:ascii="Arial Bold" w:hAnsi="Arial Bold" w:cs="Arial"/>
      <w:b/>
      <w:color w:val="005EB8"/>
      <w:kern w:val="28"/>
      <w:sz w:val="36"/>
      <w:szCs w:val="24"/>
      <w14:ligatures w14:val="standardContextual"/>
    </w:rPr>
  </w:style>
  <w:style w:type="character" w:customStyle="1" w:styleId="Heading1Char">
    <w:name w:val="Heading 1 Char"/>
    <w:basedOn w:val="DefaultParagraphFont"/>
    <w:link w:val="Heading1"/>
    <w:uiPriority w:val="2"/>
    <w:semiHidden/>
    <w:rsid w:val="00F0026B"/>
    <w:rPr>
      <w:rFonts w:ascii="Arial" w:hAnsi="Arial" w:cs="Arial"/>
      <w:b/>
      <w:bCs/>
      <w:kern w:val="28"/>
      <w:sz w:val="80"/>
      <w:szCs w:val="32"/>
      <w14:ligatures w14:val="standardContextual"/>
    </w:rPr>
  </w:style>
  <w:style w:type="paragraph" w:styleId="ListParagraph">
    <w:name w:val="List Paragraph"/>
    <w:basedOn w:val="Normal"/>
    <w:link w:val="ListParagraphChar"/>
    <w:uiPriority w:val="34"/>
    <w:semiHidden/>
    <w:rsid w:val="00D93D0D"/>
    <w:pPr>
      <w:spacing w:after="180"/>
      <w:ind w:firstLine="360"/>
    </w:pPr>
  </w:style>
  <w:style w:type="character" w:customStyle="1" w:styleId="Heading3Char">
    <w:name w:val="Heading 3 Char"/>
    <w:basedOn w:val="DefaultParagraphFont"/>
    <w:link w:val="Heading3"/>
    <w:uiPriority w:val="5"/>
    <w:rsid w:val="005645E2"/>
    <w:rPr>
      <w:rFonts w:ascii="Arial" w:hAnsi="Arial" w:cs="Arial"/>
      <w:b/>
      <w:kern w:val="28"/>
      <w:sz w:val="32"/>
      <w:szCs w:val="24"/>
      <w14:ligatures w14:val="standardContextual"/>
    </w:rPr>
  </w:style>
  <w:style w:type="paragraph" w:customStyle="1" w:styleId="Bulletlist">
    <w:name w:val="Bullet list"/>
    <w:basedOn w:val="ListParagraph"/>
    <w:link w:val="BulletlistChar"/>
    <w:uiPriority w:val="19"/>
    <w:qFormat/>
    <w:rsid w:val="00355C51"/>
    <w:pPr>
      <w:numPr>
        <w:numId w:val="1"/>
      </w:numPr>
      <w:autoSpaceDE w:val="0"/>
      <w:autoSpaceDN w:val="0"/>
      <w:adjustRightInd w:val="0"/>
      <w:spacing w:after="240"/>
      <w:ind w:left="924" w:hanging="357"/>
      <w:contextualSpacing/>
      <w:textboxTightWrap w:val="none"/>
    </w:pPr>
    <w:rPr>
      <w:rFonts w:cs="FrutigerLTStd-Light"/>
      <w:szCs w:val="22"/>
    </w:rPr>
  </w:style>
  <w:style w:type="character" w:customStyle="1" w:styleId="BulletlistChar">
    <w:name w:val="Bullet list Char"/>
    <w:basedOn w:val="DefaultParagraphFont"/>
    <w:link w:val="Bulletlist"/>
    <w:uiPriority w:val="19"/>
    <w:rsid w:val="000E44EF"/>
    <w:rPr>
      <w:rFonts w:ascii="Arial" w:hAnsi="Arial" w:cs="FrutigerLTStd-Light"/>
      <w:color w:val="000000"/>
      <w:sz w:val="24"/>
      <w:szCs w:val="22"/>
    </w:rPr>
  </w:style>
  <w:style w:type="paragraph" w:customStyle="1" w:styleId="Footnote-hanging">
    <w:name w:val="Footnote - hanging"/>
    <w:basedOn w:val="Bulletlist"/>
    <w:link w:val="Footnote-hangingChar"/>
    <w:uiPriority w:val="12"/>
    <w:semiHidden/>
    <w:rsid w:val="00C15176"/>
    <w:pPr>
      <w:numPr>
        <w:numId w:val="0"/>
      </w:numPr>
      <w:tabs>
        <w:tab w:val="left" w:pos="284"/>
      </w:tabs>
      <w:spacing w:after="60" w:line="276" w:lineRule="auto"/>
      <w:ind w:left="284" w:hanging="284"/>
    </w:pPr>
    <w:rPr>
      <w:sz w:val="20"/>
      <w:szCs w:val="18"/>
    </w:rPr>
  </w:style>
  <w:style w:type="character" w:customStyle="1" w:styleId="Footnote-hangingChar">
    <w:name w:val="Footnote - hanging Char"/>
    <w:basedOn w:val="BulletlistChar"/>
    <w:link w:val="Footnote-hanging"/>
    <w:uiPriority w:val="12"/>
    <w:semiHidden/>
    <w:rsid w:val="00F64933"/>
    <w:rPr>
      <w:rFonts w:ascii="Arial" w:hAnsi="Arial" w:cs="FrutigerLTStd-Light"/>
      <w:color w:val="000000"/>
      <w:sz w:val="24"/>
      <w:szCs w:val="18"/>
    </w:rPr>
  </w:style>
  <w:style w:type="character" w:customStyle="1" w:styleId="Heading4Char">
    <w:name w:val="Heading 4 Char"/>
    <w:basedOn w:val="DefaultParagraphFont"/>
    <w:link w:val="Heading4"/>
    <w:uiPriority w:val="6"/>
    <w:rsid w:val="005645E2"/>
    <w:rPr>
      <w:rFonts w:ascii="Arial Bold" w:eastAsia="MS Mincho" w:hAnsi="Arial Bold"/>
      <w:b/>
      <w:color w:val="231F20" w:themeColor="background1"/>
      <w:kern w:val="28"/>
      <w:sz w:val="28"/>
      <w14:ligatures w14:val="standardContextual"/>
    </w:rPr>
  </w:style>
  <w:style w:type="character" w:styleId="Hyperlink">
    <w:name w:val="Hyperlink"/>
    <w:basedOn w:val="DefaultParagraphFont"/>
    <w:uiPriority w:val="99"/>
    <w:rsid w:val="00BC294E"/>
    <w:rPr>
      <w:rFonts w:asciiTheme="minorHAnsi" w:hAnsiTheme="minorHAnsi"/>
      <w:color w:val="003087" w:themeColor="accent1"/>
      <w:u w:val="single"/>
    </w:rPr>
  </w:style>
  <w:style w:type="paragraph" w:customStyle="1" w:styleId="Standfirst">
    <w:name w:val="Standfirst"/>
    <w:basedOn w:val="Normal"/>
    <w:link w:val="StandfirstChar"/>
    <w:autoRedefine/>
    <w:uiPriority w:val="11"/>
    <w:semiHidden/>
    <w:rsid w:val="0022134A"/>
    <w:pPr>
      <w:spacing w:before="60" w:after="180"/>
    </w:pPr>
    <w:rPr>
      <w:b/>
      <w:kern w:val="28"/>
      <w:sz w:val="26"/>
      <w:szCs w:val="28"/>
      <w14:ligatures w14:val="standardContextual"/>
    </w:rPr>
  </w:style>
  <w:style w:type="character" w:customStyle="1" w:styleId="StandfirstChar">
    <w:name w:val="Standfirst Char"/>
    <w:basedOn w:val="Heading4Char"/>
    <w:link w:val="Standfirst"/>
    <w:uiPriority w:val="11"/>
    <w:semiHidden/>
    <w:rsid w:val="008D50ED"/>
    <w:rPr>
      <w:rFonts w:ascii="Arial" w:eastAsia="MS Mincho" w:hAnsi="Arial"/>
      <w:b/>
      <w:color w:val="000000"/>
      <w:kern w:val="28"/>
      <w:sz w:val="26"/>
      <w:szCs w:val="28"/>
      <w14:ligatures w14:val="standardContextual"/>
    </w:rPr>
  </w:style>
  <w:style w:type="paragraph" w:styleId="TOC1">
    <w:name w:val="toc 1"/>
    <w:basedOn w:val="Normal"/>
    <w:next w:val="Normal"/>
    <w:uiPriority w:val="39"/>
    <w:rsid w:val="00355C51"/>
    <w:pPr>
      <w:pBdr>
        <w:bottom w:val="single" w:sz="4" w:space="4" w:color="D5DDE3" w:themeColor="accent6" w:themeTint="33"/>
      </w:pBdr>
      <w:tabs>
        <w:tab w:val="right" w:pos="9854"/>
      </w:tabs>
      <w:spacing w:before="200" w:after="80"/>
    </w:pPr>
    <w:rPr>
      <w:noProof/>
      <w:color w:val="231F20" w:themeColor="background1"/>
      <w:sz w:val="28"/>
    </w:rPr>
  </w:style>
  <w:style w:type="paragraph" w:styleId="TOCHeading">
    <w:name w:val="TOC Heading"/>
    <w:basedOn w:val="Heading1"/>
    <w:next w:val="Normal"/>
    <w:uiPriority w:val="39"/>
    <w:qFormat/>
    <w:rsid w:val="00603A2C"/>
    <w:pPr>
      <w:keepLines/>
      <w:spacing w:before="480" w:line="276" w:lineRule="auto"/>
      <w:outlineLvl w:val="9"/>
    </w:pPr>
    <w:rPr>
      <w:rFonts w:asciiTheme="majorHAnsi" w:eastAsiaTheme="majorEastAsia" w:hAnsiTheme="majorHAnsi" w:cstheme="majorBidi"/>
      <w:kern w:val="0"/>
      <w:sz w:val="36"/>
      <w:szCs w:val="28"/>
      <w:lang w:val="en-US" w:eastAsia="ja-JP"/>
    </w:rPr>
  </w:style>
  <w:style w:type="paragraph" w:customStyle="1" w:styleId="Footnoteseparator">
    <w:name w:val="Footnote_separator"/>
    <w:basedOn w:val="Heading3"/>
    <w:link w:val="FootnoteseparatorChar"/>
    <w:uiPriority w:val="14"/>
    <w:semiHidden/>
    <w:rsid w:val="000C24AF"/>
    <w:rPr>
      <w:noProof/>
      <w:w w:val="200"/>
      <w:sz w:val="16"/>
      <w:szCs w:val="16"/>
    </w:rPr>
  </w:style>
  <w:style w:type="character" w:customStyle="1" w:styleId="FootnoteseparatorChar">
    <w:name w:val="Footnote_separator Char"/>
    <w:basedOn w:val="Heading3Char"/>
    <w:link w:val="Footnoteseparator"/>
    <w:uiPriority w:val="14"/>
    <w:semiHidden/>
    <w:rsid w:val="00F64933"/>
    <w:rPr>
      <w:rFonts w:ascii="Arial" w:hAnsi="Arial" w:cs="Arial"/>
      <w:b/>
      <w:noProof/>
      <w:color w:val="005EB8" w:themeColor="text2"/>
      <w:w w:val="200"/>
      <w:kern w:val="28"/>
      <w:sz w:val="16"/>
      <w:szCs w:val="16"/>
      <w14:ligatures w14:val="standardContextual"/>
    </w:rPr>
  </w:style>
  <w:style w:type="paragraph" w:customStyle="1" w:styleId="Numberedlist">
    <w:name w:val="Numbered list"/>
    <w:basedOn w:val="ListParagraph"/>
    <w:link w:val="NumberedlistChar"/>
    <w:uiPriority w:val="9"/>
    <w:qFormat/>
    <w:rsid w:val="00355C51"/>
    <w:pPr>
      <w:numPr>
        <w:numId w:val="2"/>
      </w:numPr>
      <w:spacing w:after="50"/>
      <w:ind w:left="992" w:hanging="425"/>
    </w:pPr>
  </w:style>
  <w:style w:type="character" w:customStyle="1" w:styleId="NumberedlistChar">
    <w:name w:val="Numbered list Char"/>
    <w:basedOn w:val="DefaultParagraphFont"/>
    <w:link w:val="Numberedlist"/>
    <w:uiPriority w:val="9"/>
    <w:rsid w:val="00355C51"/>
    <w:rPr>
      <w:rFonts w:ascii="Arial" w:hAnsi="Arial"/>
      <w:color w:val="000000"/>
      <w:sz w:val="24"/>
      <w:szCs w:val="24"/>
    </w:rPr>
  </w:style>
  <w:style w:type="paragraph" w:styleId="TOC2">
    <w:name w:val="toc 2"/>
    <w:basedOn w:val="Normal"/>
    <w:next w:val="Normal"/>
    <w:uiPriority w:val="39"/>
    <w:rsid w:val="00603A2C"/>
    <w:pPr>
      <w:tabs>
        <w:tab w:val="right" w:pos="9854"/>
      </w:tabs>
      <w:spacing w:after="100"/>
      <w:ind w:left="220"/>
    </w:pPr>
    <w:rPr>
      <w:noProof/>
      <w:color w:val="003087" w:themeColor="accent1"/>
      <w:sz w:val="28"/>
    </w:rPr>
  </w:style>
  <w:style w:type="paragraph" w:styleId="TOC3">
    <w:name w:val="toc 3"/>
    <w:basedOn w:val="Normal"/>
    <w:next w:val="Normal"/>
    <w:autoRedefine/>
    <w:uiPriority w:val="39"/>
    <w:rsid w:val="000C24AF"/>
    <w:pPr>
      <w:spacing w:after="100" w:line="276" w:lineRule="auto"/>
      <w:ind w:left="440"/>
      <w:textboxTightWrap w:val="none"/>
    </w:pPr>
    <w:rPr>
      <w:rFonts w:asciiTheme="minorHAnsi" w:eastAsiaTheme="minorEastAsia" w:hAnsiTheme="minorHAnsi" w:cstheme="minorBidi"/>
      <w:szCs w:val="22"/>
      <w:lang w:val="en-US" w:eastAsia="ja-JP"/>
    </w:rPr>
  </w:style>
  <w:style w:type="paragraph" w:styleId="Header">
    <w:name w:val="header"/>
    <w:basedOn w:val="Normal"/>
    <w:link w:val="HeaderChar"/>
    <w:uiPriority w:val="99"/>
    <w:semiHidden/>
    <w:rsid w:val="000005C7"/>
    <w:pPr>
      <w:pBdr>
        <w:bottom w:val="single" w:sz="2" w:space="4" w:color="768692" w:themeColor="accent2"/>
      </w:pBdr>
      <w:tabs>
        <w:tab w:val="left" w:pos="9639"/>
      </w:tabs>
      <w:spacing w:after="0"/>
    </w:pPr>
    <w:rPr>
      <w:sz w:val="20"/>
    </w:rPr>
  </w:style>
  <w:style w:type="character" w:customStyle="1" w:styleId="HeaderChar">
    <w:name w:val="Header Char"/>
    <w:basedOn w:val="DefaultParagraphFont"/>
    <w:link w:val="Header"/>
    <w:uiPriority w:val="99"/>
    <w:semiHidden/>
    <w:rsid w:val="00F64933"/>
    <w:rPr>
      <w:rFonts w:ascii="Arial" w:hAnsi="Arial"/>
      <w:color w:val="000000"/>
      <w:szCs w:val="24"/>
    </w:rPr>
  </w:style>
  <w:style w:type="paragraph" w:styleId="Footer">
    <w:name w:val="footer"/>
    <w:basedOn w:val="Normal"/>
    <w:link w:val="FooterChar"/>
    <w:uiPriority w:val="99"/>
    <w:semiHidden/>
    <w:rsid w:val="000005C7"/>
    <w:pPr>
      <w:tabs>
        <w:tab w:val="left" w:pos="426"/>
        <w:tab w:val="right" w:pos="9866"/>
      </w:tabs>
      <w:spacing w:after="0"/>
    </w:pPr>
    <w:rPr>
      <w:spacing w:val="-4"/>
      <w:sz w:val="18"/>
    </w:rPr>
  </w:style>
  <w:style w:type="character" w:customStyle="1" w:styleId="FooterChar">
    <w:name w:val="Footer Char"/>
    <w:basedOn w:val="DefaultParagraphFont"/>
    <w:link w:val="Footer"/>
    <w:uiPriority w:val="99"/>
    <w:semiHidden/>
    <w:rsid w:val="00F64933"/>
    <w:rPr>
      <w:rFonts w:ascii="Arial" w:hAnsi="Arial"/>
      <w:color w:val="000000"/>
      <w:spacing w:val="-4"/>
      <w:sz w:val="18"/>
      <w:szCs w:val="24"/>
    </w:rPr>
  </w:style>
  <w:style w:type="character" w:styleId="Strong">
    <w:name w:val="Strong"/>
    <w:aliases w:val="Bold"/>
    <w:uiPriority w:val="23"/>
    <w:semiHidden/>
    <w:rsid w:val="000C24AF"/>
    <w:rPr>
      <w:rFonts w:asciiTheme="minorHAnsi" w:hAnsiTheme="minorHAnsi"/>
      <w:b/>
      <w:bCs/>
    </w:rPr>
  </w:style>
  <w:style w:type="paragraph" w:styleId="Quote">
    <w:name w:val="Quote"/>
    <w:basedOn w:val="Normal"/>
    <w:next w:val="Normal"/>
    <w:link w:val="QuoteChar"/>
    <w:uiPriority w:val="29"/>
    <w:semiHidden/>
    <w:rsid w:val="000005C7"/>
    <w:pPr>
      <w:spacing w:before="70" w:after="70"/>
    </w:pPr>
    <w:rPr>
      <w:rFonts w:asciiTheme="minorHAnsi" w:hAnsiTheme="minorHAnsi"/>
      <w:b/>
      <w:i/>
      <w:iCs/>
      <w:sz w:val="30"/>
    </w:rPr>
  </w:style>
  <w:style w:type="character" w:customStyle="1" w:styleId="QuoteChar">
    <w:name w:val="Quote Char"/>
    <w:basedOn w:val="DefaultParagraphFont"/>
    <w:link w:val="Quote"/>
    <w:uiPriority w:val="29"/>
    <w:semiHidden/>
    <w:rsid w:val="00F64933"/>
    <w:rPr>
      <w:rFonts w:asciiTheme="minorHAnsi" w:hAnsiTheme="minorHAnsi"/>
      <w:b/>
      <w:i/>
      <w:iCs/>
      <w:color w:val="000000"/>
      <w:sz w:val="30"/>
      <w:szCs w:val="24"/>
    </w:rPr>
  </w:style>
  <w:style w:type="character" w:customStyle="1" w:styleId="ListParagraphChar">
    <w:name w:val="List Paragraph Char"/>
    <w:basedOn w:val="DefaultParagraphFont"/>
    <w:link w:val="ListParagraph"/>
    <w:uiPriority w:val="34"/>
    <w:semiHidden/>
    <w:rsid w:val="00F64933"/>
    <w:rPr>
      <w:rFonts w:ascii="Arial" w:hAnsi="Arial"/>
      <w:color w:val="000000"/>
      <w:sz w:val="24"/>
      <w:szCs w:val="24"/>
    </w:rPr>
  </w:style>
  <w:style w:type="character" w:styleId="FootnoteReference">
    <w:name w:val="footnote reference"/>
    <w:basedOn w:val="DefaultParagraphFont"/>
    <w:uiPriority w:val="99"/>
    <w:semiHidden/>
    <w:unhideWhenUsed/>
    <w:rsid w:val="001D243C"/>
    <w:rPr>
      <w:vertAlign w:val="superscript"/>
    </w:rPr>
  </w:style>
  <w:style w:type="paragraph" w:styleId="BalloonText">
    <w:name w:val="Balloon Text"/>
    <w:basedOn w:val="Normal"/>
    <w:link w:val="BalloonTextChar"/>
    <w:uiPriority w:val="99"/>
    <w:semiHidden/>
    <w:unhideWhenUsed/>
    <w:rsid w:val="003D3A4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A42"/>
    <w:rPr>
      <w:rFonts w:ascii="Tahoma" w:hAnsi="Tahoma" w:cs="Tahoma"/>
      <w:sz w:val="16"/>
      <w:szCs w:val="16"/>
    </w:rPr>
  </w:style>
  <w:style w:type="character" w:styleId="PlaceholderText">
    <w:name w:val="Placeholder Text"/>
    <w:basedOn w:val="DefaultParagraphFont"/>
    <w:uiPriority w:val="99"/>
    <w:semiHidden/>
    <w:rsid w:val="00DD77F0"/>
    <w:rPr>
      <w:color w:val="808080"/>
    </w:rPr>
  </w:style>
  <w:style w:type="paragraph" w:customStyle="1" w:styleId="Publisheddate">
    <w:name w:val="Published date"/>
    <w:basedOn w:val="Heading4"/>
    <w:link w:val="PublisheddateChar"/>
    <w:uiPriority w:val="22"/>
    <w:semiHidden/>
    <w:rsid w:val="00E5122E"/>
    <w:rPr>
      <w:b w:val="0"/>
      <w:sz w:val="30"/>
    </w:rPr>
  </w:style>
  <w:style w:type="character" w:customStyle="1" w:styleId="PublisheddateChar">
    <w:name w:val="Published date Char"/>
    <w:basedOn w:val="Heading4Char"/>
    <w:link w:val="Publisheddate"/>
    <w:uiPriority w:val="22"/>
    <w:semiHidden/>
    <w:rsid w:val="00F64933"/>
    <w:rPr>
      <w:rFonts w:ascii="Arial Bold" w:eastAsia="MS Mincho" w:hAnsi="Arial Bold"/>
      <w:b w:val="0"/>
      <w:color w:val="231F20" w:themeColor="background1"/>
      <w:kern w:val="28"/>
      <w:sz w:val="30"/>
      <w14:ligatures w14:val="standardContextual"/>
    </w:rPr>
  </w:style>
  <w:style w:type="table" w:styleId="TableGrid">
    <w:name w:val="Table Grid"/>
    <w:basedOn w:val="TableNormal"/>
    <w:uiPriority w:val="39"/>
    <w:rsid w:val="00C37063"/>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purpleChar">
    <w:name w:val="NOTES purple Char"/>
    <w:basedOn w:val="DefaultParagraphFont"/>
    <w:link w:val="NOTESpurple"/>
    <w:uiPriority w:val="25"/>
    <w:semiHidden/>
    <w:rsid w:val="00F64933"/>
    <w:rPr>
      <w:rFonts w:ascii="Arial" w:hAnsi="Arial" w:cs="Arial"/>
      <w:color w:val="602050"/>
      <w:sz w:val="24"/>
    </w:rPr>
  </w:style>
  <w:style w:type="paragraph" w:customStyle="1" w:styleId="NOTESpurple">
    <w:name w:val="NOTES purple"/>
    <w:basedOn w:val="Normal"/>
    <w:next w:val="Normal"/>
    <w:link w:val="NOTESpurpleChar"/>
    <w:uiPriority w:val="25"/>
    <w:semiHidden/>
    <w:rsid w:val="00C37063"/>
    <w:pPr>
      <w:tabs>
        <w:tab w:val="right" w:pos="14580"/>
      </w:tabs>
      <w:textboxTightWrap w:val="none"/>
    </w:pPr>
    <w:rPr>
      <w:rFonts w:cs="Arial"/>
      <w:color w:val="602050"/>
      <w:szCs w:val="20"/>
    </w:rPr>
  </w:style>
  <w:style w:type="paragraph" w:customStyle="1" w:styleId="Docmgmtheading">
    <w:name w:val="Doc mgmt heading"/>
    <w:basedOn w:val="Normal"/>
    <w:link w:val="DocmgmtheadingChar"/>
    <w:uiPriority w:val="10"/>
    <w:semiHidden/>
    <w:unhideWhenUsed/>
    <w:qFormat/>
    <w:rsid w:val="00C37063"/>
    <w:rPr>
      <w:b/>
      <w:color w:val="003087" w:themeColor="accent1"/>
      <w:sz w:val="42"/>
      <w:szCs w:val="42"/>
    </w:rPr>
  </w:style>
  <w:style w:type="character" w:customStyle="1" w:styleId="DocmgmtheadingChar">
    <w:name w:val="Doc mgmt heading Char"/>
    <w:basedOn w:val="DefaultParagraphFont"/>
    <w:link w:val="Docmgmtheading"/>
    <w:uiPriority w:val="10"/>
    <w:semiHidden/>
    <w:rsid w:val="00853A57"/>
    <w:rPr>
      <w:rFonts w:ascii="Arial" w:hAnsi="Arial"/>
      <w:b/>
      <w:color w:val="003087" w:themeColor="accent1"/>
      <w:sz w:val="42"/>
      <w:szCs w:val="42"/>
    </w:rPr>
  </w:style>
  <w:style w:type="paragraph" w:customStyle="1" w:styleId="Classification">
    <w:name w:val="Classification"/>
    <w:basedOn w:val="Normal"/>
    <w:uiPriority w:val="99"/>
    <w:semiHidden/>
    <w:rsid w:val="000733A2"/>
    <w:pPr>
      <w:spacing w:after="0" w:line="240" w:lineRule="auto"/>
      <w:textboxTightWrap w:val="none"/>
    </w:pPr>
    <w:rPr>
      <w:rFonts w:eastAsiaTheme="minorHAnsi" w:cstheme="minorBidi"/>
      <w:color w:val="768692"/>
    </w:rPr>
  </w:style>
  <w:style w:type="character" w:customStyle="1" w:styleId="Heading6Char">
    <w:name w:val="Heading 6 Char"/>
    <w:basedOn w:val="DefaultParagraphFont"/>
    <w:link w:val="Heading6"/>
    <w:uiPriority w:val="9"/>
    <w:semiHidden/>
    <w:rsid w:val="00246075"/>
    <w:rPr>
      <w:rFonts w:ascii="Arial Bold" w:eastAsiaTheme="majorEastAsia" w:hAnsi="Arial Bold" w:cs="Arial (Headings CS)"/>
      <w:b/>
      <w:color w:val="425563" w:themeColor="accent6"/>
      <w:kern w:val="28"/>
      <w:sz w:val="24"/>
      <w14:ligatures w14:val="standardContextual"/>
    </w:rPr>
  </w:style>
  <w:style w:type="character" w:customStyle="1" w:styleId="Heading5Char">
    <w:name w:val="Heading 5 Char"/>
    <w:basedOn w:val="DefaultParagraphFont"/>
    <w:link w:val="Heading5"/>
    <w:uiPriority w:val="8"/>
    <w:rsid w:val="005645E2"/>
    <w:rPr>
      <w:rFonts w:ascii="Arial" w:eastAsiaTheme="majorEastAsia" w:hAnsi="Arial" w:cs="Arial (Headings CS)"/>
      <w:b/>
      <w:color w:val="005EB8" w:themeColor="text2"/>
      <w:kern w:val="28"/>
      <w:sz w:val="24"/>
      <w:szCs w:val="24"/>
      <w14:ligatures w14:val="standardContextual"/>
    </w:rPr>
  </w:style>
  <w:style w:type="paragraph" w:customStyle="1" w:styleId="Subheading">
    <w:name w:val="Subheading"/>
    <w:next w:val="Normal"/>
    <w:autoRedefine/>
    <w:uiPriority w:val="9"/>
    <w:semiHidden/>
    <w:rsid w:val="006679DE"/>
    <w:pPr>
      <w:spacing w:before="400" w:after="400" w:line="264" w:lineRule="auto"/>
    </w:pPr>
    <w:rPr>
      <w:rFonts w:ascii="Arial Bold" w:hAnsi="Arial Bold" w:cs="Arial"/>
      <w:b/>
      <w:bCs/>
      <w:kern w:val="28"/>
      <w:sz w:val="48"/>
      <w:szCs w:val="32"/>
      <w14:ligatures w14:val="standardContextual"/>
    </w:rPr>
  </w:style>
  <w:style w:type="paragraph" w:customStyle="1" w:styleId="Heading2-numbered">
    <w:name w:val="Heading 2 - numbered"/>
    <w:basedOn w:val="Heading2"/>
    <w:link w:val="Heading2-numberedChar"/>
    <w:uiPriority w:val="4"/>
    <w:qFormat/>
    <w:rsid w:val="00C15176"/>
    <w:pPr>
      <w:numPr>
        <w:numId w:val="3"/>
      </w:numPr>
    </w:pPr>
  </w:style>
  <w:style w:type="paragraph" w:customStyle="1" w:styleId="Heading3-numbered">
    <w:name w:val="Heading 3 - numbered"/>
    <w:basedOn w:val="Heading3"/>
    <w:link w:val="Heading3-numberedChar"/>
    <w:uiPriority w:val="6"/>
    <w:qFormat/>
    <w:rsid w:val="00C15176"/>
    <w:pPr>
      <w:numPr>
        <w:ilvl w:val="1"/>
        <w:numId w:val="3"/>
      </w:numPr>
    </w:pPr>
  </w:style>
  <w:style w:type="character" w:customStyle="1" w:styleId="Heading2-numberedChar">
    <w:name w:val="Heading 2 - numbered Char"/>
    <w:basedOn w:val="Heading2Char"/>
    <w:link w:val="Heading2-numbered"/>
    <w:uiPriority w:val="4"/>
    <w:rsid w:val="00BC5F53"/>
    <w:rPr>
      <w:rFonts w:ascii="Arial Bold" w:hAnsi="Arial Bold" w:cs="Arial"/>
      <w:b/>
      <w:color w:val="005EB8"/>
      <w:kern w:val="28"/>
      <w:sz w:val="36"/>
      <w:szCs w:val="24"/>
      <w14:ligatures w14:val="standardContextual"/>
    </w:rPr>
  </w:style>
  <w:style w:type="paragraph" w:customStyle="1" w:styleId="Heading4-numbered">
    <w:name w:val="Heading 4 - numbered"/>
    <w:basedOn w:val="Heading4"/>
    <w:link w:val="Heading4-numberedChar"/>
    <w:uiPriority w:val="7"/>
    <w:qFormat/>
    <w:rsid w:val="00C15176"/>
    <w:pPr>
      <w:numPr>
        <w:ilvl w:val="2"/>
        <w:numId w:val="3"/>
      </w:numPr>
    </w:pPr>
  </w:style>
  <w:style w:type="character" w:customStyle="1" w:styleId="Heading3-numberedChar">
    <w:name w:val="Heading 3 - numbered Char"/>
    <w:basedOn w:val="Heading3Char"/>
    <w:link w:val="Heading3-numbered"/>
    <w:uiPriority w:val="6"/>
    <w:rsid w:val="00BC5F53"/>
    <w:rPr>
      <w:rFonts w:ascii="Arial" w:hAnsi="Arial" w:cs="Arial"/>
      <w:b/>
      <w:kern w:val="28"/>
      <w:sz w:val="32"/>
      <w:szCs w:val="24"/>
      <w14:ligatures w14:val="standardContextual"/>
    </w:rPr>
  </w:style>
  <w:style w:type="paragraph" w:customStyle="1" w:styleId="Heading5-numbered">
    <w:name w:val="Heading 5 - numbered"/>
    <w:basedOn w:val="Heading5"/>
    <w:link w:val="Heading5-numberedChar"/>
    <w:uiPriority w:val="9"/>
    <w:qFormat/>
    <w:rsid w:val="00C15176"/>
    <w:pPr>
      <w:numPr>
        <w:ilvl w:val="3"/>
        <w:numId w:val="3"/>
      </w:numPr>
    </w:pPr>
  </w:style>
  <w:style w:type="character" w:customStyle="1" w:styleId="Heading4-numberedChar">
    <w:name w:val="Heading 4 - numbered Char"/>
    <w:basedOn w:val="Heading4Char"/>
    <w:link w:val="Heading4-numbered"/>
    <w:uiPriority w:val="7"/>
    <w:rsid w:val="00BC5F53"/>
    <w:rPr>
      <w:rFonts w:ascii="Arial Bold" w:eastAsia="MS Mincho" w:hAnsi="Arial Bold"/>
      <w:b/>
      <w:color w:val="231F20" w:themeColor="background1"/>
      <w:kern w:val="28"/>
      <w:sz w:val="28"/>
      <w14:ligatures w14:val="standardContextual"/>
    </w:rPr>
  </w:style>
  <w:style w:type="paragraph" w:customStyle="1" w:styleId="Bodytextnumbered">
    <w:name w:val="Body text numbered"/>
    <w:basedOn w:val="Normal"/>
    <w:link w:val="BodytextnumberedChar"/>
    <w:uiPriority w:val="15"/>
    <w:qFormat/>
    <w:rsid w:val="00BC5F53"/>
    <w:pPr>
      <w:numPr>
        <w:ilvl w:val="4"/>
        <w:numId w:val="3"/>
      </w:numPr>
      <w:spacing w:after="200"/>
    </w:pPr>
  </w:style>
  <w:style w:type="character" w:customStyle="1" w:styleId="Heading5-numberedChar">
    <w:name w:val="Heading 5 - numbered Char"/>
    <w:basedOn w:val="Heading5Char"/>
    <w:link w:val="Heading5-numbered"/>
    <w:uiPriority w:val="9"/>
    <w:rsid w:val="00BC5F53"/>
    <w:rPr>
      <w:rFonts w:ascii="Arial" w:eastAsiaTheme="majorEastAsia" w:hAnsi="Arial" w:cs="Arial (Headings CS)"/>
      <w:b/>
      <w:color w:val="005EB8" w:themeColor="text2"/>
      <w:kern w:val="28"/>
      <w:sz w:val="24"/>
      <w:szCs w:val="24"/>
      <w14:ligatures w14:val="standardContextual"/>
    </w:rPr>
  </w:style>
  <w:style w:type="paragraph" w:customStyle="1" w:styleId="Bodytext-numbered-level2">
    <w:name w:val="Body text - numbered - level 2"/>
    <w:basedOn w:val="Normal"/>
    <w:link w:val="Bodytext-numbered-level2Char"/>
    <w:uiPriority w:val="15"/>
    <w:qFormat/>
    <w:rsid w:val="00943EC5"/>
    <w:pPr>
      <w:numPr>
        <w:ilvl w:val="5"/>
        <w:numId w:val="3"/>
      </w:numPr>
      <w:spacing w:after="160"/>
    </w:pPr>
  </w:style>
  <w:style w:type="character" w:customStyle="1" w:styleId="BodytextnumberedChar">
    <w:name w:val="Body text numbered Char"/>
    <w:basedOn w:val="DefaultParagraphFont"/>
    <w:link w:val="Bodytextnumbered"/>
    <w:uiPriority w:val="15"/>
    <w:rsid w:val="00F64933"/>
    <w:rPr>
      <w:rFonts w:ascii="Arial" w:hAnsi="Arial"/>
      <w:color w:val="000000"/>
      <w:sz w:val="24"/>
      <w:szCs w:val="24"/>
    </w:rPr>
  </w:style>
  <w:style w:type="paragraph" w:customStyle="1" w:styleId="Bodytext-numbered-level3">
    <w:name w:val="Body text - numbered - level 3"/>
    <w:basedOn w:val="Normal"/>
    <w:link w:val="Bodytext-numbered-level3Char"/>
    <w:uiPriority w:val="16"/>
    <w:qFormat/>
    <w:rsid w:val="00943EC5"/>
    <w:pPr>
      <w:numPr>
        <w:ilvl w:val="6"/>
        <w:numId w:val="3"/>
      </w:numPr>
      <w:spacing w:after="120"/>
    </w:pPr>
  </w:style>
  <w:style w:type="character" w:customStyle="1" w:styleId="Bodytext-numbered-level2Char">
    <w:name w:val="Body text - numbered - level 2 Char"/>
    <w:basedOn w:val="DefaultParagraphFont"/>
    <w:link w:val="Bodytext-numbered-level2"/>
    <w:uiPriority w:val="15"/>
    <w:rsid w:val="008D50ED"/>
    <w:rPr>
      <w:rFonts w:ascii="Arial" w:hAnsi="Arial"/>
      <w:color w:val="000000"/>
      <w:sz w:val="24"/>
      <w:szCs w:val="24"/>
    </w:rPr>
  </w:style>
  <w:style w:type="paragraph" w:styleId="Caption">
    <w:name w:val="caption"/>
    <w:basedOn w:val="Normal"/>
    <w:next w:val="Normal"/>
    <w:uiPriority w:val="19"/>
    <w:semiHidden/>
    <w:qFormat/>
    <w:rsid w:val="00355C51"/>
    <w:pPr>
      <w:spacing w:before="120" w:after="120" w:line="240" w:lineRule="auto"/>
    </w:pPr>
    <w:rPr>
      <w:b/>
      <w:iCs/>
      <w:color w:val="auto"/>
      <w:szCs w:val="18"/>
    </w:rPr>
  </w:style>
  <w:style w:type="character" w:customStyle="1" w:styleId="Bodytext-numbered-level3Char">
    <w:name w:val="Body text - numbered - level 3 Char"/>
    <w:basedOn w:val="DefaultParagraphFont"/>
    <w:link w:val="Bodytext-numbered-level3"/>
    <w:uiPriority w:val="16"/>
    <w:rsid w:val="008D50ED"/>
    <w:rPr>
      <w:rFonts w:ascii="Arial" w:hAnsi="Arial"/>
      <w:color w:val="000000"/>
      <w:sz w:val="24"/>
      <w:szCs w:val="24"/>
    </w:rPr>
  </w:style>
  <w:style w:type="paragraph" w:styleId="TOC4">
    <w:name w:val="toc 4"/>
    <w:basedOn w:val="Normal"/>
    <w:next w:val="Normal"/>
    <w:autoRedefine/>
    <w:uiPriority w:val="39"/>
    <w:semiHidden/>
    <w:rsid w:val="002F45CE"/>
    <w:pPr>
      <w:spacing w:after="100"/>
      <w:ind w:left="720"/>
    </w:pPr>
  </w:style>
  <w:style w:type="character" w:styleId="CommentReference">
    <w:name w:val="annotation reference"/>
    <w:basedOn w:val="DefaultParagraphFont"/>
    <w:uiPriority w:val="99"/>
    <w:semiHidden/>
    <w:unhideWhenUsed/>
    <w:rsid w:val="0019592C"/>
    <w:rPr>
      <w:sz w:val="16"/>
      <w:szCs w:val="16"/>
    </w:rPr>
  </w:style>
  <w:style w:type="paragraph" w:styleId="CommentText">
    <w:name w:val="annotation text"/>
    <w:basedOn w:val="Normal"/>
    <w:link w:val="CommentTextChar"/>
    <w:uiPriority w:val="99"/>
    <w:semiHidden/>
    <w:rsid w:val="0019592C"/>
    <w:pPr>
      <w:spacing w:line="240" w:lineRule="auto"/>
    </w:pPr>
    <w:rPr>
      <w:sz w:val="20"/>
      <w:szCs w:val="20"/>
    </w:rPr>
  </w:style>
  <w:style w:type="character" w:customStyle="1" w:styleId="CommentTextChar">
    <w:name w:val="Comment Text Char"/>
    <w:basedOn w:val="DefaultParagraphFont"/>
    <w:link w:val="CommentText"/>
    <w:uiPriority w:val="99"/>
    <w:semiHidden/>
    <w:rsid w:val="00F64933"/>
    <w:rPr>
      <w:rFonts w:ascii="Arial" w:hAnsi="Arial"/>
      <w:color w:val="000000"/>
    </w:rPr>
  </w:style>
  <w:style w:type="paragraph" w:styleId="CommentSubject">
    <w:name w:val="annotation subject"/>
    <w:basedOn w:val="CommentText"/>
    <w:next w:val="CommentText"/>
    <w:link w:val="CommentSubjectChar"/>
    <w:uiPriority w:val="99"/>
    <w:semiHidden/>
    <w:unhideWhenUsed/>
    <w:rsid w:val="0019592C"/>
    <w:rPr>
      <w:b/>
      <w:bCs/>
    </w:rPr>
  </w:style>
  <w:style w:type="character" w:customStyle="1" w:styleId="CommentSubjectChar">
    <w:name w:val="Comment Subject Char"/>
    <w:basedOn w:val="CommentTextChar"/>
    <w:link w:val="CommentSubject"/>
    <w:uiPriority w:val="99"/>
    <w:semiHidden/>
    <w:rsid w:val="0019592C"/>
    <w:rPr>
      <w:rFonts w:ascii="Arial" w:hAnsi="Arial"/>
      <w:b/>
      <w:bCs/>
      <w:color w:val="000000"/>
    </w:rPr>
  </w:style>
  <w:style w:type="paragraph" w:styleId="Revision">
    <w:name w:val="Revision"/>
    <w:hidden/>
    <w:uiPriority w:val="99"/>
    <w:semiHidden/>
    <w:rsid w:val="00C03500"/>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82A77BDC5D44C288D61547372C98A6"/>
        <w:category>
          <w:name w:val="General"/>
          <w:gallery w:val="placeholder"/>
        </w:category>
        <w:types>
          <w:type w:val="bbPlcHdr"/>
        </w:types>
        <w:behaviors>
          <w:behavior w:val="content"/>
        </w:behaviors>
        <w:guid w:val="{2F4A05F9-DBF3-482B-A702-27210B7B00F1}"/>
      </w:docPartPr>
      <w:docPartBody>
        <w:p w:rsidR="00944AE5" w:rsidRDefault="00944AE5">
          <w:pPr>
            <w:pStyle w:val="DE82A77BDC5D44C288D61547372C98A6"/>
          </w:pPr>
          <w:r w:rsidRPr="00DD77F0">
            <w:t>Title of document</w:t>
          </w:r>
        </w:p>
      </w:docPartBody>
    </w:docPart>
    <w:docPart>
      <w:docPartPr>
        <w:name w:val="5E147EE565A1417395262A5521185383"/>
        <w:category>
          <w:name w:val="General"/>
          <w:gallery w:val="placeholder"/>
        </w:category>
        <w:types>
          <w:type w:val="bbPlcHdr"/>
        </w:types>
        <w:behaviors>
          <w:behavior w:val="content"/>
        </w:behaviors>
        <w:guid w:val="{6BA0B263-0C77-496E-B3D2-209D231FA1E4}"/>
      </w:docPartPr>
      <w:docPartBody>
        <w:p w:rsidR="00944AE5" w:rsidRDefault="00944AE5">
          <w:pPr>
            <w:pStyle w:val="5E147EE565A1417395262A5521185383"/>
          </w:pPr>
          <w:r w:rsidRPr="006E2FE7">
            <w:rPr>
              <w:color w:val="FFFFFF" w:themeColor="background1"/>
              <w:highlight w:val="yellow"/>
            </w:rPr>
            <w:t>Select protective marking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Headings CS)">
    <w:altName w:val="Arial"/>
    <w:charset w:val="00"/>
    <w:family w:val="roman"/>
    <w:pitch w:val="default"/>
  </w:font>
  <w:font w:name="FrutigerLTStd-Light">
    <w:altName w:val="Calibri"/>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AE5"/>
    <w:rsid w:val="002311CE"/>
    <w:rsid w:val="002F529D"/>
    <w:rsid w:val="004155ED"/>
    <w:rsid w:val="004D718C"/>
    <w:rsid w:val="007223D0"/>
    <w:rsid w:val="007D2D3D"/>
    <w:rsid w:val="00892488"/>
    <w:rsid w:val="00944AE5"/>
    <w:rsid w:val="00C24260"/>
    <w:rsid w:val="00DB458D"/>
    <w:rsid w:val="00E8103C"/>
    <w:rsid w:val="00FC6E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82A77BDC5D44C288D61547372C98A6">
    <w:name w:val="DE82A77BDC5D44C288D61547372C98A6"/>
  </w:style>
  <w:style w:type="paragraph" w:customStyle="1" w:styleId="5E147EE565A1417395262A5521185383">
    <w:name w:val="5E147EE565A1417395262A5521185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NHS England">
      <a:dk1>
        <a:srgbClr val="FFFFFF"/>
      </a:dk1>
      <a:lt1>
        <a:srgbClr val="231F20"/>
      </a:lt1>
      <a:dk2>
        <a:srgbClr val="005EB8"/>
      </a:dk2>
      <a:lt2>
        <a:srgbClr val="F4F6F8"/>
      </a:lt2>
      <a:accent1>
        <a:srgbClr val="003087"/>
      </a:accent1>
      <a:accent2>
        <a:srgbClr val="768692"/>
      </a:accent2>
      <a:accent3>
        <a:srgbClr val="C7CED3"/>
      </a:accent3>
      <a:accent4>
        <a:srgbClr val="00A9CE"/>
      </a:accent4>
      <a:accent5>
        <a:srgbClr val="00A499"/>
      </a:accent5>
      <a:accent6>
        <a:srgbClr val="425563"/>
      </a:accent6>
      <a:hlink>
        <a:srgbClr val="005EB8"/>
      </a:hlink>
      <a:folHlink>
        <a:srgbClr val="00308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id="{2287BFF7-2EE1-214C-8DD0-80A2BE07D988}" vid="{DEE7D4AF-7679-6A44-8E23-0727F93BFD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65CA5E08054FD459D4EF6A9E070BBBA" ma:contentTypeVersion="15" ma:contentTypeDescription="Create a new document." ma:contentTypeScope="" ma:versionID="c5734663e05cad59d36c8781a71a9224">
  <xsd:schema xmlns:xsd="http://www.w3.org/2001/XMLSchema" xmlns:xs="http://www.w3.org/2001/XMLSchema" xmlns:p="http://schemas.microsoft.com/office/2006/metadata/properties" xmlns:ns2="06420201-ca31-43f2-9f44-bb29c8bc933b" xmlns:ns3="c036be12-d36c-4123-b7c6-21e1d4620f73" targetNamespace="http://schemas.microsoft.com/office/2006/metadata/properties" ma:root="true" ma:fieldsID="2c47b7fd257a9c06ceab016bae7963da" ns2:_="" ns3:_="">
    <xsd:import namespace="06420201-ca31-43f2-9f44-bb29c8bc933b"/>
    <xsd:import namespace="c036be12-d36c-4123-b7c6-21e1d4620f7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20201-ca31-43f2-9f44-bb29c8bc933b"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5b6f2a9a-ac2e-4383-b72e-d58fe814b8ce}" ma:internalName="TaxCatchAll" ma:showField="CatchAllData" ma:web="06420201-ca31-43f2-9f44-bb29c8bc93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036be12-d36c-4123-b7c6-21e1d4620f7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36be12-d36c-4123-b7c6-21e1d4620f73">
      <Terms xmlns="http://schemas.microsoft.com/office/infopath/2007/PartnerControls"/>
    </lcf76f155ced4ddcb4097134ff3c332f>
    <TaxCatchAll xmlns="06420201-ca31-43f2-9f44-bb29c8bc933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4825C8-00AD-7741-B345-8334FE04CA9E}">
  <ds:schemaRefs>
    <ds:schemaRef ds:uri="http://schemas.openxmlformats.org/officeDocument/2006/bibliography"/>
  </ds:schemaRefs>
</ds:datastoreItem>
</file>

<file path=customXml/itemProps2.xml><?xml version="1.0" encoding="utf-8"?>
<ds:datastoreItem xmlns:ds="http://schemas.openxmlformats.org/officeDocument/2006/customXml" ds:itemID="{6708E964-D04F-4710-BA33-F8AC8536FB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20201-ca31-43f2-9f44-bb29c8bc933b"/>
    <ds:schemaRef ds:uri="c036be12-d36c-4123-b7c6-21e1d4620f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18218F-AB00-4272-A716-DA4688C85ECA}">
  <ds:schemaRefs>
    <ds:schemaRef ds:uri="http://schemas.microsoft.com/office/2006/metadata/properties"/>
    <ds:schemaRef ds:uri="http://schemas.microsoft.com/office/infopath/2007/PartnerControls"/>
    <ds:schemaRef ds:uri="c036be12-d36c-4123-b7c6-21e1d4620f73"/>
    <ds:schemaRef ds:uri="06420201-ca31-43f2-9f44-bb29c8bc933b"/>
  </ds:schemaRefs>
</ds:datastoreItem>
</file>

<file path=customXml/itemProps4.xml><?xml version="1.0" encoding="utf-8"?>
<ds:datastoreItem xmlns:ds="http://schemas.openxmlformats.org/officeDocument/2006/customXml" ds:itemID="{BD2161B6-D9A2-4285-B5A1-A504549C808D}">
  <ds:schemaRefs>
    <ds:schemaRef ds:uri="http://schemas.microsoft.com/sharepoint/v3/contenttype/forms"/>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95</TotalTime>
  <Pages>21</Pages>
  <Words>2942</Words>
  <Characters>17539</Characters>
  <Application>Microsoft Office Word</Application>
  <DocSecurity>0</DocSecurity>
  <Lines>531</Lines>
  <Paragraphs>512</Paragraphs>
  <ScaleCrop>false</ScaleCrop>
  <HeadingPairs>
    <vt:vector size="2" baseType="variant">
      <vt:variant>
        <vt:lpstr>Title</vt:lpstr>
      </vt:variant>
      <vt:variant>
        <vt:i4>1</vt:i4>
      </vt:variant>
    </vt:vector>
  </HeadingPairs>
  <TitlesOfParts>
    <vt:vector size="1" baseType="lpstr">
      <vt:lpstr>Title (heading 1)</vt:lpstr>
    </vt:vector>
  </TitlesOfParts>
  <Company>Health &amp; Social Care Information Centre</Company>
  <LinksUpToDate>false</LinksUpToDate>
  <CharactersWithSpaces>19969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BaRS Endpoint Catalogue (EPC) – Service Management Requirements</dc:title>
  <dc:subject/>
  <dc:creator>WATERMAN, Thomas (NHS ENGLAND - X24)</dc:creator>
  <cp:keywords/>
  <cp:lastModifiedBy>THORNTON, Lee (NHS ENGLAND)</cp:lastModifiedBy>
  <cp:revision>87</cp:revision>
  <cp:lastPrinted>2016-07-14T17:27:00Z</cp:lastPrinted>
  <dcterms:created xsi:type="dcterms:W3CDTF">2026-06-11T12:53:00Z</dcterms:created>
  <dcterms:modified xsi:type="dcterms:W3CDTF">2026-06-12T15:05:00Z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0x010100065CA5E08054FD459D4EF6A9E070BBBA</vt:lpwstr>
  </property>
  <property fmtid="{D5CDD505-2E9C-101B-9397-08002B2CF9AE}" pid="3" name="_dlc_policyId">
    <vt:lpwstr>0x010100248FFECF8F0D554792D64B70CF7BF038|1875765322</vt:lpwstr>
  </property>
  <property fmtid="{D5CDD505-2E9C-101B-9397-08002B2CF9AE}" pid="4" name="ItemRetentionFormula">
    <vt:lpwstr>&lt;formula id="Microsoft.Office.RecordsManagement.PolicyFeatures.Expiration.Formula.BuiltIn"&gt;&lt;number&gt;3&lt;/number&gt;&lt;property&gt;AuthoredDate&lt;/property&gt;&lt;propertyId&gt;78342c6d-8801-441d-a333-a9f070617aff&lt;/propertyId&gt;&lt;period&gt;years&lt;/period&gt;&lt;/formula&gt;</vt:lpwstr>
  </property>
  <property fmtid="{D5CDD505-2E9C-101B-9397-08002B2CF9AE}" pid="5" name="InformationType">
    <vt:lpwstr>58;#Template|aff1a68b-1933-4dcf-8d00-314af96fd52f</vt:lpwstr>
  </property>
  <property fmtid="{D5CDD505-2E9C-101B-9397-08002B2CF9AE}" pid="6" name="PortfolioCode">
    <vt:lpwstr>1;#P0404/00 - Communications [Corporate Function-Digital Transformation - Beverley Bryant]|4d1365a3-4553-4328-b183-fb2da2713d14</vt:lpwstr>
  </property>
  <property fmtid="{D5CDD505-2E9C-101B-9397-08002B2CF9AE}" pid="7" name="MediaServiceImageTags">
    <vt:lpwstr/>
  </property>
  <property fmtid="{D5CDD505-2E9C-101B-9397-08002B2CF9AE}" pid="8" name="_ExtendedDescription">
    <vt:lpwstr/>
  </property>
</Properties>
</file>