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D739BE">
      <w:pPr>
        <w:spacing w:line="877" w:lineRule="exact"/>
      </w:pPr>
      <w:r>
        <w:rPr>
          <w:position w:val="-17"/>
        </w:rPr>
        <w:drawing>
          <wp:inline distT="0" distB="0" distL="0" distR="0">
            <wp:extent cx="7232015" cy="503555"/>
            <wp:effectExtent l="0" t="0" r="6985" b="4445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232015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9E3DA">
      <w:pPr>
        <w:spacing w:line="21" w:lineRule="exact"/>
      </w:pPr>
    </w:p>
    <w:tbl>
      <w:tblPr>
        <w:tblStyle w:val="4"/>
        <w:tblW w:w="10897" w:type="dxa"/>
        <w:tblInd w:w="44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01"/>
        <w:gridCol w:w="2267"/>
        <w:gridCol w:w="6129"/>
      </w:tblGrid>
      <w:tr w14:paraId="205AEF97">
        <w:trPr>
          <w:trHeight w:val="2035" w:hRule="atLeast"/>
        </w:trPr>
        <w:tc>
          <w:tcPr>
            <w:tcW w:w="4768" w:type="dxa"/>
            <w:gridSpan w:val="2"/>
            <w:tcBorders>
              <w:left w:val="nil"/>
            </w:tcBorders>
            <w:vAlign w:val="top"/>
          </w:tcPr>
          <w:p w14:paraId="342E8C71">
            <w:pPr>
              <w:pStyle w:val="5"/>
              <w:spacing w:before="29" w:line="198" w:lineRule="auto"/>
              <w:ind w:left="43"/>
            </w:pPr>
            <w:r>
              <w:rPr>
                <w:b/>
                <w:bCs/>
                <w:spacing w:val="16"/>
              </w:rPr>
              <w:t>SHIPPER</w:t>
            </w:r>
          </w:p>
          <w:p w14:paraId="33A2FEF4">
            <w:pPr>
              <w:spacing w:before="1" w:line="231" w:lineRule="auto"/>
              <w:ind w:left="43" w:right="1139" w:hanging="3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{{shipper1}}</w:t>
            </w:r>
          </w:p>
        </w:tc>
        <w:tc>
          <w:tcPr>
            <w:tcW w:w="6129" w:type="dxa"/>
            <w:vMerge w:val="restart"/>
            <w:tcBorders>
              <w:bottom w:val="nil"/>
              <w:right w:val="nil"/>
            </w:tcBorders>
            <w:vAlign w:val="top"/>
          </w:tcPr>
          <w:tbl>
            <w:tblPr>
              <w:tblStyle w:val="4"/>
              <w:tblW w:w="6011" w:type="dxa"/>
              <w:tblInd w:w="0" w:type="dxa"/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044"/>
              <w:gridCol w:w="2037"/>
              <w:gridCol w:w="1930"/>
            </w:tblGrid>
            <w:tr w14:paraId="64396085">
              <w:trPr>
                <w:trHeight w:val="559" w:hRule="atLeast"/>
              </w:trPr>
              <w:tc>
                <w:tcPr>
                  <w:tcW w:w="2044" w:type="dxa"/>
                  <w:tcBorders>
                    <w:top w:val="nil"/>
                    <w:left w:val="nil"/>
                  </w:tcBorders>
                  <w:vAlign w:val="top"/>
                </w:tcPr>
                <w:p w14:paraId="2948DA21">
                  <w:pPr>
                    <w:pStyle w:val="5"/>
                    <w:spacing w:before="38" w:line="195" w:lineRule="auto"/>
                    <w:ind w:left="49"/>
                  </w:pPr>
                  <w:r>
                    <w:rPr>
                      <w:b/>
                      <w:bCs/>
                      <w:spacing w:val="6"/>
                    </w:rPr>
                    <w:t>DOC.</w:t>
                  </w:r>
                  <w:r>
                    <w:rPr>
                      <w:spacing w:val="6"/>
                    </w:rPr>
                    <w:t xml:space="preserve"> </w:t>
                  </w:r>
                  <w:r>
                    <w:rPr>
                      <w:b/>
                      <w:bCs/>
                      <w:spacing w:val="6"/>
                    </w:rPr>
                    <w:t>NO.</w:t>
                  </w:r>
                </w:p>
                <w:p w14:paraId="5458C53E">
                  <w:pPr>
                    <w:spacing w:before="65" w:line="194" w:lineRule="auto"/>
                    <w:ind w:left="96"/>
                    <w:rPr>
                      <w:rFonts w:ascii="Arial" w:hAnsi="Arial" w:eastAsia="Arial" w:cs="Arial"/>
                      <w:sz w:val="19"/>
                      <w:szCs w:val="19"/>
                    </w:rPr>
                  </w:pPr>
                  <w:r>
                    <w:rPr>
                      <w:rFonts w:hint="eastAsia" w:ascii="Arial" w:hAnsi="Arial" w:eastAsia="Arial" w:cs="Arial"/>
                      <w:sz w:val="19"/>
                      <w:szCs w:val="19"/>
                    </w:rPr>
                    <w:t>{{doc_no1}}</w:t>
                  </w:r>
                </w:p>
              </w:tc>
              <w:tc>
                <w:tcPr>
                  <w:tcW w:w="2037" w:type="dxa"/>
                  <w:tcBorders>
                    <w:top w:val="nil"/>
                  </w:tcBorders>
                  <w:vAlign w:val="top"/>
                </w:tcPr>
                <w:p w14:paraId="4F53125A">
                  <w:pPr>
                    <w:pStyle w:val="5"/>
                    <w:spacing w:before="38" w:line="195" w:lineRule="auto"/>
                    <w:ind w:left="37"/>
                  </w:pPr>
                  <w:r>
                    <w:rPr>
                      <w:b/>
                      <w:bCs/>
                      <w:spacing w:val="11"/>
                    </w:rPr>
                    <w:t>BOOKING</w:t>
                  </w:r>
                  <w:r>
                    <w:rPr>
                      <w:spacing w:val="11"/>
                    </w:rPr>
                    <w:t xml:space="preserve"> </w:t>
                  </w:r>
                  <w:r>
                    <w:rPr>
                      <w:b/>
                      <w:bCs/>
                      <w:spacing w:val="11"/>
                    </w:rPr>
                    <w:t>NO.</w:t>
                  </w:r>
                </w:p>
                <w:p w14:paraId="49C4CACF">
                  <w:pPr>
                    <w:spacing w:before="67" w:line="192" w:lineRule="auto"/>
                    <w:ind w:left="96"/>
                    <w:rPr>
                      <w:rFonts w:ascii="Arial" w:hAnsi="Arial" w:eastAsia="Arial" w:cs="Arial"/>
                      <w:sz w:val="19"/>
                      <w:szCs w:val="19"/>
                    </w:rPr>
                  </w:pPr>
                  <w:r>
                    <w:rPr>
                      <w:rFonts w:hint="eastAsia" w:ascii="Arial" w:hAnsi="Arial" w:eastAsia="Arial" w:cs="Arial"/>
                      <w:sz w:val="19"/>
                      <w:szCs w:val="19"/>
                    </w:rPr>
                    <w:t>{{booking_no1}}</w:t>
                  </w:r>
                </w:p>
              </w:tc>
              <w:tc>
                <w:tcPr>
                  <w:tcW w:w="1930" w:type="dxa"/>
                  <w:tcBorders>
                    <w:top w:val="nil"/>
                    <w:right w:val="nil"/>
                  </w:tcBorders>
                  <w:vAlign w:val="top"/>
                </w:tcPr>
                <w:p w14:paraId="5F682C86">
                  <w:pPr>
                    <w:pStyle w:val="5"/>
                    <w:spacing w:before="39" w:line="195" w:lineRule="auto"/>
                    <w:ind w:left="31"/>
                    <w:rPr>
                      <w:b/>
                      <w:bCs/>
                      <w:spacing w:val="13"/>
                    </w:rPr>
                  </w:pPr>
                  <w:r>
                    <w:rPr>
                      <w:b/>
                      <w:bCs/>
                      <w:spacing w:val="13"/>
                    </w:rPr>
                    <w:t>SERIAL</w:t>
                  </w:r>
                  <w:r>
                    <w:rPr>
                      <w:spacing w:val="13"/>
                    </w:rPr>
                    <w:t xml:space="preserve"> </w:t>
                  </w:r>
                  <w:r>
                    <w:rPr>
                      <w:b/>
                      <w:bCs/>
                      <w:spacing w:val="13"/>
                    </w:rPr>
                    <w:t>NO.</w:t>
                  </w:r>
                </w:p>
                <w:p w14:paraId="7F707640">
                  <w:pPr>
                    <w:keepNext w:val="0"/>
                    <w:keepLines w:val="0"/>
                    <w:widowControl/>
                    <w:suppressLineNumbers w:val="0"/>
                    <w:ind w:firstLine="95" w:firstLineChars="50"/>
                    <w:jc w:val="left"/>
                    <w:rPr>
                      <w:rFonts w:hint="default" w:ascii="Arial Regular" w:hAnsi="Arial Regular" w:cs="Arial Regular"/>
                      <w:sz w:val="19"/>
                      <w:szCs w:val="19"/>
                      <w:lang w:val="en-US"/>
                    </w:rPr>
                  </w:pPr>
                  <w:r>
                    <w:rPr>
                      <w:rFonts w:hint="default" w:ascii="Arial Regular" w:hAnsi="Arial Regular" w:eastAsia="宋体" w:cs="Arial Regular"/>
                      <w:kern w:val="0"/>
                      <w:sz w:val="19"/>
                      <w:szCs w:val="19"/>
                      <w:lang w:val="en-US" w:eastAsia="zh-CN" w:bidi="ar"/>
                    </w:rPr>
                    <w:t>{{serial_no1}}</w:t>
                  </w:r>
                </w:p>
                <w:p w14:paraId="5ECC945D">
                  <w:pPr>
                    <w:pStyle w:val="5"/>
                    <w:spacing w:before="39" w:line="195" w:lineRule="auto"/>
                    <w:ind w:left="31"/>
                    <w:rPr>
                      <w:b/>
                      <w:bCs/>
                      <w:spacing w:val="13"/>
                    </w:rPr>
                  </w:pPr>
                </w:p>
              </w:tc>
            </w:tr>
          </w:tbl>
          <w:p w14:paraId="0303CC54">
            <w:pPr>
              <w:spacing w:line="246" w:lineRule="exact"/>
              <w:ind w:left="33"/>
              <w:rPr>
                <w:b/>
                <w:bCs/>
                <w:spacing w:val="14"/>
              </w:rPr>
            </w:pPr>
            <w:r>
              <w:rPr>
                <w:b/>
                <w:bCs/>
                <w:spacing w:val="14"/>
              </w:rPr>
              <w:t>FOR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DELIVERY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OF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GOODS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PLEASE</w:t>
            </w:r>
            <w:r>
              <w:rPr>
                <w:spacing w:val="9"/>
              </w:rPr>
              <w:t xml:space="preserve"> </w:t>
            </w:r>
            <w:r>
              <w:rPr>
                <w:b/>
                <w:bCs/>
                <w:spacing w:val="14"/>
              </w:rPr>
              <w:t>APPLY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TO:</w:t>
            </w:r>
          </w:p>
          <w:p w14:paraId="018CD583">
            <w:pPr>
              <w:keepNext w:val="0"/>
              <w:keepLines w:val="0"/>
              <w:widowControl/>
              <w:suppressLineNumbers w:val="0"/>
              <w:ind w:firstLine="95" w:firstLineChars="50"/>
              <w:jc w:val="left"/>
              <w:rPr>
                <w:rFonts w:hint="default" w:ascii="Arial Regular" w:hAnsi="Arial Regular" w:cs="Arial Regular"/>
                <w:b w:val="0"/>
                <w:sz w:val="19"/>
                <w:szCs w:val="19"/>
                <w:lang w:val="en-US"/>
              </w:rPr>
            </w:pPr>
            <w:r>
              <w:rPr>
                <w:rFonts w:hint="default" w:ascii="Arial Regular" w:hAnsi="Arial Regular" w:eastAsia="宋体" w:cs="Arial Regular"/>
                <w:b w:val="0"/>
                <w:kern w:val="0"/>
                <w:sz w:val="19"/>
                <w:szCs w:val="19"/>
                <w:lang w:val="en-US" w:eastAsia="zh-CN" w:bidi="ar"/>
              </w:rPr>
              <w:t>{{delivery_agent1}}</w:t>
            </w:r>
          </w:p>
          <w:p w14:paraId="6C011DCD">
            <w:pPr>
              <w:spacing w:line="246" w:lineRule="exact"/>
              <w:rPr>
                <w:rFonts w:hint="default" w:ascii="Arial Regular" w:hAnsi="Arial Regular" w:cs="Arial Regular"/>
                <w:b w:val="0"/>
                <w:bCs/>
                <w:spacing w:val="14"/>
              </w:rPr>
            </w:pPr>
          </w:p>
          <w:p w14:paraId="4E60981B">
            <w:pPr>
              <w:spacing w:line="246" w:lineRule="exact"/>
              <w:ind w:left="33"/>
              <w:rPr>
                <w:b/>
                <w:bCs/>
                <w:spacing w:val="14"/>
              </w:rPr>
            </w:pPr>
          </w:p>
          <w:p w14:paraId="0764BB65">
            <w:pPr>
              <w:spacing w:line="246" w:lineRule="exact"/>
              <w:ind w:left="33"/>
              <w:rPr>
                <w:b/>
                <w:bCs/>
                <w:spacing w:val="14"/>
              </w:rPr>
            </w:pPr>
          </w:p>
          <w:p w14:paraId="7EAC521E">
            <w:pPr>
              <w:spacing w:line="246" w:lineRule="exact"/>
              <w:ind w:left="33"/>
              <w:rPr>
                <w:b/>
                <w:bCs/>
                <w:spacing w:val="14"/>
              </w:rPr>
            </w:pPr>
          </w:p>
          <w:p w14:paraId="38F677B0">
            <w:pPr>
              <w:spacing w:line="324" w:lineRule="auto"/>
              <w:rPr>
                <w:rFonts w:ascii="Arial"/>
                <w:sz w:val="21"/>
              </w:rPr>
            </w:pPr>
          </w:p>
          <w:p w14:paraId="5DCA2D85">
            <w:pPr>
              <w:spacing w:line="324" w:lineRule="auto"/>
              <w:rPr>
                <w:rFonts w:ascii="Arial"/>
                <w:sz w:val="21"/>
              </w:rPr>
            </w:pPr>
          </w:p>
          <w:p w14:paraId="3605AE8D">
            <w:pPr>
              <w:pStyle w:val="5"/>
              <w:spacing w:before="50" w:line="199" w:lineRule="auto"/>
              <w:ind w:left="26"/>
            </w:pPr>
            <w:r>
              <w:rPr>
                <w:b/>
                <w:bCs/>
                <w:spacing w:val="15"/>
              </w:rPr>
              <w:t>ALSO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NOTIFY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PARTY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(COMPLETE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NAME</w:t>
            </w:r>
            <w:r>
              <w:rPr>
                <w:spacing w:val="8"/>
              </w:rPr>
              <w:t xml:space="preserve"> </w:t>
            </w:r>
            <w:r>
              <w:rPr>
                <w:b/>
                <w:bCs/>
                <w:spacing w:val="15"/>
              </w:rPr>
              <w:t>AND</w:t>
            </w:r>
            <w:r>
              <w:rPr>
                <w:spacing w:val="-3"/>
              </w:rPr>
              <w:t xml:space="preserve"> </w:t>
            </w:r>
            <w:r>
              <w:rPr>
                <w:b/>
                <w:bCs/>
                <w:spacing w:val="15"/>
              </w:rPr>
              <w:t>ADDRESS)</w:t>
            </w:r>
          </w:p>
          <w:p w14:paraId="472DBE4F">
            <w:pPr>
              <w:spacing w:line="256" w:lineRule="auto"/>
              <w:rPr>
                <w:rFonts w:ascii="Arial"/>
                <w:sz w:val="21"/>
              </w:rPr>
            </w:pPr>
          </w:p>
          <w:p w14:paraId="5DECA03D">
            <w:pPr>
              <w:spacing w:line="257" w:lineRule="auto"/>
              <w:rPr>
                <w:rFonts w:ascii="Arial"/>
                <w:sz w:val="21"/>
              </w:rPr>
            </w:pPr>
          </w:p>
          <w:p w14:paraId="376EB37B">
            <w:pPr>
              <w:spacing w:line="257" w:lineRule="auto"/>
              <w:rPr>
                <w:rFonts w:ascii="Arial"/>
                <w:sz w:val="21"/>
              </w:rPr>
            </w:pPr>
          </w:p>
          <w:p w14:paraId="19F9A25E">
            <w:pPr>
              <w:pStyle w:val="5"/>
              <w:spacing w:before="87" w:line="199" w:lineRule="auto"/>
              <w:ind w:left="1738"/>
              <w:rPr>
                <w:sz w:val="30"/>
                <w:szCs w:val="30"/>
              </w:rPr>
            </w:pPr>
          </w:p>
          <w:p w14:paraId="78F0C0B6">
            <w:pPr>
              <w:spacing w:line="267" w:lineRule="auto"/>
              <w:rPr>
                <w:rFonts w:ascii="Arial"/>
                <w:sz w:val="21"/>
              </w:rPr>
            </w:pPr>
          </w:p>
          <w:p w14:paraId="5FE1908B">
            <w:pPr>
              <w:spacing w:line="267" w:lineRule="auto"/>
              <w:rPr>
                <w:rFonts w:ascii="Arial"/>
                <w:sz w:val="21"/>
              </w:rPr>
            </w:pPr>
          </w:p>
          <w:p w14:paraId="734DF8C4">
            <w:pPr>
              <w:spacing w:line="268" w:lineRule="auto"/>
              <w:rPr>
                <w:rFonts w:ascii="Arial"/>
                <w:sz w:val="21"/>
              </w:rPr>
            </w:pPr>
          </w:p>
          <w:p w14:paraId="4DCB0E70">
            <w:pPr>
              <w:pStyle w:val="5"/>
              <w:spacing w:before="44" w:line="251" w:lineRule="auto"/>
              <w:ind w:left="29" w:right="401" w:firstLine="4"/>
              <w:rPr>
                <w:sz w:val="15"/>
                <w:szCs w:val="15"/>
              </w:rPr>
            </w:pPr>
            <w:r>
              <w:pict>
                <v:shape id="_x0000_s1027" o:spid="_x0000_s1027" style="position:absolute;left:0pt;margin-left:-0.5pt;margin-top:2.55pt;height:0.65pt;width:301.15pt;z-index:-251656192;mso-width-relative:page;mso-height-relative:page;" filled="f" stroked="t" coordsize="6023,13" path="m6,6l6015,6m6,6l6015,6e">
                  <v:fill on="f" focussize="0,0"/>
                  <v:stroke weight="0.65pt" color="#000000" miterlimit="10" joinstyle="miter" endcap="square"/>
                  <v:imagedata o:title=""/>
                  <o:lock v:ext="edit"/>
                </v:shape>
              </w:pict>
            </w:r>
            <w:r>
              <w:rPr>
                <w:b/>
                <w:bCs/>
                <w:spacing w:val="7"/>
                <w:sz w:val="15"/>
                <w:szCs w:val="15"/>
              </w:rPr>
              <w:t>In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Witness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Whereof,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the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undersi</w:t>
            </w:r>
            <w:r>
              <w:rPr>
                <w:b/>
                <w:bCs/>
                <w:spacing w:val="6"/>
                <w:sz w:val="15"/>
                <w:szCs w:val="15"/>
              </w:rPr>
              <w:t>gned,</w:t>
            </w:r>
            <w:r>
              <w:rPr>
                <w:spacing w:val="6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6"/>
                <w:sz w:val="15"/>
                <w:szCs w:val="15"/>
              </w:rPr>
              <w:t>on</w:t>
            </w:r>
            <w:r>
              <w:rPr>
                <w:spacing w:val="6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6"/>
                <w:sz w:val="15"/>
                <w:szCs w:val="15"/>
              </w:rPr>
              <w:t>behalf</w:t>
            </w:r>
            <w:r>
              <w:rPr>
                <w:spacing w:val="6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6"/>
                <w:sz w:val="15"/>
                <w:szCs w:val="15"/>
              </w:rPr>
              <w:t>of</w:t>
            </w:r>
            <w:r>
              <w:rPr>
                <w:spacing w:val="6"/>
                <w:sz w:val="15"/>
                <w:szCs w:val="15"/>
              </w:rPr>
              <w:t xml:space="preserve"> </w:t>
            </w:r>
            <w:r>
              <w:rPr>
                <w:rFonts w:hint="eastAsia"/>
                <w:spacing w:val="6"/>
                <w:sz w:val="15"/>
                <w:szCs w:val="15"/>
              </w:rPr>
              <w:t>{{carrier_agent</w:t>
            </w:r>
            <w:r>
              <w:rPr>
                <w:rFonts w:hint="default"/>
                <w:spacing w:val="6"/>
                <w:sz w:val="15"/>
                <w:szCs w:val="15"/>
                <w:lang w:val="en-US"/>
              </w:rPr>
              <w:t>1</w:t>
            </w:r>
            <w:r>
              <w:rPr>
                <w:rFonts w:hint="eastAsia"/>
                <w:spacing w:val="6"/>
                <w:sz w:val="15"/>
                <w:szCs w:val="15"/>
              </w:rPr>
              <w:t>}}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Has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signed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the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number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of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Bill(s)</w:t>
            </w:r>
            <w:r>
              <w:rPr>
                <w:rFonts w:hint="default"/>
                <w:b/>
                <w:bCs/>
                <w:spacing w:val="7"/>
                <w:sz w:val="15"/>
                <w:szCs w:val="15"/>
                <w:lang w:val="en-US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of</w:t>
            </w:r>
            <w:r>
              <w:rPr>
                <w:rFonts w:hint="default"/>
                <w:b/>
                <w:bCs/>
                <w:spacing w:val="3"/>
                <w:sz w:val="15"/>
                <w:szCs w:val="15"/>
                <w:lang w:val="en-US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Lading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stated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below,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all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of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this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tenor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and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date,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one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of</w:t>
            </w:r>
            <w:r>
              <w:rPr>
                <w:spacing w:val="-6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which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bei</w:t>
            </w:r>
            <w:r>
              <w:rPr>
                <w:b/>
                <w:bCs/>
                <w:spacing w:val="2"/>
                <w:sz w:val="15"/>
                <w:szCs w:val="15"/>
              </w:rPr>
              <w:t>ng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4"/>
                <w:sz w:val="15"/>
                <w:szCs w:val="15"/>
              </w:rPr>
              <w:t>accomplished,</w:t>
            </w:r>
            <w:r>
              <w:rPr>
                <w:spacing w:val="4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4"/>
                <w:sz w:val="15"/>
                <w:szCs w:val="15"/>
              </w:rPr>
              <w:t>theothers</w:t>
            </w:r>
            <w:r>
              <w:rPr>
                <w:spacing w:val="4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4"/>
                <w:sz w:val="15"/>
                <w:szCs w:val="15"/>
              </w:rPr>
              <w:t>to</w:t>
            </w:r>
            <w:r>
              <w:rPr>
                <w:spacing w:val="4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4"/>
                <w:sz w:val="15"/>
                <w:szCs w:val="15"/>
              </w:rPr>
              <w:t>stand</w:t>
            </w:r>
            <w:r>
              <w:rPr>
                <w:spacing w:val="4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4"/>
                <w:sz w:val="15"/>
                <w:szCs w:val="15"/>
              </w:rPr>
              <w:t>void.</w:t>
            </w:r>
          </w:p>
        </w:tc>
      </w:tr>
      <w:tr w14:paraId="49E875B8">
        <w:trPr>
          <w:trHeight w:val="1915" w:hRule="atLeast"/>
        </w:trPr>
        <w:tc>
          <w:tcPr>
            <w:tcW w:w="4768" w:type="dxa"/>
            <w:gridSpan w:val="2"/>
            <w:tcBorders>
              <w:left w:val="nil"/>
            </w:tcBorders>
            <w:vAlign w:val="top"/>
          </w:tcPr>
          <w:p w14:paraId="2F02284C">
            <w:pPr>
              <w:pStyle w:val="5"/>
              <w:spacing w:before="25" w:line="198" w:lineRule="auto"/>
              <w:ind w:left="45"/>
            </w:pPr>
            <w:r>
              <w:rPr>
                <w:b/>
                <w:bCs/>
                <w:spacing w:val="16"/>
              </w:rPr>
              <w:t>CONSIGNEE</w:t>
            </w:r>
          </w:p>
          <w:p w14:paraId="746F3F80">
            <w:pPr>
              <w:spacing w:line="265" w:lineRule="auto"/>
              <w:ind w:left="54" w:right="1246" w:hanging="7"/>
              <w:rPr>
                <w:rFonts w:ascii="Arial" w:hAnsi="Arial" w:eastAsia="Arial" w:cs="Arial"/>
                <w:sz w:val="19"/>
                <w:szCs w:val="19"/>
              </w:rPr>
            </w:pPr>
            <w:r>
              <w:pict>
                <v:shape id="_x0000_s1026" o:spid="_x0000_s1026" style="position:absolute;left:0pt;margin-left:238.15pt;margin-top:30.8pt;height:0.65pt;width:301.15pt;mso-position-horizontal-relative:page;mso-position-vertical-relative:page;z-index:-251657216;mso-width-relative:page;mso-height-relative:page;" filled="f" stroked="t" coordsize="6023,13" path="m6,6l6015,6m6,6l6015,6e">
                  <v:fill on="f" focussize="0,0"/>
                  <v:stroke weight="0.65pt" color="#000000" miterlimit="10" joinstyle="miter" endcap="square"/>
                  <v:imagedata o:title=""/>
                  <o:lock v:ext="edit"/>
                </v:shape>
              </w:pict>
            </w:r>
            <w:r>
              <w:rPr>
                <w:rFonts w:hint="eastAsia" w:ascii="Arial" w:hAnsi="Arial" w:eastAsia="Arial" w:cs="Arial"/>
                <w:sz w:val="19"/>
                <w:szCs w:val="19"/>
              </w:rPr>
              <w:t>{{consignee1}}</w:t>
            </w:r>
          </w:p>
        </w:tc>
        <w:tc>
          <w:tcPr>
            <w:tcW w:w="6129" w:type="dxa"/>
            <w:vMerge w:val="continue"/>
            <w:tcBorders>
              <w:top w:val="nil"/>
              <w:bottom w:val="nil"/>
              <w:right w:val="nil"/>
            </w:tcBorders>
            <w:vAlign w:val="top"/>
          </w:tcPr>
          <w:p w14:paraId="13695DF6">
            <w:pPr>
              <w:rPr>
                <w:rFonts w:ascii="Arial"/>
                <w:sz w:val="21"/>
              </w:rPr>
            </w:pPr>
          </w:p>
        </w:tc>
      </w:tr>
      <w:tr w14:paraId="413F7506">
        <w:trPr>
          <w:trHeight w:val="1915" w:hRule="atLeast"/>
        </w:trPr>
        <w:tc>
          <w:tcPr>
            <w:tcW w:w="4768" w:type="dxa"/>
            <w:gridSpan w:val="2"/>
            <w:tcBorders>
              <w:left w:val="nil"/>
            </w:tcBorders>
            <w:vAlign w:val="top"/>
          </w:tcPr>
          <w:p w14:paraId="04935279">
            <w:pPr>
              <w:pStyle w:val="5"/>
              <w:spacing w:before="27" w:line="198" w:lineRule="auto"/>
              <w:ind w:left="49"/>
            </w:pPr>
            <w:r>
              <w:rPr>
                <w:b/>
                <w:bCs/>
                <w:spacing w:val="11"/>
              </w:rPr>
              <w:t>NOTIFY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PARTY</w:t>
            </w:r>
          </w:p>
          <w:p w14:paraId="4D9D0703">
            <w:pPr>
              <w:spacing w:before="14" w:line="197" w:lineRule="auto"/>
              <w:ind w:left="48"/>
              <w:rPr>
                <w:rFonts w:hint="default" w:ascii="Arial" w:hAnsi="Arial" w:eastAsia="宋体" w:cs="Arial"/>
                <w:sz w:val="19"/>
                <w:szCs w:val="19"/>
                <w:lang w:val="en-US" w:eastAsia="zh-CN"/>
              </w:rPr>
            </w:pPr>
            <w:r>
              <w:rPr>
                <w:rFonts w:hint="default" w:eastAsia="宋体" w:cs="Arial"/>
                <w:sz w:val="19"/>
                <w:szCs w:val="19"/>
                <w:lang w:val="en-US" w:eastAsia="zh-CN"/>
              </w:rPr>
              <w:t>{{notify_party1}}</w:t>
            </w:r>
          </w:p>
        </w:tc>
        <w:tc>
          <w:tcPr>
            <w:tcW w:w="6129" w:type="dxa"/>
            <w:vMerge w:val="continue"/>
            <w:tcBorders>
              <w:top w:val="nil"/>
              <w:right w:val="nil"/>
            </w:tcBorders>
            <w:vAlign w:val="top"/>
          </w:tcPr>
          <w:p w14:paraId="302D516A">
            <w:pPr>
              <w:rPr>
                <w:rFonts w:ascii="Arial"/>
                <w:sz w:val="21"/>
              </w:rPr>
            </w:pPr>
          </w:p>
        </w:tc>
      </w:tr>
      <w:tr w14:paraId="5AE4EFDC">
        <w:trPr>
          <w:trHeight w:val="669" w:hRule="atLeast"/>
        </w:trPr>
        <w:tc>
          <w:tcPr>
            <w:tcW w:w="2501" w:type="dxa"/>
            <w:tcBorders>
              <w:left w:val="nil"/>
            </w:tcBorders>
            <w:vAlign w:val="top"/>
          </w:tcPr>
          <w:p w14:paraId="789A34E2">
            <w:pPr>
              <w:pStyle w:val="5"/>
              <w:spacing w:before="30" w:line="198" w:lineRule="auto"/>
              <w:ind w:left="49"/>
              <w:rPr>
                <w:b/>
                <w:bCs/>
                <w:spacing w:val="15"/>
              </w:rPr>
            </w:pPr>
            <w:r>
              <w:rPr>
                <w:b/>
                <w:bCs/>
                <w:spacing w:val="15"/>
              </w:rPr>
              <w:t>PRE-CARRIAGE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BY</w:t>
            </w:r>
          </w:p>
          <w:p w14:paraId="0527D456">
            <w:pPr>
              <w:pStyle w:val="5"/>
              <w:spacing w:before="30" w:line="198" w:lineRule="auto"/>
              <w:ind w:left="49"/>
              <w:rPr>
                <w:b/>
                <w:bCs/>
                <w:spacing w:val="15"/>
              </w:rPr>
            </w:pPr>
            <w:r>
              <w:rPr>
                <w:rFonts w:hint="default" w:ascii="Arial" w:hAnsi="Arial" w:eastAsia="宋体" w:cs="Arial"/>
                <w:b w:val="0"/>
                <w:bCs/>
                <w:spacing w:val="-5"/>
                <w:sz w:val="19"/>
                <w:szCs w:val="19"/>
                <w:lang w:val="en-US" w:eastAsia="zh-CN"/>
              </w:rPr>
              <w:t>{{pre_carriage1}}</w:t>
            </w:r>
          </w:p>
        </w:tc>
        <w:tc>
          <w:tcPr>
            <w:tcW w:w="2267" w:type="dxa"/>
            <w:vAlign w:val="top"/>
          </w:tcPr>
          <w:p w14:paraId="7F355552">
            <w:pPr>
              <w:pStyle w:val="5"/>
              <w:spacing w:before="30" w:line="198" w:lineRule="auto"/>
              <w:ind w:left="38"/>
            </w:pPr>
            <w:r>
              <w:rPr>
                <w:b/>
                <w:bCs/>
                <w:spacing w:val="13"/>
              </w:rPr>
              <w:t>PLACE</w:t>
            </w:r>
            <w:r>
              <w:rPr>
                <w:spacing w:val="13"/>
              </w:rPr>
              <w:t xml:space="preserve"> </w:t>
            </w:r>
            <w:r>
              <w:rPr>
                <w:b/>
                <w:bCs/>
                <w:spacing w:val="13"/>
              </w:rPr>
              <w:t>OF</w:t>
            </w:r>
            <w:r>
              <w:rPr>
                <w:spacing w:val="13"/>
              </w:rPr>
              <w:t xml:space="preserve"> </w:t>
            </w:r>
            <w:r>
              <w:rPr>
                <w:b/>
                <w:bCs/>
                <w:spacing w:val="13"/>
              </w:rPr>
              <w:t>RECEIPT</w:t>
            </w:r>
          </w:p>
          <w:p w14:paraId="4C0B07B1">
            <w:pPr>
              <w:spacing w:before="70" w:line="194" w:lineRule="auto"/>
              <w:ind w:left="28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{{place_of_receipt1}}</w:t>
            </w:r>
          </w:p>
        </w:tc>
        <w:tc>
          <w:tcPr>
            <w:tcW w:w="6129" w:type="dxa"/>
            <w:vMerge w:val="restart"/>
            <w:tcBorders>
              <w:bottom w:val="nil"/>
              <w:right w:val="nil"/>
            </w:tcBorders>
            <w:vAlign w:val="top"/>
          </w:tcPr>
          <w:p w14:paraId="4FB73A13">
            <w:pPr>
              <w:pStyle w:val="5"/>
              <w:spacing w:before="102" w:line="221" w:lineRule="auto"/>
              <w:ind w:left="37" w:right="805" w:hanging="4"/>
            </w:pPr>
            <w:r>
              <w:rPr>
                <w:b/>
                <w:bCs/>
                <w:spacing w:val="12"/>
              </w:rPr>
              <w:t>ONWARD</w:t>
            </w:r>
            <w:r>
              <w:rPr>
                <w:spacing w:val="12"/>
              </w:rPr>
              <w:t xml:space="preserve"> </w:t>
            </w:r>
            <w:r>
              <w:rPr>
                <w:b/>
                <w:bCs/>
                <w:spacing w:val="12"/>
              </w:rPr>
              <w:t>INLAND</w:t>
            </w:r>
            <w:r>
              <w:rPr>
                <w:spacing w:val="12"/>
              </w:rPr>
              <w:t xml:space="preserve"> </w:t>
            </w:r>
            <w:r>
              <w:rPr>
                <w:b/>
                <w:bCs/>
                <w:spacing w:val="12"/>
              </w:rPr>
              <w:t>ROUTING/EXPORT</w:t>
            </w:r>
            <w:r>
              <w:rPr>
                <w:spacing w:val="12"/>
              </w:rPr>
              <w:t xml:space="preserve"> </w:t>
            </w:r>
            <w:r>
              <w:rPr>
                <w:b/>
                <w:bCs/>
                <w:spacing w:val="12"/>
              </w:rPr>
              <w:t>INS</w:t>
            </w:r>
            <w:r>
              <w:rPr>
                <w:b/>
                <w:bCs/>
                <w:spacing w:val="11"/>
              </w:rPr>
              <w:t>TRUCTIONS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(FOR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THE</w:t>
            </w:r>
            <w:r>
              <w:t xml:space="preserve"> </w:t>
            </w:r>
            <w:r>
              <w:rPr>
                <w:b/>
                <w:bCs/>
                <w:spacing w:val="15"/>
              </w:rPr>
              <w:t>MERCHANT'S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REFERENCE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ONLY)</w:t>
            </w:r>
          </w:p>
        </w:tc>
      </w:tr>
      <w:tr w14:paraId="08782C8D">
        <w:trPr>
          <w:trHeight w:val="669" w:hRule="atLeast"/>
        </w:trPr>
        <w:tc>
          <w:tcPr>
            <w:tcW w:w="2501" w:type="dxa"/>
            <w:tcBorders>
              <w:left w:val="nil"/>
            </w:tcBorders>
            <w:vAlign w:val="top"/>
          </w:tcPr>
          <w:p w14:paraId="67E96B28">
            <w:pPr>
              <w:pStyle w:val="5"/>
              <w:spacing w:before="31" w:line="198" w:lineRule="auto"/>
              <w:ind w:left="44"/>
            </w:pPr>
            <w:r>
              <w:rPr>
                <w:b/>
                <w:bCs/>
                <w:spacing w:val="15"/>
              </w:rPr>
              <w:t>OCEAN</w:t>
            </w:r>
            <w:r>
              <w:rPr>
                <w:spacing w:val="1"/>
              </w:rPr>
              <w:t xml:space="preserve"> </w:t>
            </w:r>
            <w:r>
              <w:rPr>
                <w:b/>
                <w:bCs/>
                <w:spacing w:val="15"/>
              </w:rPr>
              <w:t>VESSEL/VOY</w:t>
            </w:r>
          </w:p>
          <w:p w14:paraId="7475DC85">
            <w:pPr>
              <w:spacing w:before="66" w:line="197" w:lineRule="auto"/>
              <w:ind w:left="43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{{vessel_voyage1}}</w:t>
            </w:r>
          </w:p>
        </w:tc>
        <w:tc>
          <w:tcPr>
            <w:tcW w:w="2267" w:type="dxa"/>
            <w:vAlign w:val="top"/>
          </w:tcPr>
          <w:p w14:paraId="7C9CE442">
            <w:pPr>
              <w:pStyle w:val="5"/>
              <w:spacing w:before="31" w:line="198" w:lineRule="auto"/>
              <w:ind w:left="38"/>
            </w:pPr>
            <w:r>
              <w:rPr>
                <w:b/>
                <w:bCs/>
                <w:spacing w:val="12"/>
              </w:rPr>
              <w:t>PORT</w:t>
            </w:r>
            <w:r>
              <w:rPr>
                <w:spacing w:val="12"/>
              </w:rPr>
              <w:t xml:space="preserve"> </w:t>
            </w:r>
            <w:r>
              <w:rPr>
                <w:b/>
                <w:bCs/>
                <w:spacing w:val="12"/>
              </w:rPr>
              <w:t>OF</w:t>
            </w:r>
            <w:r>
              <w:rPr>
                <w:spacing w:val="12"/>
              </w:rPr>
              <w:t xml:space="preserve"> </w:t>
            </w:r>
            <w:r>
              <w:rPr>
                <w:b/>
                <w:bCs/>
                <w:spacing w:val="12"/>
              </w:rPr>
              <w:t>LOADING</w:t>
            </w:r>
          </w:p>
          <w:p w14:paraId="6FA4E1CE">
            <w:pPr>
              <w:spacing w:before="70" w:line="194" w:lineRule="auto"/>
              <w:ind w:left="28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{{port_of_loading1}}</w:t>
            </w:r>
          </w:p>
        </w:tc>
        <w:tc>
          <w:tcPr>
            <w:tcW w:w="6129" w:type="dxa"/>
            <w:vMerge w:val="continue"/>
            <w:tcBorders>
              <w:top w:val="nil"/>
              <w:bottom w:val="nil"/>
              <w:right w:val="nil"/>
            </w:tcBorders>
            <w:vAlign w:val="top"/>
          </w:tcPr>
          <w:p w14:paraId="4B5C909D">
            <w:pPr>
              <w:rPr>
                <w:rFonts w:ascii="Arial"/>
                <w:sz w:val="21"/>
              </w:rPr>
            </w:pPr>
          </w:p>
        </w:tc>
      </w:tr>
      <w:tr w14:paraId="5A3A5CB4">
        <w:trPr>
          <w:trHeight w:val="676" w:hRule="atLeast"/>
        </w:trPr>
        <w:tc>
          <w:tcPr>
            <w:tcW w:w="2501" w:type="dxa"/>
            <w:tcBorders>
              <w:left w:val="nil"/>
            </w:tcBorders>
            <w:vAlign w:val="top"/>
          </w:tcPr>
          <w:p w14:paraId="17C2B23D">
            <w:pPr>
              <w:pStyle w:val="5"/>
              <w:spacing w:before="33" w:line="198" w:lineRule="auto"/>
              <w:ind w:left="49"/>
            </w:pPr>
            <w:r>
              <w:rPr>
                <w:b/>
                <w:bCs/>
                <w:spacing w:val="14"/>
              </w:rPr>
              <w:t>PORTC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OF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DISCHARGE</w:t>
            </w:r>
          </w:p>
          <w:p w14:paraId="1929CA59">
            <w:pPr>
              <w:spacing w:before="67" w:line="197" w:lineRule="auto"/>
              <w:ind w:left="54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{{port_of_discharge1}}</w:t>
            </w:r>
          </w:p>
        </w:tc>
        <w:tc>
          <w:tcPr>
            <w:tcW w:w="2267" w:type="dxa"/>
            <w:vAlign w:val="top"/>
          </w:tcPr>
          <w:p w14:paraId="049C5BDC">
            <w:pPr>
              <w:pStyle w:val="5"/>
              <w:spacing w:before="32" w:line="198" w:lineRule="auto"/>
              <w:ind w:left="38"/>
            </w:pPr>
            <w:r>
              <w:rPr>
                <w:b/>
                <w:bCs/>
                <w:spacing w:val="14"/>
              </w:rPr>
              <w:t>PLACE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OF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DELIVERY</w:t>
            </w:r>
          </w:p>
          <w:p w14:paraId="6D62679A">
            <w:pPr>
              <w:spacing w:before="67" w:line="197" w:lineRule="auto"/>
              <w:ind w:left="42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{{place_of_delivery1}}</w:t>
            </w:r>
          </w:p>
        </w:tc>
        <w:tc>
          <w:tcPr>
            <w:tcW w:w="6129" w:type="dxa"/>
            <w:vMerge w:val="continue"/>
            <w:tcBorders>
              <w:top w:val="nil"/>
              <w:right w:val="nil"/>
            </w:tcBorders>
            <w:vAlign w:val="top"/>
          </w:tcPr>
          <w:p w14:paraId="201F86BE">
            <w:pPr>
              <w:rPr>
                <w:rFonts w:ascii="Arial"/>
                <w:sz w:val="21"/>
              </w:rPr>
            </w:pPr>
          </w:p>
        </w:tc>
      </w:tr>
    </w:tbl>
    <w:p w14:paraId="64F68464">
      <w:pPr>
        <w:spacing w:before="82" w:line="198" w:lineRule="auto"/>
        <w:ind w:left="3898"/>
        <w:outlineLvl w:val="0"/>
        <w:rPr>
          <w:rFonts w:ascii="Trebuchet MS" w:hAnsi="Trebuchet MS" w:eastAsia="Trebuchet MS" w:cs="Trebuchet MS"/>
          <w:sz w:val="17"/>
          <w:szCs w:val="17"/>
        </w:rPr>
      </w:pPr>
      <w:r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  <w:t>PARTICULARS</w:t>
      </w:r>
      <w:r>
        <w:rPr>
          <w:rFonts w:ascii="Trebuchet MS" w:hAnsi="Trebuchet MS" w:eastAsia="Trebuchet MS" w:cs="Trebuchet MS"/>
          <w:spacing w:val="14"/>
          <w:sz w:val="17"/>
          <w:szCs w:val="17"/>
        </w:rPr>
        <w:t xml:space="preserve"> </w:t>
      </w:r>
      <w:r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  <w:t>FURNISHED</w:t>
      </w:r>
      <w:r>
        <w:rPr>
          <w:rFonts w:ascii="Trebuchet MS" w:hAnsi="Trebuchet MS" w:eastAsia="Trebuchet MS" w:cs="Trebuchet MS"/>
          <w:spacing w:val="14"/>
          <w:sz w:val="17"/>
          <w:szCs w:val="17"/>
        </w:rPr>
        <w:t xml:space="preserve"> </w:t>
      </w:r>
      <w:r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  <w:t>BY</w:t>
      </w:r>
      <w:r>
        <w:rPr>
          <w:rFonts w:ascii="Trebuchet MS" w:hAnsi="Trebuchet MS" w:eastAsia="Trebuchet MS" w:cs="Trebuchet MS"/>
          <w:spacing w:val="14"/>
          <w:sz w:val="17"/>
          <w:szCs w:val="17"/>
        </w:rPr>
        <w:t xml:space="preserve"> </w:t>
      </w:r>
      <w:r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  <w:t>THE</w:t>
      </w:r>
      <w:r>
        <w:rPr>
          <w:rFonts w:ascii="Trebuchet MS" w:hAnsi="Trebuchet MS" w:eastAsia="Trebuchet MS" w:cs="Trebuchet MS"/>
          <w:spacing w:val="14"/>
          <w:sz w:val="17"/>
          <w:szCs w:val="17"/>
        </w:rPr>
        <w:t xml:space="preserve"> </w:t>
      </w:r>
      <w:r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  <w:t>MERCHANT</w:t>
      </w:r>
    </w:p>
    <w:p w14:paraId="71309AD8">
      <w:pPr>
        <w:spacing w:line="81" w:lineRule="exact"/>
      </w:pPr>
    </w:p>
    <w:tbl>
      <w:tblPr>
        <w:tblStyle w:val="4"/>
        <w:tblW w:w="10897" w:type="dxa"/>
        <w:tblInd w:w="44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27"/>
        <w:gridCol w:w="1701"/>
        <w:gridCol w:w="340"/>
        <w:gridCol w:w="1701"/>
        <w:gridCol w:w="2154"/>
        <w:gridCol w:w="2274"/>
      </w:tblGrid>
      <w:tr w14:paraId="33262558">
        <w:trPr>
          <w:trHeight w:val="449" w:hRule="atLeast"/>
        </w:trPr>
        <w:tc>
          <w:tcPr>
            <w:tcW w:w="2727" w:type="dxa"/>
            <w:tcBorders>
              <w:left w:val="nil"/>
            </w:tcBorders>
            <w:vAlign w:val="top"/>
          </w:tcPr>
          <w:p w14:paraId="3344F65F">
            <w:pPr>
              <w:pStyle w:val="5"/>
              <w:spacing w:before="29" w:line="230" w:lineRule="auto"/>
              <w:ind w:left="565" w:right="561" w:firstLine="9"/>
            </w:pPr>
            <w:r>
              <w:rPr>
                <w:b/>
                <w:bCs/>
                <w:spacing w:val="12"/>
              </w:rPr>
              <w:t>CONTAINER,SEAL,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  <w:spacing w:val="16"/>
              </w:rPr>
              <w:t>MARKS</w:t>
            </w:r>
            <w:r>
              <w:rPr>
                <w:spacing w:val="16"/>
              </w:rPr>
              <w:t xml:space="preserve"> </w:t>
            </w:r>
            <w:r>
              <w:rPr>
                <w:b/>
                <w:bCs/>
                <w:spacing w:val="16"/>
              </w:rPr>
              <w:t>&amp;</w:t>
            </w:r>
            <w:r>
              <w:rPr>
                <w:spacing w:val="16"/>
              </w:rPr>
              <w:t xml:space="preserve"> </w:t>
            </w:r>
            <w:r>
              <w:rPr>
                <w:b/>
                <w:bCs/>
                <w:spacing w:val="16"/>
              </w:rPr>
              <w:t>NUMBER</w:t>
            </w:r>
          </w:p>
        </w:tc>
        <w:tc>
          <w:tcPr>
            <w:tcW w:w="2041" w:type="dxa"/>
            <w:gridSpan w:val="2"/>
            <w:vAlign w:val="top"/>
          </w:tcPr>
          <w:p w14:paraId="310E158B">
            <w:pPr>
              <w:pStyle w:val="5"/>
              <w:spacing w:before="29" w:line="238" w:lineRule="auto"/>
              <w:ind w:left="381" w:right="139" w:hanging="253"/>
            </w:pPr>
            <w:r>
              <w:rPr>
                <w:b/>
                <w:bCs/>
                <w:spacing w:val="11"/>
              </w:rPr>
              <w:t>QUANTITY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  <w:spacing w:val="11"/>
              </w:rPr>
              <w:t>AND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KIND</w:t>
            </w:r>
            <w:r>
              <w:t xml:space="preserve"> </w:t>
            </w:r>
            <w:r>
              <w:rPr>
                <w:b/>
                <w:bCs/>
                <w:spacing w:val="18"/>
              </w:rPr>
              <w:t>OF</w:t>
            </w:r>
            <w:r>
              <w:rPr>
                <w:spacing w:val="18"/>
              </w:rPr>
              <w:t xml:space="preserve"> </w:t>
            </w:r>
            <w:r>
              <w:rPr>
                <w:b/>
                <w:bCs/>
                <w:spacing w:val="18"/>
              </w:rPr>
              <w:t>PACKAGES</w:t>
            </w:r>
          </w:p>
        </w:tc>
        <w:tc>
          <w:tcPr>
            <w:tcW w:w="3855" w:type="dxa"/>
            <w:gridSpan w:val="2"/>
            <w:vAlign w:val="top"/>
          </w:tcPr>
          <w:p w14:paraId="272818A1">
            <w:pPr>
              <w:pStyle w:val="5"/>
              <w:spacing w:before="29" w:line="198" w:lineRule="auto"/>
              <w:ind w:left="849"/>
            </w:pPr>
            <w:r>
              <w:rPr>
                <w:b/>
                <w:bCs/>
                <w:spacing w:val="14"/>
              </w:rPr>
              <w:t>DESCRIPTION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OF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GOODS</w:t>
            </w:r>
          </w:p>
        </w:tc>
        <w:tc>
          <w:tcPr>
            <w:tcW w:w="2274" w:type="dxa"/>
            <w:tcBorders>
              <w:right w:val="nil"/>
            </w:tcBorders>
            <w:vAlign w:val="top"/>
          </w:tcPr>
          <w:p w14:paraId="19CAF539">
            <w:pPr>
              <w:pStyle w:val="5"/>
              <w:spacing w:before="44" w:line="199" w:lineRule="auto"/>
              <w:ind w:left="380"/>
            </w:pPr>
            <w:r>
              <w:rPr>
                <w:b/>
                <w:bCs/>
                <w:spacing w:val="15"/>
              </w:rPr>
              <w:t>MEASUREMEN(M)</w:t>
            </w:r>
          </w:p>
          <w:p w14:paraId="77D52B55">
            <w:pPr>
              <w:pStyle w:val="5"/>
              <w:spacing w:before="30" w:line="199" w:lineRule="auto"/>
              <w:ind w:left="180"/>
            </w:pPr>
            <w:r>
              <w:rPr>
                <w:b/>
                <w:bCs/>
                <w:spacing w:val="14"/>
              </w:rPr>
              <w:t>GROSS</w:t>
            </w:r>
            <w:r>
              <w:rPr>
                <w:spacing w:val="-3"/>
              </w:rPr>
              <w:t xml:space="preserve"> </w:t>
            </w:r>
            <w:r>
              <w:rPr>
                <w:b/>
                <w:bCs/>
                <w:spacing w:val="14"/>
              </w:rPr>
              <w:t>WEIGHT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(KGS)</w:t>
            </w:r>
          </w:p>
        </w:tc>
      </w:tr>
      <w:tr w14:paraId="62D1100E">
        <w:trPr>
          <w:trHeight w:val="3022" w:hRule="atLeast"/>
        </w:trPr>
        <w:tc>
          <w:tcPr>
            <w:tcW w:w="2727" w:type="dxa"/>
            <w:tcBorders>
              <w:left w:val="nil"/>
            </w:tcBorders>
            <w:vAlign w:val="top"/>
          </w:tcPr>
          <w:p w14:paraId="32BC3B36">
            <w:pPr>
              <w:spacing w:line="262" w:lineRule="auto"/>
              <w:rPr>
                <w:rFonts w:hint="eastAsia" w:ascii="Arial"/>
                <w:sz w:val="21"/>
              </w:rPr>
            </w:pPr>
          </w:p>
          <w:p w14:paraId="085E9AE4">
            <w:pPr>
              <w:spacing w:line="262" w:lineRule="auto"/>
              <w:ind w:firstLine="105" w:firstLineChars="50"/>
              <w:rPr>
                <w:rFonts w:hint="eastAsia" w:ascii="Arial"/>
                <w:sz w:val="21"/>
              </w:rPr>
            </w:pPr>
            <w:r>
              <w:rPr>
                <w:rFonts w:hint="eastAsia" w:ascii="Arial"/>
                <w:sz w:val="21"/>
              </w:rPr>
              <w:t>{{marks1}}</w:t>
            </w:r>
          </w:p>
          <w:p w14:paraId="5A5D3C74">
            <w:pPr>
              <w:spacing w:line="262" w:lineRule="auto"/>
              <w:ind w:firstLine="105" w:firstLineChars="50"/>
              <w:rPr>
                <w:rFonts w:hint="eastAsia" w:ascii="Arial"/>
                <w:sz w:val="21"/>
              </w:rPr>
            </w:pPr>
          </w:p>
          <w:p w14:paraId="11A518B0">
            <w:pPr>
              <w:spacing w:line="262" w:lineRule="auto"/>
              <w:rPr>
                <w:rFonts w:ascii="Arial"/>
                <w:sz w:val="21"/>
              </w:rPr>
            </w:pPr>
          </w:p>
          <w:p w14:paraId="0CEBCC5F">
            <w:pPr>
              <w:spacing w:line="262" w:lineRule="auto"/>
              <w:rPr>
                <w:rFonts w:ascii="Arial"/>
                <w:sz w:val="21"/>
              </w:rPr>
            </w:pPr>
          </w:p>
          <w:p w14:paraId="0582743B">
            <w:pPr>
              <w:spacing w:line="262" w:lineRule="auto"/>
              <w:rPr>
                <w:rFonts w:ascii="Arial"/>
                <w:sz w:val="21"/>
              </w:rPr>
            </w:pPr>
          </w:p>
          <w:p w14:paraId="57C15C09">
            <w:pPr>
              <w:spacing w:line="262" w:lineRule="auto"/>
              <w:rPr>
                <w:rFonts w:ascii="Arial"/>
                <w:sz w:val="21"/>
              </w:rPr>
            </w:pPr>
          </w:p>
          <w:p w14:paraId="61C1B553">
            <w:pPr>
              <w:spacing w:line="262" w:lineRule="auto"/>
              <w:rPr>
                <w:rFonts w:hint="default"/>
                <w:sz w:val="21"/>
                <w:lang w:val="en-US"/>
              </w:rPr>
            </w:pPr>
            <w:r>
              <w:rPr>
                <w:rFonts w:hint="default"/>
                <w:sz w:val="21"/>
                <w:lang w:val="en-US"/>
              </w:rPr>
              <w:t>{{container_number1}}</w:t>
            </w:r>
          </w:p>
          <w:p w14:paraId="5C40D7DE">
            <w:pPr>
              <w:spacing w:line="262" w:lineRule="auto"/>
              <w:rPr>
                <w:rFonts w:hint="default"/>
                <w:sz w:val="21"/>
                <w:lang w:val="en-US"/>
              </w:rPr>
            </w:pPr>
            <w:r>
              <w:rPr>
                <w:rFonts w:hint="default"/>
                <w:sz w:val="21"/>
                <w:lang w:val="en-US"/>
              </w:rPr>
              <w:t>{{seal_number1}}</w:t>
            </w:r>
          </w:p>
          <w:p w14:paraId="15A46E3A">
            <w:pPr>
              <w:spacing w:line="263" w:lineRule="auto"/>
              <w:rPr>
                <w:rFonts w:ascii="Arial"/>
                <w:sz w:val="21"/>
              </w:rPr>
            </w:pPr>
          </w:p>
          <w:p w14:paraId="473883B0">
            <w:pPr>
              <w:spacing w:before="55" w:line="197" w:lineRule="auto"/>
              <w:jc w:val="right"/>
              <w:rPr>
                <w:rFonts w:ascii="Arial" w:hAnsi="Arial" w:eastAsia="Arial" w:cs="Arial"/>
                <w:sz w:val="19"/>
                <w:szCs w:val="19"/>
              </w:rPr>
            </w:pPr>
          </w:p>
        </w:tc>
        <w:tc>
          <w:tcPr>
            <w:tcW w:w="2041" w:type="dxa"/>
            <w:gridSpan w:val="2"/>
            <w:vAlign w:val="top"/>
          </w:tcPr>
          <w:p w14:paraId="6C9F000C">
            <w:pPr>
              <w:spacing w:line="261" w:lineRule="auto"/>
              <w:rPr>
                <w:rFonts w:hint="eastAsia" w:ascii="Arial"/>
                <w:sz w:val="21"/>
              </w:rPr>
            </w:pPr>
          </w:p>
          <w:p w14:paraId="6CDDAA1D">
            <w:pPr>
              <w:spacing w:line="261" w:lineRule="auto"/>
              <w:rPr>
                <w:rFonts w:hint="eastAsia" w:ascii="Arial"/>
                <w:sz w:val="19"/>
                <w:szCs w:val="19"/>
              </w:rPr>
            </w:pPr>
            <w:r>
              <w:rPr>
                <w:rFonts w:hint="eastAsia" w:ascii="Arial"/>
                <w:sz w:val="19"/>
                <w:szCs w:val="19"/>
              </w:rPr>
              <w:t xml:space="preserve">{{package_quantity1}} </w:t>
            </w:r>
          </w:p>
          <w:p w14:paraId="3554FF39">
            <w:pPr>
              <w:spacing w:line="261" w:lineRule="auto"/>
              <w:rPr>
                <w:rFonts w:ascii="Arial"/>
                <w:sz w:val="19"/>
                <w:szCs w:val="19"/>
              </w:rPr>
            </w:pPr>
            <w:r>
              <w:rPr>
                <w:rFonts w:hint="eastAsia" w:ascii="Arial"/>
                <w:sz w:val="19"/>
                <w:szCs w:val="19"/>
              </w:rPr>
              <w:t>{{package_unit1}}</w:t>
            </w:r>
          </w:p>
          <w:p w14:paraId="3375FED8">
            <w:pPr>
              <w:spacing w:line="261" w:lineRule="auto"/>
              <w:rPr>
                <w:rFonts w:ascii="Arial"/>
                <w:sz w:val="21"/>
              </w:rPr>
            </w:pPr>
          </w:p>
          <w:p w14:paraId="5AE8E31A">
            <w:pPr>
              <w:spacing w:line="261" w:lineRule="auto"/>
              <w:rPr>
                <w:rFonts w:ascii="Arial"/>
                <w:sz w:val="21"/>
              </w:rPr>
            </w:pPr>
          </w:p>
          <w:p w14:paraId="3610B35A">
            <w:pPr>
              <w:spacing w:line="261" w:lineRule="auto"/>
              <w:rPr>
                <w:rFonts w:ascii="Arial"/>
                <w:sz w:val="21"/>
              </w:rPr>
            </w:pPr>
          </w:p>
          <w:p w14:paraId="58AB1A19">
            <w:pPr>
              <w:spacing w:line="262" w:lineRule="auto"/>
              <w:rPr>
                <w:rFonts w:ascii="Arial"/>
                <w:sz w:val="21"/>
              </w:rPr>
            </w:pPr>
          </w:p>
          <w:p w14:paraId="7BD2CAD4">
            <w:pPr>
              <w:spacing w:line="262" w:lineRule="auto"/>
              <w:rPr>
                <w:rFonts w:ascii="Arial"/>
                <w:sz w:val="21"/>
              </w:rPr>
            </w:pPr>
          </w:p>
          <w:p w14:paraId="10BED4DF">
            <w:pPr>
              <w:spacing w:line="262" w:lineRule="auto"/>
              <w:rPr>
                <w:rFonts w:ascii="Arial"/>
                <w:sz w:val="21"/>
              </w:rPr>
            </w:pPr>
          </w:p>
          <w:p w14:paraId="22CC5A5D">
            <w:pPr>
              <w:spacing w:line="262" w:lineRule="auto"/>
              <w:rPr>
                <w:rFonts w:ascii="Arial"/>
                <w:sz w:val="21"/>
              </w:rPr>
            </w:pPr>
          </w:p>
          <w:p w14:paraId="282FD831">
            <w:pPr>
              <w:spacing w:before="55" w:line="254" w:lineRule="exact"/>
              <w:ind w:left="44"/>
              <w:rPr>
                <w:rFonts w:ascii="Arial" w:hAnsi="Arial" w:eastAsia="Arial" w:cs="Arial"/>
                <w:sz w:val="19"/>
                <w:szCs w:val="19"/>
              </w:rPr>
            </w:pPr>
          </w:p>
        </w:tc>
        <w:tc>
          <w:tcPr>
            <w:tcW w:w="3855" w:type="dxa"/>
            <w:gridSpan w:val="2"/>
            <w:vAlign w:val="top"/>
          </w:tcPr>
          <w:p w14:paraId="3C12BD02">
            <w:pPr>
              <w:spacing w:before="36" w:line="197" w:lineRule="auto"/>
              <w:ind w:left="43"/>
              <w:rPr>
                <w:rFonts w:hint="eastAsia" w:ascii="Arial" w:hAnsi="Arial" w:eastAsia="Arial" w:cs="Arial"/>
                <w:sz w:val="19"/>
                <w:szCs w:val="19"/>
              </w:rPr>
            </w:pPr>
          </w:p>
          <w:p w14:paraId="60534E7B">
            <w:pPr>
              <w:spacing w:before="36" w:line="197" w:lineRule="auto"/>
              <w:ind w:left="43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{{goo</w:t>
            </w:r>
            <w:bookmarkStart w:id="0" w:name="_GoBack"/>
            <w:bookmarkEnd w:id="0"/>
            <w:r>
              <w:rPr>
                <w:rFonts w:hint="eastAsia" w:ascii="Arial" w:hAnsi="Arial" w:eastAsia="Arial" w:cs="Arial"/>
                <w:sz w:val="19"/>
                <w:szCs w:val="19"/>
              </w:rPr>
              <w:t>ds_description1}}</w:t>
            </w:r>
          </w:p>
        </w:tc>
        <w:tc>
          <w:tcPr>
            <w:tcW w:w="2274" w:type="dxa"/>
            <w:tcBorders>
              <w:right w:val="nil"/>
            </w:tcBorders>
            <w:vAlign w:val="top"/>
          </w:tcPr>
          <w:p w14:paraId="3A051065">
            <w:pPr>
              <w:spacing w:before="139" w:line="245" w:lineRule="auto"/>
              <w:ind w:left="36" w:right="1410"/>
              <w:rPr>
                <w:rFonts w:hint="default" w:eastAsia="宋体" w:cs="Arial"/>
                <w:spacing w:val="-1"/>
                <w:sz w:val="19"/>
                <w:szCs w:val="19"/>
                <w:lang w:val="en-US" w:eastAsia="zh-CN"/>
              </w:rPr>
            </w:pPr>
            <w:r>
              <w:rPr>
                <w:rFonts w:hint="default" w:eastAsia="宋体" w:cs="Arial"/>
                <w:spacing w:val="-1"/>
                <w:sz w:val="19"/>
                <w:szCs w:val="19"/>
                <w:lang w:val="en-US" w:eastAsia="zh-CN"/>
              </w:rPr>
              <w:t>{{gross_weight_kgs1}}KGS</w:t>
            </w:r>
          </w:p>
          <w:p w14:paraId="65CC25D5">
            <w:pPr>
              <w:spacing w:before="139" w:line="245" w:lineRule="auto"/>
              <w:ind w:left="36" w:right="1410"/>
              <w:rPr>
                <w:rFonts w:hint="default" w:cs="Arial"/>
                <w:spacing w:val="-1"/>
                <w:sz w:val="19"/>
                <w:szCs w:val="19"/>
                <w:lang w:val="en-US"/>
              </w:rPr>
            </w:pPr>
          </w:p>
          <w:p w14:paraId="6CE89404">
            <w:pPr>
              <w:spacing w:before="139" w:line="245" w:lineRule="auto"/>
              <w:ind w:left="36" w:right="1410"/>
              <w:rPr>
                <w:rFonts w:hint="default" w:cs="Arial"/>
                <w:spacing w:val="-1"/>
                <w:sz w:val="19"/>
                <w:szCs w:val="19"/>
                <w:lang w:val="en-US"/>
              </w:rPr>
            </w:pPr>
          </w:p>
          <w:p w14:paraId="6BA86509">
            <w:pPr>
              <w:spacing w:before="139" w:line="245" w:lineRule="auto"/>
              <w:ind w:left="36" w:right="1410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default" w:cs="Arial"/>
                <w:spacing w:val="-1"/>
                <w:sz w:val="19"/>
                <w:szCs w:val="19"/>
                <w:lang w:val="en-US"/>
              </w:rPr>
              <w:t>{{measurement_cbm1}}CBM</w:t>
            </w:r>
          </w:p>
        </w:tc>
      </w:tr>
      <w:tr w14:paraId="6918405B">
        <w:trPr>
          <w:trHeight w:val="1624" w:hRule="atLeast"/>
        </w:trPr>
        <w:tc>
          <w:tcPr>
            <w:tcW w:w="2727" w:type="dxa"/>
            <w:tcBorders>
              <w:left w:val="nil"/>
            </w:tcBorders>
            <w:vAlign w:val="top"/>
          </w:tcPr>
          <w:p w14:paraId="512630B7">
            <w:pPr>
              <w:pStyle w:val="5"/>
              <w:spacing w:before="29" w:line="199" w:lineRule="auto"/>
              <w:ind w:left="451"/>
            </w:pPr>
            <w:r>
              <w:rPr>
                <w:b/>
                <w:bCs/>
                <w:spacing w:val="13"/>
              </w:rPr>
              <w:t>FREIGHT</w:t>
            </w:r>
            <w:r>
              <w:rPr>
                <w:spacing w:val="13"/>
              </w:rPr>
              <w:t xml:space="preserve"> </w:t>
            </w:r>
            <w:r>
              <w:rPr>
                <w:b/>
                <w:bCs/>
                <w:spacing w:val="13"/>
              </w:rPr>
              <w:t>&amp;</w:t>
            </w:r>
            <w:r>
              <w:rPr>
                <w:spacing w:val="13"/>
              </w:rPr>
              <w:t xml:space="preserve"> </w:t>
            </w:r>
            <w:r>
              <w:rPr>
                <w:b/>
                <w:bCs/>
                <w:spacing w:val="13"/>
              </w:rPr>
              <w:t>CHARGES</w:t>
            </w:r>
          </w:p>
          <w:p w14:paraId="43C23CCC">
            <w:pPr>
              <w:spacing w:line="300" w:lineRule="auto"/>
              <w:rPr>
                <w:rFonts w:ascii="Arial"/>
                <w:sz w:val="21"/>
              </w:rPr>
            </w:pPr>
          </w:p>
          <w:p w14:paraId="0DC5E876">
            <w:pPr>
              <w:spacing w:before="55" w:line="197" w:lineRule="auto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{{freight_term1}}</w:t>
            </w:r>
          </w:p>
        </w:tc>
        <w:tc>
          <w:tcPr>
            <w:tcW w:w="1701" w:type="dxa"/>
            <w:vAlign w:val="top"/>
          </w:tcPr>
          <w:p w14:paraId="023E2AEB">
            <w:pPr>
              <w:pStyle w:val="5"/>
              <w:spacing w:before="29" w:line="198" w:lineRule="auto"/>
              <w:ind w:left="169"/>
            </w:pPr>
            <w:r>
              <w:rPr>
                <w:b/>
                <w:bCs/>
                <w:spacing w:val="15"/>
              </w:rPr>
              <w:t>REVENUE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TONS</w:t>
            </w:r>
          </w:p>
        </w:tc>
        <w:tc>
          <w:tcPr>
            <w:tcW w:w="2041" w:type="dxa"/>
            <w:gridSpan w:val="2"/>
            <w:vAlign w:val="top"/>
          </w:tcPr>
          <w:p w14:paraId="63300E48">
            <w:pPr>
              <w:pStyle w:val="5"/>
              <w:spacing w:before="30" w:line="196" w:lineRule="auto"/>
              <w:ind w:left="784"/>
            </w:pPr>
            <w:r>
              <w:rPr>
                <w:b/>
                <w:bCs/>
                <w:spacing w:val="15"/>
              </w:rPr>
              <w:t>RATE</w:t>
            </w:r>
          </w:p>
        </w:tc>
        <w:tc>
          <w:tcPr>
            <w:tcW w:w="2154" w:type="dxa"/>
            <w:vAlign w:val="top"/>
          </w:tcPr>
          <w:p w14:paraId="638B0D1C">
            <w:pPr>
              <w:pStyle w:val="5"/>
              <w:spacing w:before="30" w:line="196" w:lineRule="auto"/>
              <w:ind w:left="692"/>
            </w:pPr>
            <w:r>
              <w:rPr>
                <w:b/>
                <w:bCs/>
                <w:spacing w:val="15"/>
              </w:rPr>
              <w:t>PREPAID</w:t>
            </w:r>
          </w:p>
          <w:p w14:paraId="11E4E4F8">
            <w:pPr>
              <w:spacing w:line="300" w:lineRule="auto"/>
              <w:rPr>
                <w:rFonts w:ascii="Arial"/>
                <w:sz w:val="21"/>
              </w:rPr>
            </w:pPr>
          </w:p>
          <w:p w14:paraId="31BAD165">
            <w:pPr>
              <w:spacing w:before="55" w:line="197" w:lineRule="auto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{{prepaid_amount1}}</w:t>
            </w:r>
          </w:p>
        </w:tc>
        <w:tc>
          <w:tcPr>
            <w:tcW w:w="2274" w:type="dxa"/>
            <w:tcBorders>
              <w:right w:val="nil"/>
            </w:tcBorders>
            <w:vAlign w:val="top"/>
          </w:tcPr>
          <w:p w14:paraId="2454CB2B">
            <w:pPr>
              <w:pStyle w:val="5"/>
              <w:spacing w:before="28" w:line="198" w:lineRule="auto"/>
              <w:ind w:left="721"/>
              <w:rPr>
                <w:b/>
                <w:bCs/>
                <w:spacing w:val="16"/>
              </w:rPr>
            </w:pPr>
            <w:r>
              <w:rPr>
                <w:b/>
                <w:bCs/>
                <w:spacing w:val="16"/>
              </w:rPr>
              <w:t>COLLECT</w:t>
            </w:r>
          </w:p>
          <w:p w14:paraId="47BA0309">
            <w:pPr>
              <w:pStyle w:val="5"/>
              <w:spacing w:before="28" w:line="198" w:lineRule="auto"/>
              <w:ind w:left="721"/>
              <w:rPr>
                <w:b/>
                <w:bCs/>
                <w:spacing w:val="16"/>
              </w:rPr>
            </w:pPr>
          </w:p>
          <w:p w14:paraId="0229AE0D">
            <w:pPr>
              <w:pStyle w:val="5"/>
              <w:spacing w:before="28" w:line="198" w:lineRule="auto"/>
              <w:ind w:left="721"/>
              <w:rPr>
                <w:b/>
                <w:bCs/>
                <w:spacing w:val="16"/>
              </w:rPr>
            </w:pPr>
          </w:p>
          <w:p w14:paraId="3FB1E5FD">
            <w:pPr>
              <w:pStyle w:val="5"/>
              <w:spacing w:before="28" w:line="198" w:lineRule="auto"/>
              <w:rPr>
                <w:b/>
                <w:bCs/>
                <w:spacing w:val="16"/>
              </w:rPr>
            </w:pPr>
            <w:r>
              <w:rPr>
                <w:rFonts w:hint="eastAsia"/>
                <w:b/>
                <w:bCs/>
                <w:spacing w:val="16"/>
              </w:rPr>
              <w:t>{{collect_type1}}</w:t>
            </w:r>
          </w:p>
        </w:tc>
      </w:tr>
      <w:tr w14:paraId="1F178FEF">
        <w:trPr>
          <w:trHeight w:val="556" w:hRule="atLeast"/>
        </w:trPr>
        <w:tc>
          <w:tcPr>
            <w:tcW w:w="2727" w:type="dxa"/>
            <w:vMerge w:val="restart"/>
            <w:tcBorders>
              <w:left w:val="nil"/>
              <w:bottom w:val="nil"/>
            </w:tcBorders>
            <w:vAlign w:val="top"/>
          </w:tcPr>
          <w:p w14:paraId="7595DC8D">
            <w:pPr>
              <w:pStyle w:val="5"/>
              <w:spacing w:before="31" w:line="198" w:lineRule="auto"/>
              <w:ind w:left="49"/>
            </w:pPr>
            <w:r>
              <w:rPr>
                <w:b/>
                <w:bCs/>
                <w:spacing w:val="1"/>
              </w:rPr>
              <w:t>B/</w:t>
            </w:r>
            <w:r>
              <w:rPr>
                <w:b/>
                <w:bCs/>
              </w:rPr>
              <w:t>L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</w:rPr>
              <w:t>NO</w:t>
            </w:r>
            <w:r>
              <w:rPr>
                <w:b/>
                <w:bCs/>
                <w:spacing w:val="1"/>
              </w:rPr>
              <w:t>.</w:t>
            </w:r>
          </w:p>
          <w:p w14:paraId="6A7D0751">
            <w:pPr>
              <w:spacing w:before="68" w:line="195" w:lineRule="auto"/>
              <w:ind w:left="54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{{bl_no1}}</w:t>
            </w:r>
          </w:p>
        </w:tc>
        <w:tc>
          <w:tcPr>
            <w:tcW w:w="3742" w:type="dxa"/>
            <w:gridSpan w:val="3"/>
            <w:vAlign w:val="top"/>
          </w:tcPr>
          <w:p w14:paraId="175D82CC">
            <w:pPr>
              <w:pStyle w:val="5"/>
              <w:spacing w:before="31" w:line="199" w:lineRule="auto"/>
              <w:ind w:left="39"/>
            </w:pPr>
            <w:r>
              <w:rPr>
                <w:b/>
                <w:bCs/>
                <w:spacing w:val="10"/>
              </w:rPr>
              <w:t>NUMBER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  <w:spacing w:val="10"/>
              </w:rPr>
              <w:t>OF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  <w:spacing w:val="10"/>
              </w:rPr>
              <w:t>ORIGINAL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  <w:spacing w:val="10"/>
              </w:rPr>
              <w:t>B/L(S)</w:t>
            </w:r>
          </w:p>
          <w:p w14:paraId="3C1F5116">
            <w:pPr>
              <w:spacing w:before="111" w:line="197" w:lineRule="auto"/>
              <w:ind w:left="38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{{original_bl_count1}}</w:t>
            </w:r>
          </w:p>
        </w:tc>
        <w:tc>
          <w:tcPr>
            <w:tcW w:w="4428" w:type="dxa"/>
            <w:gridSpan w:val="2"/>
            <w:vMerge w:val="restart"/>
            <w:tcBorders>
              <w:bottom w:val="nil"/>
              <w:right w:val="nil"/>
            </w:tcBorders>
            <w:vAlign w:val="top"/>
          </w:tcPr>
          <w:p w14:paraId="288B6334">
            <w:pPr>
              <w:pStyle w:val="5"/>
              <w:spacing w:before="33" w:line="196" w:lineRule="auto"/>
              <w:ind w:left="1658"/>
            </w:pPr>
            <w:r>
              <w:rPr>
                <w:b/>
                <w:bCs/>
                <w:spacing w:val="17"/>
              </w:rPr>
              <w:t>PAYABLE</w:t>
            </w:r>
            <w:r>
              <w:rPr>
                <w:spacing w:val="2"/>
              </w:rPr>
              <w:t xml:space="preserve"> </w:t>
            </w:r>
            <w:r>
              <w:rPr>
                <w:b/>
                <w:bCs/>
                <w:spacing w:val="17"/>
              </w:rPr>
              <w:t>AT</w:t>
            </w:r>
          </w:p>
          <w:p w14:paraId="153DF345">
            <w:pPr>
              <w:spacing w:line="285" w:lineRule="auto"/>
              <w:rPr>
                <w:rFonts w:ascii="Arial"/>
                <w:sz w:val="21"/>
              </w:rPr>
            </w:pPr>
          </w:p>
          <w:p w14:paraId="2EEC66E9">
            <w:pPr>
              <w:spacing w:before="55" w:line="194" w:lineRule="auto"/>
              <w:ind w:left="1782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{{payable_at1}}</w:t>
            </w:r>
          </w:p>
        </w:tc>
      </w:tr>
      <w:tr w14:paraId="64682255">
        <w:trPr>
          <w:trHeight w:val="443" w:hRule="atLeast"/>
        </w:trPr>
        <w:tc>
          <w:tcPr>
            <w:tcW w:w="2727" w:type="dxa"/>
            <w:vMerge w:val="continue"/>
            <w:tcBorders>
              <w:top w:val="nil"/>
              <w:left w:val="nil"/>
            </w:tcBorders>
            <w:vAlign w:val="top"/>
          </w:tcPr>
          <w:p w14:paraId="3BD53D37">
            <w:pPr>
              <w:rPr>
                <w:rFonts w:ascii="Arial"/>
                <w:sz w:val="21"/>
              </w:rPr>
            </w:pPr>
          </w:p>
        </w:tc>
        <w:tc>
          <w:tcPr>
            <w:tcW w:w="3742" w:type="dxa"/>
            <w:gridSpan w:val="3"/>
            <w:vAlign w:val="top"/>
          </w:tcPr>
          <w:p w14:paraId="7D8A5D11">
            <w:pPr>
              <w:pStyle w:val="5"/>
              <w:spacing w:before="32" w:line="198" w:lineRule="auto"/>
              <w:ind w:left="38"/>
            </w:pPr>
            <w:r>
              <w:rPr>
                <w:b/>
                <w:bCs/>
                <w:spacing w:val="15"/>
              </w:rPr>
              <w:t>PLACE</w:t>
            </w:r>
            <w:r>
              <w:rPr>
                <w:spacing w:val="-4"/>
              </w:rPr>
              <w:t xml:space="preserve"> </w:t>
            </w:r>
            <w:r>
              <w:rPr>
                <w:b/>
                <w:bCs/>
                <w:spacing w:val="15"/>
              </w:rPr>
              <w:t>AND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DATE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OF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IS</w:t>
            </w:r>
            <w:r>
              <w:rPr>
                <w:b/>
                <w:bCs/>
                <w:spacing w:val="14"/>
              </w:rPr>
              <w:t>SUE</w:t>
            </w:r>
          </w:p>
          <w:p w14:paraId="753C5FFE">
            <w:pPr>
              <w:spacing w:before="58" w:line="194" w:lineRule="auto"/>
              <w:ind w:left="29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{{issue_place1}}</w:t>
            </w:r>
          </w:p>
        </w:tc>
        <w:tc>
          <w:tcPr>
            <w:tcW w:w="4428" w:type="dxa"/>
            <w:gridSpan w:val="2"/>
            <w:vMerge w:val="continue"/>
            <w:tcBorders>
              <w:top w:val="nil"/>
              <w:right w:val="nil"/>
            </w:tcBorders>
            <w:vAlign w:val="top"/>
          </w:tcPr>
          <w:p w14:paraId="43101860">
            <w:pPr>
              <w:rPr>
                <w:rFonts w:ascii="Arial"/>
                <w:sz w:val="21"/>
              </w:rPr>
            </w:pPr>
          </w:p>
        </w:tc>
      </w:tr>
      <w:tr w14:paraId="778550BE">
        <w:trPr>
          <w:trHeight w:val="817" w:hRule="atLeast"/>
        </w:trPr>
        <w:tc>
          <w:tcPr>
            <w:tcW w:w="2727" w:type="dxa"/>
            <w:tcBorders>
              <w:left w:val="nil"/>
            </w:tcBorders>
            <w:vAlign w:val="top"/>
          </w:tcPr>
          <w:p w14:paraId="0BEEB9B6">
            <w:pPr>
              <w:pStyle w:val="5"/>
              <w:spacing w:before="33" w:line="198" w:lineRule="auto"/>
              <w:ind w:left="43"/>
            </w:pPr>
            <w:r>
              <w:rPr>
                <w:b/>
                <w:bCs/>
                <w:spacing w:val="11"/>
              </w:rPr>
              <w:t>SERVICE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TYPE</w:t>
            </w:r>
            <w:r>
              <w:rPr>
                <w:spacing w:val="13"/>
                <w:w w:val="101"/>
              </w:rPr>
              <w:t xml:space="preserve"> </w:t>
            </w:r>
            <w:r>
              <w:rPr>
                <w:b/>
                <w:bCs/>
                <w:spacing w:val="11"/>
              </w:rPr>
              <w:t>/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MODE</w:t>
            </w:r>
          </w:p>
          <w:p w14:paraId="35008617">
            <w:pPr>
              <w:spacing w:before="112" w:line="197" w:lineRule="auto"/>
              <w:rPr>
                <w:rFonts w:hint="eastAsia"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{{service_type1}}{{service_mode1}}</w:t>
            </w:r>
          </w:p>
          <w:p w14:paraId="331D3316">
            <w:pPr>
              <w:spacing w:before="112" w:line="197" w:lineRule="auto"/>
              <w:ind w:left="49"/>
              <w:rPr>
                <w:rFonts w:ascii="Arial" w:hAnsi="Arial" w:eastAsia="Arial" w:cs="Arial"/>
                <w:sz w:val="19"/>
                <w:szCs w:val="19"/>
              </w:rPr>
            </w:pPr>
          </w:p>
        </w:tc>
        <w:tc>
          <w:tcPr>
            <w:tcW w:w="3742" w:type="dxa"/>
            <w:gridSpan w:val="3"/>
            <w:vAlign w:val="top"/>
          </w:tcPr>
          <w:p w14:paraId="5947EC08">
            <w:pPr>
              <w:pStyle w:val="5"/>
              <w:spacing w:before="33" w:line="198" w:lineRule="auto"/>
              <w:ind w:left="39"/>
              <w:rPr>
                <w:b/>
                <w:bCs/>
                <w:spacing w:val="15"/>
              </w:rPr>
            </w:pPr>
            <w:r>
              <w:rPr>
                <w:b/>
                <w:bCs/>
                <w:spacing w:val="15"/>
              </w:rPr>
              <w:t>LADEN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ON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BOARD</w:t>
            </w:r>
          </w:p>
          <w:p w14:paraId="00AA2A1E">
            <w:pPr>
              <w:pStyle w:val="5"/>
              <w:spacing w:before="33" w:line="198" w:lineRule="auto"/>
              <w:rPr>
                <w:rFonts w:hint="default"/>
                <w:b/>
                <w:bCs/>
                <w:spacing w:val="15"/>
                <w:lang w:val="en-US"/>
              </w:rPr>
            </w:pPr>
            <w:r>
              <w:rPr>
                <w:rFonts w:hint="default"/>
                <w:b/>
                <w:bCs/>
                <w:spacing w:val="15"/>
                <w:lang w:val="en-US"/>
              </w:rPr>
              <w:t xml:space="preserve">    </w:t>
            </w:r>
            <w:r>
              <w:rPr>
                <w:rFonts w:hint="default" w:ascii="Arial Bold" w:hAnsi="Arial Bold" w:cs="Arial Bold"/>
                <w:b/>
                <w:bCs/>
                <w:spacing w:val="15"/>
                <w:sz w:val="19"/>
                <w:szCs w:val="19"/>
                <w:lang w:val="en-US"/>
              </w:rPr>
              <w:t>{{laden_on_board1}}</w:t>
            </w:r>
          </w:p>
        </w:tc>
        <w:tc>
          <w:tcPr>
            <w:tcW w:w="4428" w:type="dxa"/>
            <w:gridSpan w:val="2"/>
            <w:tcBorders>
              <w:right w:val="nil"/>
            </w:tcBorders>
            <w:vAlign w:val="top"/>
          </w:tcPr>
          <w:p w14:paraId="1C51CC96">
            <w:pPr>
              <w:rPr>
                <w:rFonts w:ascii="Arial"/>
                <w:sz w:val="21"/>
              </w:rPr>
            </w:pPr>
          </w:p>
        </w:tc>
      </w:tr>
    </w:tbl>
    <w:p w14:paraId="59E1923A">
      <w:pPr>
        <w:spacing w:line="209" w:lineRule="exact"/>
        <w:rPr>
          <w:rFonts w:ascii="Arial"/>
          <w:sz w:val="18"/>
        </w:rPr>
      </w:pPr>
    </w:p>
    <w:sectPr>
      <w:headerReference r:id="rId5" w:type="default"/>
      <w:footerReference r:id="rId6" w:type="default"/>
      <w:pgSz w:w="11906" w:h="17575"/>
      <w:pgMar w:top="1" w:right="0" w:bottom="1" w:left="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703020202090204"/>
    <w:charset w:val="00"/>
    <w:family w:val="auto"/>
    <w:pitch w:val="default"/>
    <w:sig w:usb0="00000287" w:usb1="00000000" w:usb2="00000000" w:usb3="00000000" w:csb0="2000009F" w:csb1="0000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891C4B">
    <w:pPr>
      <w:spacing w:line="14" w:lineRule="auto"/>
      <w:rPr>
        <w:rFonts w:ascii="Arial"/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618C57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doNotDisplayPageBoundaries w:val="1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2FFE1E8A"/>
    <w:rsid w:val="397FA7DB"/>
    <w:rsid w:val="48DF1710"/>
    <w:rsid w:val="6FF770BC"/>
    <w:rsid w:val="77FE15FF"/>
    <w:rsid w:val="79748DC7"/>
    <w:rsid w:val="7F77FADB"/>
    <w:rsid w:val="AF7D8115"/>
    <w:rsid w:val="BAFF3D5D"/>
    <w:rsid w:val="BDDBDCEA"/>
    <w:rsid w:val="BECEC911"/>
    <w:rsid w:val="F6B4347F"/>
    <w:rsid w:val="F6F6B495"/>
    <w:rsid w:val="FDFF9D46"/>
    <w:rsid w:val="FF9C84CE"/>
    <w:rsid w:val="FFCC3C9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Trebuchet MS" w:hAnsi="Trebuchet MS" w:eastAsia="Trebuchet MS" w:cs="Trebuchet MS"/>
      <w:sz w:val="17"/>
      <w:szCs w:val="17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7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161</Words>
  <Characters>1261</Characters>
  <TotalTime>27</TotalTime>
  <ScaleCrop>false</ScaleCrop>
  <LinksUpToDate>false</LinksUpToDate>
  <CharactersWithSpaces>1366</CharactersWithSpaces>
  <Application>WPS Office_12.1.24031.24031_F1E327BC-269C-435d-A152-05C5408002CA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2026-02-05T10:13:00Z</dcterms:created>
  <dc:creator>Data</dc:creator>
  <cp:lastModifiedBy>WPS_1478521860</cp:lastModifiedBy>
  <dcterms:modified xsi:type="dcterms:W3CDTF">2026-02-04T15:21:08Z</dcterms:modified>
  <dc:subject>bill_of_landing</dc:subject>
  <dc:title>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2026-02-04T10:16:14Z</vt:filetime>
  </property>
  <property fmtid="{D5CDD505-2E9C-101B-9397-08002B2CF9AE}" pid="4" name="KSOProductBuildVer">
    <vt:lpwstr>2052-12.1.24031.24031</vt:lpwstr>
  </property>
  <property fmtid="{D5CDD505-2E9C-101B-9397-08002B2CF9AE}" pid="5" name="ICV">
    <vt:lpwstr>DF40341F29F048648AC1826992A572EB_43</vt:lpwstr>
  </property>
</Properties>
</file>