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54597" w14:textId="77777777" w:rsidR="008706C6" w:rsidRDefault="00806320">
      <w:pPr>
        <w:spacing w:after="299" w:line="259" w:lineRule="auto"/>
        <w:ind w:left="6" w:firstLine="0"/>
        <w:jc w:val="left"/>
      </w:pPr>
      <w:r>
        <w:rPr>
          <w:noProof/>
        </w:rPr>
        <w:drawing>
          <wp:inline distT="0" distB="0" distL="0" distR="0" wp14:anchorId="0B02CF6E" wp14:editId="05DC606B">
            <wp:extent cx="5757216" cy="1827916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7216" cy="182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B8360" w14:textId="77777777" w:rsidR="008706C6" w:rsidRDefault="00806320">
      <w:pPr>
        <w:spacing w:after="151" w:line="265" w:lineRule="auto"/>
        <w:ind w:right="94"/>
        <w:jc w:val="center"/>
      </w:pPr>
      <w:r>
        <w:rPr>
          <w:b/>
        </w:rPr>
        <w:t>UNIVERSIDADE PAULISTA - UNIP</w:t>
      </w:r>
    </w:p>
    <w:p w14:paraId="4C6BF731" w14:textId="77777777" w:rsidR="008706C6" w:rsidRDefault="00806320">
      <w:pPr>
        <w:spacing w:after="151" w:line="265" w:lineRule="auto"/>
        <w:ind w:right="94"/>
        <w:jc w:val="center"/>
      </w:pPr>
      <w:r>
        <w:rPr>
          <w:b/>
        </w:rPr>
        <w:t>INSTITUTO DE ARARAQUARA</w:t>
      </w:r>
    </w:p>
    <w:p w14:paraId="64F6F807" w14:textId="77777777" w:rsidR="008706C6" w:rsidRDefault="00806320">
      <w:pPr>
        <w:spacing w:after="2010" w:line="265" w:lineRule="auto"/>
        <w:ind w:right="94"/>
        <w:jc w:val="center"/>
      </w:pPr>
      <w:r>
        <w:rPr>
          <w:b/>
        </w:rPr>
        <w:t>DEPARTAMENTO DE TECNOLOGIA</w:t>
      </w:r>
    </w:p>
    <w:p w14:paraId="71960D97" w14:textId="77777777" w:rsidR="008706C6" w:rsidRDefault="00806320">
      <w:pPr>
        <w:spacing w:after="37" w:line="265" w:lineRule="auto"/>
        <w:ind w:right="27"/>
        <w:jc w:val="center"/>
      </w:pPr>
      <w:r>
        <w:rPr>
          <w:b/>
        </w:rPr>
        <w:t>RICHARD WILLIAN RIBEIRO DIVINO - D07487-3</w:t>
      </w:r>
    </w:p>
    <w:p w14:paraId="24944D06" w14:textId="77777777" w:rsidR="008706C6" w:rsidRDefault="00806320">
      <w:pPr>
        <w:spacing w:after="2002" w:line="265" w:lineRule="auto"/>
        <w:ind w:left="2281" w:right="2291"/>
        <w:jc w:val="center"/>
      </w:pPr>
      <w:r>
        <w:rPr>
          <w:b/>
        </w:rPr>
        <w:t>RODRIGO OLIVEIRA – D07412-1 VICTOR BARREIROS</w:t>
      </w:r>
    </w:p>
    <w:p w14:paraId="685B99B2" w14:textId="77777777" w:rsidR="008706C6" w:rsidRDefault="00806320">
      <w:pPr>
        <w:spacing w:after="3869" w:line="265" w:lineRule="auto"/>
        <w:ind w:left="1380"/>
        <w:jc w:val="left"/>
      </w:pPr>
      <w:r>
        <w:rPr>
          <w:b/>
        </w:rPr>
        <w:t xml:space="preserve">ATIVIDADES PRÁTICAS SUPERVISIONADAS - </w:t>
      </w:r>
      <w:proofErr w:type="spellStart"/>
      <w:r>
        <w:rPr>
          <w:b/>
        </w:rPr>
        <w:t>EcoDicas</w:t>
      </w:r>
      <w:proofErr w:type="spellEnd"/>
    </w:p>
    <w:p w14:paraId="1D243C8D" w14:textId="77777777" w:rsidR="008706C6" w:rsidRDefault="00806320">
      <w:pPr>
        <w:spacing w:after="37" w:line="265" w:lineRule="auto"/>
        <w:ind w:right="36"/>
        <w:jc w:val="center"/>
      </w:pPr>
      <w:r>
        <w:rPr>
          <w:b/>
        </w:rPr>
        <w:t>Araraquara</w:t>
      </w:r>
    </w:p>
    <w:p w14:paraId="12339C81" w14:textId="77777777" w:rsidR="008706C6" w:rsidRDefault="00806320">
      <w:pPr>
        <w:spacing w:after="37" w:line="265" w:lineRule="auto"/>
        <w:ind w:right="27"/>
        <w:jc w:val="center"/>
      </w:pPr>
      <w:r>
        <w:rPr>
          <w:b/>
        </w:rPr>
        <w:lastRenderedPageBreak/>
        <w:t>2019</w:t>
      </w:r>
    </w:p>
    <w:p w14:paraId="6107CBF1" w14:textId="77777777" w:rsidR="008706C6" w:rsidRDefault="00806320">
      <w:pPr>
        <w:spacing w:after="37" w:line="265" w:lineRule="auto"/>
        <w:ind w:right="27"/>
        <w:jc w:val="center"/>
      </w:pPr>
      <w:r>
        <w:rPr>
          <w:b/>
        </w:rPr>
        <w:t>RICHARD WILLIAN RIBEIRO DIVINO - D07487-3</w:t>
      </w:r>
    </w:p>
    <w:p w14:paraId="0327B68B" w14:textId="77777777" w:rsidR="008706C6" w:rsidRDefault="00806320">
      <w:pPr>
        <w:spacing w:after="6125" w:line="265" w:lineRule="auto"/>
        <w:ind w:left="2281" w:right="2291"/>
        <w:jc w:val="center"/>
      </w:pPr>
      <w:r>
        <w:rPr>
          <w:b/>
        </w:rPr>
        <w:t>RODRIGO OLIVEIRA – D07412-1 VICTOR BARREIROS</w:t>
      </w:r>
    </w:p>
    <w:p w14:paraId="2592ABBE" w14:textId="77777777" w:rsidR="008706C6" w:rsidRDefault="00806320">
      <w:pPr>
        <w:spacing w:after="6133" w:line="265" w:lineRule="auto"/>
        <w:ind w:left="1347"/>
        <w:jc w:val="left"/>
      </w:pPr>
      <w:r>
        <w:rPr>
          <w:b/>
        </w:rPr>
        <w:t xml:space="preserve">ATIVIDADES PRÁTICAS SUPERVISIONADAS - </w:t>
      </w:r>
      <w:proofErr w:type="spellStart"/>
      <w:r>
        <w:rPr>
          <w:b/>
        </w:rPr>
        <w:t>EcoDicas</w:t>
      </w:r>
      <w:proofErr w:type="spellEnd"/>
    </w:p>
    <w:p w14:paraId="13B3CBE0" w14:textId="3504EA06" w:rsidR="008706C6" w:rsidRDefault="00806320" w:rsidP="00424799">
      <w:pPr>
        <w:spacing w:after="37" w:line="265" w:lineRule="auto"/>
        <w:ind w:right="36"/>
        <w:jc w:val="center"/>
      </w:pPr>
      <w:r>
        <w:rPr>
          <w:b/>
        </w:rPr>
        <w:t>Araraquara</w:t>
      </w:r>
      <w:r>
        <w:br w:type="page"/>
      </w:r>
    </w:p>
    <w:p w14:paraId="73A11754" w14:textId="77777777" w:rsidR="008706C6" w:rsidRDefault="00806320">
      <w:pPr>
        <w:spacing w:after="351" w:line="265" w:lineRule="auto"/>
        <w:ind w:right="94"/>
        <w:jc w:val="center"/>
      </w:pPr>
      <w:r>
        <w:rPr>
          <w:b/>
        </w:rPr>
        <w:lastRenderedPageBreak/>
        <w:t>Lista de ilustrações</w:t>
      </w:r>
    </w:p>
    <w:p w14:paraId="0608F23F" w14:textId="7C32BDC0" w:rsidR="008706C6" w:rsidRDefault="00806320">
      <w:pPr>
        <w:spacing w:after="0"/>
        <w:ind w:left="3"/>
      </w:pPr>
      <w:r>
        <w:t>Figura 1 – De</w:t>
      </w:r>
      <w:r>
        <w:t xml:space="preserve">monstração do </w:t>
      </w:r>
      <w:proofErr w:type="spellStart"/>
      <w:r w:rsidRPr="00424799">
        <w:rPr>
          <w:i/>
          <w:iCs/>
        </w:rPr>
        <w:t>Controller</w:t>
      </w:r>
      <w:proofErr w:type="spellEnd"/>
      <w:r>
        <w:t xml:space="preserve"> da API, onde são feita</w:t>
      </w:r>
      <w:r w:rsidR="00424799">
        <w:t>s</w:t>
      </w:r>
      <w:r>
        <w:t xml:space="preserve"> as chamadas da</w:t>
      </w:r>
    </w:p>
    <w:p w14:paraId="204210C3" w14:textId="0EAC1F20" w:rsidR="008706C6" w:rsidRDefault="00806320">
      <w:pPr>
        <w:tabs>
          <w:tab w:val="center" w:pos="1791"/>
          <w:tab w:val="center" w:pos="5494"/>
          <w:tab w:val="right" w:pos="9105"/>
        </w:tabs>
        <w:spacing w:after="160" w:line="259" w:lineRule="auto"/>
        <w:ind w:left="0" w:firstLine="0"/>
        <w:jc w:val="left"/>
      </w:pPr>
      <w:r>
        <w:rPr>
          <w:sz w:val="22"/>
        </w:rPr>
        <w:tab/>
      </w:r>
      <w:r>
        <w:t>aplicação</w:t>
      </w:r>
      <w:r>
        <w:tab/>
        <w:t>. . . . . . . . . . . . . . . . . . . . . . . . . . . . . . . . .</w:t>
      </w:r>
      <w:r w:rsidR="00424799">
        <w:tab/>
      </w:r>
      <w:r>
        <w:t>10</w:t>
      </w:r>
    </w:p>
    <w:p w14:paraId="2189D352" w14:textId="77777777" w:rsidR="008706C6" w:rsidRDefault="00806320">
      <w:pPr>
        <w:tabs>
          <w:tab w:val="right" w:pos="9105"/>
        </w:tabs>
        <w:spacing w:after="160" w:line="259" w:lineRule="auto"/>
        <w:ind w:left="0" w:firstLine="0"/>
        <w:jc w:val="left"/>
      </w:pPr>
      <w:r>
        <w:t>Figura 2 – Demonstração do código de criação da Barra de Navegação Inferior</w:t>
      </w:r>
      <w:r>
        <w:tab/>
        <w:t>11</w:t>
      </w:r>
    </w:p>
    <w:p w14:paraId="3F7CB965" w14:textId="2A6E27A2" w:rsidR="008706C6" w:rsidRDefault="00806320">
      <w:pPr>
        <w:tabs>
          <w:tab w:val="right" w:pos="9105"/>
        </w:tabs>
        <w:spacing w:after="160" w:line="259" w:lineRule="auto"/>
        <w:ind w:left="0" w:firstLine="0"/>
        <w:jc w:val="left"/>
      </w:pPr>
      <w:r>
        <w:t xml:space="preserve">Figura 3 – Demonstração do código fonte para recuperação das dicas na </w:t>
      </w:r>
      <w:r w:rsidR="00424799">
        <w:t>API.</w:t>
      </w:r>
      <w:r>
        <w:tab/>
        <w:t>12</w:t>
      </w:r>
    </w:p>
    <w:p w14:paraId="2EE131E8" w14:textId="77777777" w:rsidR="008706C6" w:rsidRDefault="00806320">
      <w:pPr>
        <w:spacing w:after="160" w:line="259" w:lineRule="auto"/>
        <w:ind w:left="0" w:firstLine="0"/>
        <w:jc w:val="left"/>
      </w:pPr>
      <w:r>
        <w:t xml:space="preserve">Figura 4 – Demonstração de todo o código fonte referente ao </w:t>
      </w:r>
      <w:r>
        <w:rPr>
          <w:i/>
        </w:rPr>
        <w:t xml:space="preserve">layout </w:t>
      </w:r>
      <w:r>
        <w:t>da tela</w:t>
      </w:r>
    </w:p>
    <w:p w14:paraId="10445F6F" w14:textId="31AC7086" w:rsidR="008706C6" w:rsidRDefault="00806320">
      <w:pPr>
        <w:tabs>
          <w:tab w:val="center" w:pos="4895"/>
          <w:tab w:val="right" w:pos="9105"/>
        </w:tabs>
        <w:spacing w:after="160" w:line="259" w:lineRule="auto"/>
        <w:ind w:left="0" w:firstLine="0"/>
        <w:jc w:val="left"/>
      </w:pPr>
      <w:r>
        <w:rPr>
          <w:sz w:val="22"/>
        </w:rPr>
        <w:tab/>
      </w:r>
      <w:r>
        <w:t xml:space="preserve">principal . . . . . . . . . . . . . . . . . . . . . . . . . . . . . . </w:t>
      </w:r>
      <w:r w:rsidR="00424799">
        <w:t>. . ..</w:t>
      </w:r>
      <w:r>
        <w:tab/>
        <w:t>13</w:t>
      </w:r>
    </w:p>
    <w:p w14:paraId="2A0DEA1C" w14:textId="374B93D4" w:rsidR="008706C6" w:rsidRDefault="00806320">
      <w:pPr>
        <w:tabs>
          <w:tab w:val="center" w:pos="7354"/>
          <w:tab w:val="right" w:pos="9105"/>
        </w:tabs>
        <w:spacing w:after="160" w:line="259" w:lineRule="auto"/>
        <w:ind w:left="0" w:firstLine="0"/>
        <w:jc w:val="left"/>
      </w:pPr>
      <w:r>
        <w:t>Figura 5 – Exemplo 1</w:t>
      </w:r>
      <w:r>
        <w:t xml:space="preserve"> de dica apresentada no aplicativo</w:t>
      </w:r>
      <w:r>
        <w:tab/>
        <w:t xml:space="preserve">. . . . . . . . . </w:t>
      </w:r>
      <w:r w:rsidR="00424799">
        <w:t>. . ..</w:t>
      </w:r>
      <w:r>
        <w:tab/>
        <w:t>16</w:t>
      </w:r>
    </w:p>
    <w:p w14:paraId="72DB0444" w14:textId="79BAB680" w:rsidR="008706C6" w:rsidRDefault="00806320">
      <w:pPr>
        <w:tabs>
          <w:tab w:val="center" w:pos="7354"/>
          <w:tab w:val="right" w:pos="9105"/>
        </w:tabs>
        <w:spacing w:after="160" w:line="259" w:lineRule="auto"/>
        <w:ind w:left="0" w:firstLine="0"/>
        <w:jc w:val="left"/>
      </w:pPr>
      <w:r>
        <w:t>Figura 6 – Exemplo 2 de dica apresentada no aplicativo</w:t>
      </w:r>
      <w:r>
        <w:tab/>
        <w:t xml:space="preserve">. . . . . . . . . </w:t>
      </w:r>
      <w:r w:rsidR="00424799">
        <w:t>. . ..</w:t>
      </w:r>
      <w:r>
        <w:tab/>
        <w:t>17</w:t>
      </w:r>
    </w:p>
    <w:p w14:paraId="50FEED6D" w14:textId="5EE75F70" w:rsidR="00424799" w:rsidRDefault="00424799">
      <w:pPr>
        <w:tabs>
          <w:tab w:val="center" w:pos="7354"/>
          <w:tab w:val="right" w:pos="9105"/>
        </w:tabs>
        <w:spacing w:after="160" w:line="259" w:lineRule="auto"/>
        <w:ind w:left="0" w:firstLine="0"/>
        <w:jc w:val="left"/>
      </w:pPr>
    </w:p>
    <w:p w14:paraId="6D453AA7" w14:textId="13E8193F" w:rsidR="00424799" w:rsidRDefault="00424799">
      <w:pPr>
        <w:tabs>
          <w:tab w:val="center" w:pos="7354"/>
          <w:tab w:val="right" w:pos="9105"/>
        </w:tabs>
        <w:spacing w:after="160" w:line="259" w:lineRule="auto"/>
        <w:ind w:left="0" w:firstLine="0"/>
        <w:jc w:val="left"/>
      </w:pPr>
    </w:p>
    <w:p w14:paraId="4A1D5409" w14:textId="622DC86A" w:rsidR="00424799" w:rsidRDefault="00424799">
      <w:pPr>
        <w:tabs>
          <w:tab w:val="center" w:pos="7354"/>
          <w:tab w:val="right" w:pos="9105"/>
        </w:tabs>
        <w:spacing w:after="160" w:line="259" w:lineRule="auto"/>
        <w:ind w:left="0" w:firstLine="0"/>
        <w:jc w:val="left"/>
      </w:pPr>
    </w:p>
    <w:p w14:paraId="116E80F9" w14:textId="57568A9A" w:rsidR="00424799" w:rsidRDefault="00424799">
      <w:pPr>
        <w:tabs>
          <w:tab w:val="center" w:pos="7354"/>
          <w:tab w:val="right" w:pos="9105"/>
        </w:tabs>
        <w:spacing w:after="160" w:line="259" w:lineRule="auto"/>
        <w:ind w:left="0" w:firstLine="0"/>
        <w:jc w:val="left"/>
      </w:pPr>
    </w:p>
    <w:p w14:paraId="2E100DFD" w14:textId="38F566CC" w:rsidR="00424799" w:rsidRDefault="00424799">
      <w:pPr>
        <w:tabs>
          <w:tab w:val="center" w:pos="7354"/>
          <w:tab w:val="right" w:pos="9105"/>
        </w:tabs>
        <w:spacing w:after="160" w:line="259" w:lineRule="auto"/>
        <w:ind w:left="0" w:firstLine="0"/>
        <w:jc w:val="left"/>
      </w:pPr>
    </w:p>
    <w:p w14:paraId="39756951" w14:textId="68560DA8" w:rsidR="00424799" w:rsidRDefault="00424799">
      <w:pPr>
        <w:tabs>
          <w:tab w:val="center" w:pos="7354"/>
          <w:tab w:val="right" w:pos="9105"/>
        </w:tabs>
        <w:spacing w:after="160" w:line="259" w:lineRule="auto"/>
        <w:ind w:left="0" w:firstLine="0"/>
        <w:jc w:val="left"/>
      </w:pPr>
    </w:p>
    <w:p w14:paraId="4856DFF0" w14:textId="47D9E855" w:rsidR="00424799" w:rsidRDefault="00424799">
      <w:pPr>
        <w:tabs>
          <w:tab w:val="center" w:pos="7354"/>
          <w:tab w:val="right" w:pos="9105"/>
        </w:tabs>
        <w:spacing w:after="160" w:line="259" w:lineRule="auto"/>
        <w:ind w:left="0" w:firstLine="0"/>
        <w:jc w:val="left"/>
      </w:pPr>
    </w:p>
    <w:p w14:paraId="0DB2DF2C" w14:textId="222849BE" w:rsidR="00424799" w:rsidRDefault="00424799">
      <w:pPr>
        <w:tabs>
          <w:tab w:val="center" w:pos="7354"/>
          <w:tab w:val="right" w:pos="9105"/>
        </w:tabs>
        <w:spacing w:after="160" w:line="259" w:lineRule="auto"/>
        <w:ind w:left="0" w:firstLine="0"/>
        <w:jc w:val="left"/>
      </w:pPr>
    </w:p>
    <w:p w14:paraId="7EA1BEAF" w14:textId="1E1D366A" w:rsidR="00424799" w:rsidRDefault="00424799">
      <w:pPr>
        <w:tabs>
          <w:tab w:val="center" w:pos="7354"/>
          <w:tab w:val="right" w:pos="9105"/>
        </w:tabs>
        <w:spacing w:after="160" w:line="259" w:lineRule="auto"/>
        <w:ind w:left="0" w:firstLine="0"/>
        <w:jc w:val="left"/>
      </w:pPr>
    </w:p>
    <w:p w14:paraId="61BD3747" w14:textId="32FE9688" w:rsidR="00424799" w:rsidRDefault="00424799">
      <w:pPr>
        <w:tabs>
          <w:tab w:val="center" w:pos="7354"/>
          <w:tab w:val="right" w:pos="9105"/>
        </w:tabs>
        <w:spacing w:after="160" w:line="259" w:lineRule="auto"/>
        <w:ind w:left="0" w:firstLine="0"/>
        <w:jc w:val="left"/>
      </w:pPr>
    </w:p>
    <w:p w14:paraId="6BE19CEC" w14:textId="494DE872" w:rsidR="00424799" w:rsidRDefault="00424799">
      <w:pPr>
        <w:tabs>
          <w:tab w:val="center" w:pos="7354"/>
          <w:tab w:val="right" w:pos="9105"/>
        </w:tabs>
        <w:spacing w:after="160" w:line="259" w:lineRule="auto"/>
        <w:ind w:left="0" w:firstLine="0"/>
        <w:jc w:val="left"/>
      </w:pPr>
    </w:p>
    <w:p w14:paraId="4CDB27AB" w14:textId="0E8DA530" w:rsidR="00424799" w:rsidRDefault="00424799">
      <w:pPr>
        <w:tabs>
          <w:tab w:val="center" w:pos="7354"/>
          <w:tab w:val="right" w:pos="9105"/>
        </w:tabs>
        <w:spacing w:after="160" w:line="259" w:lineRule="auto"/>
        <w:ind w:left="0" w:firstLine="0"/>
        <w:jc w:val="left"/>
      </w:pPr>
    </w:p>
    <w:p w14:paraId="6B06E2A6" w14:textId="0231EDB3" w:rsidR="00424799" w:rsidRDefault="00424799">
      <w:pPr>
        <w:tabs>
          <w:tab w:val="center" w:pos="7354"/>
          <w:tab w:val="right" w:pos="9105"/>
        </w:tabs>
        <w:spacing w:after="160" w:line="259" w:lineRule="auto"/>
        <w:ind w:left="0" w:firstLine="0"/>
        <w:jc w:val="left"/>
      </w:pPr>
    </w:p>
    <w:p w14:paraId="50789503" w14:textId="3CF97BA5" w:rsidR="00424799" w:rsidRDefault="00424799">
      <w:pPr>
        <w:tabs>
          <w:tab w:val="center" w:pos="7354"/>
          <w:tab w:val="right" w:pos="9105"/>
        </w:tabs>
        <w:spacing w:after="160" w:line="259" w:lineRule="auto"/>
        <w:ind w:left="0" w:firstLine="0"/>
        <w:jc w:val="left"/>
      </w:pPr>
    </w:p>
    <w:p w14:paraId="4A093478" w14:textId="5E2EBD07" w:rsidR="00424799" w:rsidRDefault="00424799">
      <w:pPr>
        <w:tabs>
          <w:tab w:val="center" w:pos="7354"/>
          <w:tab w:val="right" w:pos="9105"/>
        </w:tabs>
        <w:spacing w:after="160" w:line="259" w:lineRule="auto"/>
        <w:ind w:left="0" w:firstLine="0"/>
        <w:jc w:val="left"/>
      </w:pPr>
    </w:p>
    <w:p w14:paraId="4216A2CA" w14:textId="796FF2C6" w:rsidR="00424799" w:rsidRDefault="00424799">
      <w:pPr>
        <w:tabs>
          <w:tab w:val="center" w:pos="7354"/>
          <w:tab w:val="right" w:pos="9105"/>
        </w:tabs>
        <w:spacing w:after="160" w:line="259" w:lineRule="auto"/>
        <w:ind w:left="0" w:firstLine="0"/>
        <w:jc w:val="left"/>
      </w:pPr>
    </w:p>
    <w:p w14:paraId="56C19C80" w14:textId="5C9DBD07" w:rsidR="00424799" w:rsidRDefault="00424799">
      <w:pPr>
        <w:tabs>
          <w:tab w:val="center" w:pos="7354"/>
          <w:tab w:val="right" w:pos="9105"/>
        </w:tabs>
        <w:spacing w:after="160" w:line="259" w:lineRule="auto"/>
        <w:ind w:left="0" w:firstLine="0"/>
        <w:jc w:val="left"/>
      </w:pPr>
    </w:p>
    <w:p w14:paraId="2A69B047" w14:textId="339C5B80" w:rsidR="00424799" w:rsidRDefault="00424799">
      <w:pPr>
        <w:tabs>
          <w:tab w:val="center" w:pos="7354"/>
          <w:tab w:val="right" w:pos="9105"/>
        </w:tabs>
        <w:spacing w:after="160" w:line="259" w:lineRule="auto"/>
        <w:ind w:left="0" w:firstLine="0"/>
        <w:jc w:val="left"/>
      </w:pPr>
    </w:p>
    <w:p w14:paraId="106F10D3" w14:textId="0FE52188" w:rsidR="00424799" w:rsidRDefault="00424799">
      <w:pPr>
        <w:tabs>
          <w:tab w:val="center" w:pos="7354"/>
          <w:tab w:val="right" w:pos="9105"/>
        </w:tabs>
        <w:spacing w:after="160" w:line="259" w:lineRule="auto"/>
        <w:ind w:left="0" w:firstLine="0"/>
        <w:jc w:val="left"/>
      </w:pPr>
    </w:p>
    <w:p w14:paraId="64441EB1" w14:textId="245A66A9" w:rsidR="00424799" w:rsidRDefault="00424799">
      <w:pPr>
        <w:tabs>
          <w:tab w:val="center" w:pos="7354"/>
          <w:tab w:val="right" w:pos="9105"/>
        </w:tabs>
        <w:spacing w:after="160" w:line="259" w:lineRule="auto"/>
        <w:ind w:left="0" w:firstLine="0"/>
        <w:jc w:val="left"/>
      </w:pPr>
    </w:p>
    <w:p w14:paraId="3B212CA0" w14:textId="77777777" w:rsidR="00424799" w:rsidRDefault="00424799">
      <w:pPr>
        <w:tabs>
          <w:tab w:val="center" w:pos="7354"/>
          <w:tab w:val="right" w:pos="9105"/>
        </w:tabs>
        <w:spacing w:after="160" w:line="259" w:lineRule="auto"/>
        <w:ind w:left="0" w:firstLine="0"/>
        <w:jc w:val="left"/>
      </w:pPr>
    </w:p>
    <w:p w14:paraId="573FAB93" w14:textId="77777777" w:rsidR="008706C6" w:rsidRDefault="00806320">
      <w:pPr>
        <w:spacing w:after="336" w:line="265" w:lineRule="auto"/>
        <w:ind w:right="94"/>
        <w:jc w:val="center"/>
      </w:pPr>
      <w:r>
        <w:rPr>
          <w:b/>
        </w:rPr>
        <w:lastRenderedPageBreak/>
        <w:t>Sumário</w:t>
      </w:r>
    </w:p>
    <w:sdt>
      <w:sdtPr>
        <w:rPr>
          <w:sz w:val="24"/>
        </w:rPr>
        <w:id w:val="1423762167"/>
        <w:docPartObj>
          <w:docPartGallery w:val="Table of Contents"/>
        </w:docPartObj>
      </w:sdtPr>
      <w:sdtEndPr/>
      <w:sdtContent>
        <w:p w14:paraId="40A5FE72" w14:textId="77777777" w:rsidR="008706C6" w:rsidRDefault="00806320">
          <w:pPr>
            <w:pStyle w:val="Sumrio1"/>
            <w:tabs>
              <w:tab w:val="right" w:leader="dot" w:pos="9105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6728">
            <w:r>
              <w:rPr>
                <w:b/>
                <w:sz w:val="24"/>
              </w:rPr>
              <w:t>1 Objetivos e Motivações</w:t>
            </w:r>
            <w:r>
              <w:tab/>
            </w:r>
            <w:r>
              <w:fldChar w:fldCharType="begin"/>
            </w:r>
            <w:r>
              <w:instrText>PAGEREF _Toc6728 \h</w:instrText>
            </w:r>
            <w:r>
              <w:fldChar w:fldCharType="separate"/>
            </w:r>
            <w:r>
              <w:rPr>
                <w:b/>
                <w:sz w:val="24"/>
              </w:rPr>
              <w:t>5</w:t>
            </w:r>
            <w:r>
              <w:fldChar w:fldCharType="end"/>
            </w:r>
          </w:hyperlink>
        </w:p>
        <w:p w14:paraId="3B1F1F4D" w14:textId="77777777" w:rsidR="008706C6" w:rsidRDefault="00806320">
          <w:pPr>
            <w:pStyle w:val="Sumrio2"/>
            <w:tabs>
              <w:tab w:val="right" w:leader="dot" w:pos="9105"/>
            </w:tabs>
          </w:pPr>
          <w:hyperlink w:anchor="_Toc6729">
            <w:r>
              <w:rPr>
                <w:b/>
                <w:sz w:val="24"/>
              </w:rPr>
              <w:t>1.1 Geral</w:t>
            </w:r>
            <w:r>
              <w:tab/>
            </w:r>
            <w:r>
              <w:fldChar w:fldCharType="begin"/>
            </w:r>
            <w:r>
              <w:instrText>PAGEREF _Toc6729 \h</w:instrText>
            </w:r>
            <w:r>
              <w:fldChar w:fldCharType="separate"/>
            </w:r>
            <w:r>
              <w:rPr>
                <w:b/>
                <w:sz w:val="24"/>
              </w:rPr>
              <w:t>5</w:t>
            </w:r>
            <w:r>
              <w:fldChar w:fldCharType="end"/>
            </w:r>
          </w:hyperlink>
        </w:p>
        <w:p w14:paraId="3400962E" w14:textId="77777777" w:rsidR="008706C6" w:rsidRDefault="00806320">
          <w:pPr>
            <w:pStyle w:val="Sumrio2"/>
            <w:tabs>
              <w:tab w:val="right" w:leader="dot" w:pos="9105"/>
            </w:tabs>
          </w:pPr>
          <w:hyperlink w:anchor="_Toc6730">
            <w:r>
              <w:rPr>
                <w:b/>
                <w:sz w:val="24"/>
              </w:rPr>
              <w:t>1.2 Específicos</w:t>
            </w:r>
            <w:r>
              <w:tab/>
            </w:r>
            <w:r>
              <w:fldChar w:fldCharType="begin"/>
            </w:r>
            <w:r>
              <w:instrText>PAGEREF _Toc6730 \h</w:instrText>
            </w:r>
            <w:r>
              <w:fldChar w:fldCharType="separate"/>
            </w:r>
            <w:r>
              <w:rPr>
                <w:b/>
                <w:sz w:val="24"/>
              </w:rPr>
              <w:t>5</w:t>
            </w:r>
            <w:r>
              <w:fldChar w:fldCharType="end"/>
            </w:r>
          </w:hyperlink>
        </w:p>
        <w:p w14:paraId="158E27F3" w14:textId="77777777" w:rsidR="008706C6" w:rsidRDefault="00806320">
          <w:pPr>
            <w:pStyle w:val="Sumrio2"/>
            <w:tabs>
              <w:tab w:val="right" w:leader="dot" w:pos="9105"/>
            </w:tabs>
          </w:pPr>
          <w:hyperlink w:anchor="_Toc6731">
            <w:r>
              <w:rPr>
                <w:b/>
                <w:sz w:val="24"/>
              </w:rPr>
              <w:t>1.3 Motivações</w:t>
            </w:r>
            <w:r>
              <w:tab/>
            </w:r>
            <w:r>
              <w:fldChar w:fldCharType="begin"/>
            </w:r>
            <w:r>
              <w:instrText>PAGEREF _Toc6731 \h</w:instrText>
            </w:r>
            <w:r>
              <w:fldChar w:fldCharType="separate"/>
            </w:r>
            <w:r>
              <w:rPr>
                <w:b/>
                <w:sz w:val="24"/>
              </w:rPr>
              <w:t>5</w:t>
            </w:r>
            <w:r>
              <w:fldChar w:fldCharType="end"/>
            </w:r>
          </w:hyperlink>
        </w:p>
        <w:p w14:paraId="099F4276" w14:textId="77777777" w:rsidR="008706C6" w:rsidRDefault="00806320">
          <w:pPr>
            <w:pStyle w:val="Sumrio1"/>
            <w:tabs>
              <w:tab w:val="right" w:leader="dot" w:pos="9105"/>
            </w:tabs>
          </w:pPr>
          <w:hyperlink w:anchor="_Toc6732">
            <w:r>
              <w:rPr>
                <w:b/>
                <w:sz w:val="24"/>
              </w:rPr>
              <w:t>2 Introdução</w:t>
            </w:r>
            <w:r>
              <w:tab/>
            </w:r>
            <w:r>
              <w:fldChar w:fldCharType="begin"/>
            </w:r>
            <w:r>
              <w:instrText>PAGEREF _Toc6732 \h</w:instrText>
            </w:r>
            <w:r>
              <w:fldChar w:fldCharType="separate"/>
            </w:r>
            <w:r>
              <w:rPr>
                <w:b/>
                <w:sz w:val="24"/>
              </w:rPr>
              <w:t>6</w:t>
            </w:r>
            <w:r>
              <w:fldChar w:fldCharType="end"/>
            </w:r>
          </w:hyperlink>
        </w:p>
        <w:p w14:paraId="3DC570A6" w14:textId="77777777" w:rsidR="008706C6" w:rsidRDefault="00806320">
          <w:pPr>
            <w:pStyle w:val="Sumrio1"/>
            <w:tabs>
              <w:tab w:val="right" w:leader="dot" w:pos="9105"/>
            </w:tabs>
          </w:pPr>
          <w:hyperlink w:anchor="_Toc6733">
            <w:r>
              <w:rPr>
                <w:b/>
                <w:sz w:val="24"/>
              </w:rPr>
              <w:t>3 Fundamentos de Web Service e serviço de nuvem</w:t>
            </w:r>
            <w:r>
              <w:tab/>
            </w:r>
            <w:r>
              <w:fldChar w:fldCharType="begin"/>
            </w:r>
            <w:r>
              <w:instrText>PAGEREF _Toc6733 \h</w:instrText>
            </w:r>
            <w:r>
              <w:fldChar w:fldCharType="separate"/>
            </w:r>
            <w:r>
              <w:rPr>
                <w:b/>
                <w:sz w:val="24"/>
              </w:rPr>
              <w:t>7</w:t>
            </w:r>
            <w:r>
              <w:fldChar w:fldCharType="end"/>
            </w:r>
          </w:hyperlink>
        </w:p>
        <w:p w14:paraId="5A7F6A98" w14:textId="77777777" w:rsidR="008706C6" w:rsidRDefault="00806320">
          <w:pPr>
            <w:pStyle w:val="Sumrio1"/>
            <w:tabs>
              <w:tab w:val="right" w:leader="dot" w:pos="9105"/>
            </w:tabs>
          </w:pPr>
          <w:hyperlink w:anchor="_Toc6734">
            <w:r>
              <w:rPr>
                <w:b/>
                <w:sz w:val="24"/>
              </w:rPr>
              <w:t>4</w:t>
            </w:r>
            <w:r>
              <w:rPr>
                <w:b/>
                <w:sz w:val="24"/>
              </w:rPr>
              <w:t xml:space="preserve"> Plano de desenvolvimento da aplicação</w:t>
            </w:r>
            <w:r>
              <w:tab/>
            </w:r>
            <w:r>
              <w:fldChar w:fldCharType="begin"/>
            </w:r>
            <w:r>
              <w:instrText>PAGEREF _Toc6734 \h</w:instrText>
            </w:r>
            <w:r>
              <w:fldChar w:fldCharType="separate"/>
            </w:r>
            <w:r>
              <w:rPr>
                <w:b/>
                <w:sz w:val="24"/>
              </w:rPr>
              <w:t>8</w:t>
            </w:r>
            <w:r>
              <w:fldChar w:fldCharType="end"/>
            </w:r>
          </w:hyperlink>
        </w:p>
        <w:p w14:paraId="65291E56" w14:textId="77777777" w:rsidR="008706C6" w:rsidRDefault="00806320">
          <w:pPr>
            <w:pStyle w:val="Sumrio1"/>
            <w:tabs>
              <w:tab w:val="right" w:leader="dot" w:pos="9105"/>
            </w:tabs>
          </w:pPr>
          <w:hyperlink w:anchor="_Toc6735">
            <w:r>
              <w:rPr>
                <w:b/>
                <w:sz w:val="24"/>
              </w:rPr>
              <w:t>5 Projeto (estrutura) do programa</w:t>
            </w:r>
            <w:r>
              <w:tab/>
            </w:r>
            <w:r>
              <w:fldChar w:fldCharType="begin"/>
            </w:r>
            <w:r>
              <w:instrText>PAGEREF _Toc6735 \h</w:instrText>
            </w:r>
            <w:r>
              <w:fldChar w:fldCharType="separate"/>
            </w:r>
            <w:r>
              <w:rPr>
                <w:b/>
                <w:sz w:val="24"/>
              </w:rPr>
              <w:t>9</w:t>
            </w:r>
            <w:r>
              <w:fldChar w:fldCharType="end"/>
            </w:r>
          </w:hyperlink>
        </w:p>
        <w:p w14:paraId="757DB044" w14:textId="77777777" w:rsidR="008706C6" w:rsidRDefault="00806320">
          <w:pPr>
            <w:pStyle w:val="Sumrio1"/>
            <w:tabs>
              <w:tab w:val="right" w:leader="dot" w:pos="9105"/>
            </w:tabs>
          </w:pPr>
          <w:hyperlink w:anchor="_Toc6736">
            <w:r>
              <w:rPr>
                <w:b/>
                <w:sz w:val="24"/>
              </w:rPr>
              <w:t>6 Relatório com as Linhas de código</w:t>
            </w:r>
            <w:r>
              <w:tab/>
            </w:r>
            <w:r>
              <w:fldChar w:fldCharType="begin"/>
            </w:r>
            <w:r>
              <w:instrText>PAGEREF _Toc6736 \h</w:instrText>
            </w:r>
            <w:r>
              <w:fldChar w:fldCharType="separate"/>
            </w:r>
            <w:r>
              <w:rPr>
                <w:b/>
                <w:sz w:val="24"/>
              </w:rPr>
              <w:t>10</w:t>
            </w:r>
            <w:r>
              <w:fldChar w:fldCharType="end"/>
            </w:r>
          </w:hyperlink>
        </w:p>
        <w:p w14:paraId="71E01789" w14:textId="77777777" w:rsidR="008706C6" w:rsidRDefault="00806320">
          <w:pPr>
            <w:pStyle w:val="Sumrio1"/>
            <w:tabs>
              <w:tab w:val="right" w:leader="dot" w:pos="9105"/>
            </w:tabs>
          </w:pPr>
          <w:hyperlink w:anchor="_Toc6737">
            <w:r>
              <w:rPr>
                <w:b/>
                <w:sz w:val="24"/>
              </w:rPr>
              <w:t>7 Apresentação do funcionamento do aplicativo</w:t>
            </w:r>
            <w:r>
              <w:tab/>
            </w:r>
            <w:r>
              <w:fldChar w:fldCharType="begin"/>
            </w:r>
            <w:r>
              <w:instrText>PAGEREF _Toc6737 \h</w:instrText>
            </w:r>
            <w:r>
              <w:fldChar w:fldCharType="separate"/>
            </w:r>
            <w:r>
              <w:rPr>
                <w:b/>
                <w:sz w:val="24"/>
              </w:rPr>
              <w:t>15</w:t>
            </w:r>
            <w:r>
              <w:fldChar w:fldCharType="end"/>
            </w:r>
          </w:hyperlink>
        </w:p>
        <w:p w14:paraId="3CF3E645" w14:textId="77777777" w:rsidR="008706C6" w:rsidRDefault="00806320">
          <w:r>
            <w:fldChar w:fldCharType="end"/>
          </w:r>
        </w:p>
      </w:sdtContent>
    </w:sdt>
    <w:p w14:paraId="73D5B683" w14:textId="77777777" w:rsidR="008706C6" w:rsidRDefault="008706C6">
      <w:pPr>
        <w:sectPr w:rsidR="008706C6">
          <w:headerReference w:type="even" r:id="rId9"/>
          <w:headerReference w:type="default" r:id="rId10"/>
          <w:headerReference w:type="first" r:id="rId11"/>
          <w:pgSz w:w="11906" w:h="16838"/>
          <w:pgMar w:top="1701" w:right="1107" w:bottom="863" w:left="1693" w:header="720" w:footer="720" w:gutter="0"/>
          <w:cols w:space="720"/>
        </w:sectPr>
      </w:pPr>
    </w:p>
    <w:p w14:paraId="68C7AA6F" w14:textId="77777777" w:rsidR="008706C6" w:rsidRDefault="00806320">
      <w:pPr>
        <w:pStyle w:val="Ttulo1"/>
        <w:ind w:left="259" w:right="0" w:hanging="266"/>
      </w:pPr>
      <w:bookmarkStart w:id="0" w:name="_Toc6728"/>
      <w:r>
        <w:lastRenderedPageBreak/>
        <w:t>Objetivos e Motivações</w:t>
      </w:r>
      <w:bookmarkEnd w:id="0"/>
    </w:p>
    <w:p w14:paraId="4EE2656D" w14:textId="77777777" w:rsidR="008706C6" w:rsidRDefault="00806320">
      <w:pPr>
        <w:pStyle w:val="Ttulo2"/>
        <w:spacing w:after="332"/>
        <w:ind w:left="564" w:right="0" w:hanging="571"/>
      </w:pPr>
      <w:bookmarkStart w:id="1" w:name="_Toc6729"/>
      <w:r>
        <w:t>Geral</w:t>
      </w:r>
      <w:bookmarkEnd w:id="1"/>
    </w:p>
    <w:p w14:paraId="5E59DF29" w14:textId="77777777" w:rsidR="008706C6" w:rsidRDefault="00806320">
      <w:pPr>
        <w:spacing w:after="381" w:line="296" w:lineRule="auto"/>
        <w:ind w:left="-7" w:firstLine="733"/>
        <w:jc w:val="left"/>
      </w:pPr>
      <w:r>
        <w:t xml:space="preserve">Desenvolver aplicação </w:t>
      </w:r>
      <w:r w:rsidRPr="00424799">
        <w:rPr>
          <w:i/>
          <w:iCs/>
        </w:rPr>
        <w:t xml:space="preserve">web </w:t>
      </w:r>
      <w:proofErr w:type="spellStart"/>
      <w:r w:rsidRPr="00424799">
        <w:rPr>
          <w:i/>
          <w:iCs/>
        </w:rPr>
        <w:t>service</w:t>
      </w:r>
      <w:proofErr w:type="spellEnd"/>
      <w:r>
        <w:t xml:space="preserve"> para conscientizar o usuário sobre a importância da proteção do eco sistema e meio ambiente além de incentivar boas práticas através de mensagens de texto. As mensagens serão enviadas diretam</w:t>
      </w:r>
      <w:r>
        <w:t xml:space="preserve">ente em seus dispositivos </w:t>
      </w:r>
      <w:proofErr w:type="spellStart"/>
      <w:r w:rsidRPr="00424799">
        <w:rPr>
          <w:i/>
          <w:iCs/>
        </w:rPr>
        <w:t>android</w:t>
      </w:r>
      <w:proofErr w:type="spellEnd"/>
      <w:r>
        <w:t xml:space="preserve"> e caso o usuário perca alguma dica, </w:t>
      </w:r>
      <w:proofErr w:type="gramStart"/>
      <w:r>
        <w:t>a mesma</w:t>
      </w:r>
      <w:proofErr w:type="gramEnd"/>
      <w:r>
        <w:t xml:space="preserve"> estará disponível pra que ele possa visualizá-la sempre que achar necessário. A aplicação também pretende disparar informações com intervalos aleatórios aos usuários sobre fenôme</w:t>
      </w:r>
      <w:r>
        <w:t>nos naturais de alto risco que ofereçam perigo ao usuário no cotidiano.</w:t>
      </w:r>
    </w:p>
    <w:p w14:paraId="38D31C8F" w14:textId="77777777" w:rsidR="008706C6" w:rsidRDefault="00806320">
      <w:pPr>
        <w:pStyle w:val="Ttulo2"/>
        <w:spacing w:after="332"/>
        <w:ind w:left="564" w:right="0" w:hanging="571"/>
      </w:pPr>
      <w:bookmarkStart w:id="2" w:name="_Toc6730"/>
      <w:r>
        <w:t>Específicos</w:t>
      </w:r>
      <w:bookmarkEnd w:id="2"/>
    </w:p>
    <w:p w14:paraId="15FB6CAC" w14:textId="77777777" w:rsidR="008706C6" w:rsidRDefault="00806320">
      <w:pPr>
        <w:ind w:left="755"/>
      </w:pPr>
      <w:r>
        <w:t xml:space="preserve">Implementar o uso de servidor utilizando a linguagem de programação </w:t>
      </w:r>
      <w:r w:rsidRPr="00424799">
        <w:rPr>
          <w:i/>
          <w:iCs/>
        </w:rPr>
        <w:t>Ruby</w:t>
      </w:r>
      <w:r>
        <w:t>;</w:t>
      </w:r>
    </w:p>
    <w:p w14:paraId="6984CA57" w14:textId="77777777" w:rsidR="008706C6" w:rsidRDefault="00806320">
      <w:pPr>
        <w:ind w:left="-7" w:firstLine="737"/>
      </w:pPr>
      <w:r>
        <w:t xml:space="preserve">Implementar o aplicativo Eco Dicas utilizando a linguagem </w:t>
      </w:r>
      <w:proofErr w:type="spellStart"/>
      <w:r w:rsidRPr="00424799">
        <w:rPr>
          <w:i/>
          <w:iCs/>
        </w:rPr>
        <w:t>Flutter</w:t>
      </w:r>
      <w:proofErr w:type="spellEnd"/>
      <w:r>
        <w:t xml:space="preserve"> de programação;</w:t>
      </w:r>
    </w:p>
    <w:p w14:paraId="26534CDD" w14:textId="77777777" w:rsidR="008706C6" w:rsidRDefault="00806320">
      <w:pPr>
        <w:spacing w:after="380"/>
        <w:ind w:left="-7" w:firstLine="737"/>
      </w:pPr>
      <w:r>
        <w:t>Mostrar aos usuários alternativas que reduzam o impacto ambiental causado pelo consumismo e pela falta de informação.</w:t>
      </w:r>
    </w:p>
    <w:p w14:paraId="64B88B48" w14:textId="77777777" w:rsidR="008706C6" w:rsidRDefault="00806320">
      <w:pPr>
        <w:pStyle w:val="Ttulo2"/>
        <w:spacing w:after="691"/>
        <w:ind w:left="564" w:right="0" w:hanging="571"/>
      </w:pPr>
      <w:bookmarkStart w:id="3" w:name="_Toc6731"/>
      <w:r>
        <w:t>Motivações</w:t>
      </w:r>
      <w:bookmarkEnd w:id="3"/>
    </w:p>
    <w:p w14:paraId="16C4308F" w14:textId="77777777" w:rsidR="008706C6" w:rsidRDefault="00806320">
      <w:pPr>
        <w:ind w:left="-7" w:firstLine="737"/>
      </w:pPr>
      <w:r>
        <w:t xml:space="preserve">É um tema recorrente e importante, isso motivou o grupo a explorar o assunto em torno da sustentabilidade. A informação levada </w:t>
      </w:r>
      <w:r>
        <w:t>ao usuário permite que ele se conscientize e ajude na luta contra desmatamentos e desperdícios, tornando-o um forte aliado na luta pela causa.</w:t>
      </w:r>
    </w:p>
    <w:p w14:paraId="7F87AAE6" w14:textId="77777777" w:rsidR="008706C6" w:rsidRDefault="00806320">
      <w:pPr>
        <w:ind w:left="-7" w:firstLine="737"/>
      </w:pPr>
      <w:r>
        <w:t>A criação de um aplicativo nos permite alcançar uma grande quantidade de usuários, acessar vários lares e informa</w:t>
      </w:r>
      <w:r>
        <w:t xml:space="preserve">r muitas famílias sobre a importância do consumo sustentável. Para a criação deste aplicativo o grupo utilizaria as linguagens de programação </w:t>
      </w:r>
      <w:proofErr w:type="spellStart"/>
      <w:r w:rsidRPr="00424799">
        <w:rPr>
          <w:i/>
          <w:iCs/>
        </w:rPr>
        <w:t>Flutter</w:t>
      </w:r>
      <w:proofErr w:type="spellEnd"/>
      <w:r>
        <w:t xml:space="preserve"> e </w:t>
      </w:r>
      <w:r w:rsidRPr="00424799">
        <w:rPr>
          <w:i/>
          <w:iCs/>
        </w:rPr>
        <w:t>Ruby</w:t>
      </w:r>
      <w:r>
        <w:t>, pois são de fácil utilização e atendia muito bem os objetivos.</w:t>
      </w:r>
    </w:p>
    <w:p w14:paraId="12B4284D" w14:textId="77777777" w:rsidR="008706C6" w:rsidRDefault="00806320">
      <w:pPr>
        <w:pStyle w:val="Ttulo1"/>
        <w:ind w:left="259" w:right="0" w:hanging="266"/>
      </w:pPr>
      <w:bookmarkStart w:id="4" w:name="_Toc6732"/>
      <w:r>
        <w:lastRenderedPageBreak/>
        <w:t>Introdução</w:t>
      </w:r>
      <w:bookmarkEnd w:id="4"/>
    </w:p>
    <w:p w14:paraId="247AD76F" w14:textId="77777777" w:rsidR="008706C6" w:rsidRDefault="00806320">
      <w:pPr>
        <w:ind w:left="-7" w:firstLine="745"/>
      </w:pPr>
      <w:r>
        <w:t>O desenvolvimento desord</w:t>
      </w:r>
      <w:r>
        <w:t>enado das cidades causado muitas vezes pela falta de emprego nas zonas rurais culmina num fenômeno conhecido como metropolização, geralmente cidades pequenas e médias tendem a sofrer mais com esse efeito. Acrescentando a isso o fato de que a maioria dos pa</w:t>
      </w:r>
      <w:r>
        <w:t>íses subdesenvolvidos, com raras exceções, apresenta altas taxas de natalidade, e assim alto crescimento demográfico, formando desta forma o quadro que explica o rápido crescimento das metrópoles no mundo subdesenvolvido. O crescimento desordenado também é</w:t>
      </w:r>
      <w:r>
        <w:t xml:space="preserve"> um fator crucial para a mudança de paisagens e florestas, desmatamento da fauna e flora da região em expansão entre outros problemas ambientais. Com o auxílio da tecnologia que está presente e cada vez mais em nosso cotidiano podemos alcançar locais onde </w:t>
      </w:r>
      <w:r>
        <w:t>antes seria impensável. Quanto mais rápido e mais distante ela puder se propagar maior será a quantidade de usuários informados sobre a prevenção dos riscos do desmatamento que o ser humano é capaz de causar. Nesta guerra os dispositivos móveis tornaram-se</w:t>
      </w:r>
      <w:r>
        <w:t xml:space="preserve"> fortes aliados, isso motivou o grupo a explorar este recurso para alcançar esta população conectada oferecendo a ela lembretes dos riscos a que estão expostas, não importando sua classe social.</w:t>
      </w:r>
      <w:r>
        <w:br w:type="page"/>
      </w:r>
    </w:p>
    <w:p w14:paraId="17A77F6A" w14:textId="77777777" w:rsidR="008706C6" w:rsidRDefault="00806320">
      <w:pPr>
        <w:pStyle w:val="Ttulo1"/>
        <w:ind w:left="259" w:right="0" w:hanging="266"/>
      </w:pPr>
      <w:bookmarkStart w:id="5" w:name="_Toc6733"/>
      <w:r>
        <w:lastRenderedPageBreak/>
        <w:t>Fundamentos de Web Service e serviço de nuvem.</w:t>
      </w:r>
      <w:bookmarkEnd w:id="5"/>
    </w:p>
    <w:p w14:paraId="0FCFC0EE" w14:textId="77777777" w:rsidR="008706C6" w:rsidRDefault="00806320">
      <w:pPr>
        <w:ind w:left="-7" w:firstLine="737"/>
      </w:pPr>
      <w:r>
        <w:t>A API de dica</w:t>
      </w:r>
      <w:r>
        <w:t>s foi publicada no Heroku que é uma plataforma em nuvem como serviço (PaaS) que suporta várias linguagens de programação. Uma das primeiras plataformas em nuvem, o Heroku está em desenvolvimento desde junho de 2007, quando suportava apenas a linguagem de p</w:t>
      </w:r>
      <w:r>
        <w:t xml:space="preserve">rogramação </w:t>
      </w:r>
      <w:r w:rsidRPr="00424799">
        <w:rPr>
          <w:i/>
          <w:iCs/>
        </w:rPr>
        <w:t>Ruby</w:t>
      </w:r>
      <w:r>
        <w:t xml:space="preserve">, mas agora suporta </w:t>
      </w:r>
      <w:r w:rsidRPr="00424799">
        <w:rPr>
          <w:i/>
          <w:iCs/>
        </w:rPr>
        <w:t xml:space="preserve">Java, Node.js, Scala, </w:t>
      </w:r>
      <w:proofErr w:type="spellStart"/>
      <w:r w:rsidRPr="00424799">
        <w:rPr>
          <w:i/>
          <w:iCs/>
        </w:rPr>
        <w:t>Clojure</w:t>
      </w:r>
      <w:proofErr w:type="spellEnd"/>
      <w:r w:rsidRPr="00424799">
        <w:rPr>
          <w:i/>
          <w:iCs/>
        </w:rPr>
        <w:t>, Python, PHP e Go</w:t>
      </w:r>
      <w:r>
        <w:t xml:space="preserve">. Por esse motivo, o </w:t>
      </w:r>
      <w:r w:rsidRPr="00424799">
        <w:rPr>
          <w:i/>
          <w:iCs/>
        </w:rPr>
        <w:t>Heroku</w:t>
      </w:r>
      <w:r>
        <w:t xml:space="preserve"> é considerado uma plataforma poliglota, pois possui recursos para um desenvolvedor criar, executar e dimensionar aplicativos de maneira semelhante</w:t>
      </w:r>
      <w:r>
        <w:t xml:space="preserve"> na maioria dos idiomas.</w:t>
      </w:r>
    </w:p>
    <w:p w14:paraId="30291F83" w14:textId="77777777" w:rsidR="008706C6" w:rsidRDefault="00806320">
      <w:pPr>
        <w:spacing w:after="112" w:line="296" w:lineRule="auto"/>
        <w:ind w:left="-7" w:firstLine="733"/>
        <w:jc w:val="left"/>
      </w:pPr>
      <w:r>
        <w:t xml:space="preserve">Heroku foi desenvolvido inicialmente por James </w:t>
      </w:r>
      <w:proofErr w:type="spellStart"/>
      <w:r>
        <w:t>Lindenbaum</w:t>
      </w:r>
      <w:proofErr w:type="spellEnd"/>
      <w:r>
        <w:t xml:space="preserve">, Adam </w:t>
      </w:r>
      <w:proofErr w:type="spellStart"/>
      <w:r>
        <w:t>Wiggins</w:t>
      </w:r>
      <w:proofErr w:type="spellEnd"/>
      <w:r>
        <w:t xml:space="preserve">, e Orion Henry para apoiar projetos que eram compatíveis com a plataforma de programação Ruby conhecida como </w:t>
      </w:r>
      <w:r w:rsidRPr="00424799">
        <w:rPr>
          <w:i/>
          <w:iCs/>
        </w:rPr>
        <w:t>Rack</w:t>
      </w:r>
      <w:r>
        <w:t>. O desenvolvimento do protótipo levou cerca d</w:t>
      </w:r>
      <w:r>
        <w:t xml:space="preserve">e seis meses. Posteriormente, a </w:t>
      </w:r>
      <w:r w:rsidRPr="00424799">
        <w:rPr>
          <w:i/>
          <w:iCs/>
        </w:rPr>
        <w:t>Heroku</w:t>
      </w:r>
      <w:r>
        <w:t xml:space="preserve"> enfrentou inconvenientes devido à falta de clientes adequados no mercado, pois muitos desenvolvedores de aplicativos usaram suas próprias ferramentas e ambiente.</w:t>
      </w:r>
    </w:p>
    <w:p w14:paraId="34AAAF25" w14:textId="77777777" w:rsidR="008706C6" w:rsidRDefault="00806320">
      <w:pPr>
        <w:spacing w:after="43" w:line="259" w:lineRule="auto"/>
        <w:ind w:right="32"/>
        <w:jc w:val="right"/>
      </w:pPr>
      <w:r>
        <w:t>Os aplicativos executados no Heroku geralmente têm um d</w:t>
      </w:r>
      <w:r>
        <w:t>omínio exclusivo</w:t>
      </w:r>
    </w:p>
    <w:p w14:paraId="130DEE05" w14:textId="77777777" w:rsidR="008706C6" w:rsidRDefault="00806320">
      <w:pPr>
        <w:ind w:left="3"/>
      </w:pPr>
      <w:r>
        <w:t xml:space="preserve">(normalmente “applicationname.herokuapp.com”) usado para rotear solicitações </w:t>
      </w:r>
      <w:r w:rsidRPr="00424799">
        <w:rPr>
          <w:i/>
          <w:iCs/>
        </w:rPr>
        <w:t>HTTP</w:t>
      </w:r>
      <w:r>
        <w:t xml:space="preserve"> para o dinamômetro correto. Cada um dos contêineres de aplicativos, ou dynos, estão espalhados por uma “grade dinamológica”, que consiste em vários servidore</w:t>
      </w:r>
      <w:r>
        <w:t xml:space="preserve">s. O servidor </w:t>
      </w:r>
      <w:r w:rsidRPr="00424799">
        <w:rPr>
          <w:i/>
          <w:iCs/>
        </w:rPr>
        <w:t xml:space="preserve">Git do Heroku </w:t>
      </w:r>
      <w:r>
        <w:t>lida com o envio de repositórios de aplicativos de usuários permitidos.</w:t>
      </w:r>
    </w:p>
    <w:p w14:paraId="1870E58C" w14:textId="77777777" w:rsidR="008706C6" w:rsidRDefault="00806320">
      <w:pPr>
        <w:ind w:left="-7" w:firstLine="737"/>
      </w:pPr>
      <w:r>
        <w:t>Sendo assim, a plataforma Heroku, foi utilizada pela facilidade de uso e por dispor de planos gratuitos para estudantes.</w:t>
      </w:r>
    </w:p>
    <w:p w14:paraId="3E22FA62" w14:textId="77777777" w:rsidR="008706C6" w:rsidRDefault="00806320">
      <w:pPr>
        <w:pStyle w:val="Ttulo1"/>
        <w:ind w:left="259" w:right="0" w:hanging="266"/>
      </w:pPr>
      <w:bookmarkStart w:id="6" w:name="_Toc6734"/>
      <w:r>
        <w:t>Plano de desenvolvimento da aplicação</w:t>
      </w:r>
      <w:bookmarkEnd w:id="6"/>
    </w:p>
    <w:p w14:paraId="5EEC693A" w14:textId="77777777" w:rsidR="008706C6" w:rsidRDefault="00806320">
      <w:pPr>
        <w:spacing w:after="112" w:line="296" w:lineRule="auto"/>
        <w:ind w:left="-7" w:firstLine="733"/>
        <w:jc w:val="left"/>
      </w:pPr>
      <w:r>
        <w:t>O desenvolvimento da aplicação tem início com a construção do servidor que centraliza as informaç</w:t>
      </w:r>
      <w:r>
        <w:t xml:space="preserve">ões e mensagens, utilizando-se da linguagem de programação </w:t>
      </w:r>
      <w:r w:rsidRPr="00424799">
        <w:rPr>
          <w:i/>
          <w:iCs/>
        </w:rPr>
        <w:t>Ruby</w:t>
      </w:r>
      <w:r>
        <w:t xml:space="preserve"> que estabelece a conexão entre os usuários e o servidor, em seguida realiza a troca de dados através do </w:t>
      </w:r>
      <w:proofErr w:type="spellStart"/>
      <w:r w:rsidRPr="00424799">
        <w:rPr>
          <w:i/>
          <w:iCs/>
        </w:rPr>
        <w:t>Flutter</w:t>
      </w:r>
      <w:proofErr w:type="spellEnd"/>
      <w:r>
        <w:t>, ferramenta utilizada no desenvolvimento da aplicação de envio de mensagens. Ini</w:t>
      </w:r>
      <w:r>
        <w:t>cialmente o público alvo são os usuários de dispositivos móveis, podendo expandir num segundo plano para outras plataformas.</w:t>
      </w:r>
      <w:r>
        <w:br w:type="page"/>
      </w:r>
    </w:p>
    <w:p w14:paraId="2E8DB7EE" w14:textId="77777777" w:rsidR="008706C6" w:rsidRDefault="00806320">
      <w:pPr>
        <w:pStyle w:val="Ttulo1"/>
        <w:ind w:left="259" w:right="0" w:hanging="266"/>
      </w:pPr>
      <w:bookmarkStart w:id="7" w:name="_Toc6735"/>
      <w:r>
        <w:lastRenderedPageBreak/>
        <w:t>Projeto (estrutura) do programa</w:t>
      </w:r>
      <w:bookmarkEnd w:id="7"/>
    </w:p>
    <w:p w14:paraId="0DD5E17B" w14:textId="77777777" w:rsidR="008706C6" w:rsidRDefault="00806320">
      <w:pPr>
        <w:numPr>
          <w:ilvl w:val="0"/>
          <w:numId w:val="1"/>
        </w:numPr>
        <w:spacing w:after="287"/>
        <w:ind w:hanging="201"/>
      </w:pPr>
      <w:r>
        <w:t>Servidor:</w:t>
      </w:r>
    </w:p>
    <w:p w14:paraId="6137F21D" w14:textId="77777777" w:rsidR="008706C6" w:rsidRDefault="00806320">
      <w:pPr>
        <w:numPr>
          <w:ilvl w:val="1"/>
          <w:numId w:val="1"/>
        </w:numPr>
        <w:spacing w:after="271"/>
        <w:ind w:hanging="250"/>
      </w:pPr>
      <w:r>
        <w:t>Onde se torna possível a conexão, o envio e o recebimento dos dados, neste sistema foi criado utilizando a linguagem Ruby.</w:t>
      </w:r>
    </w:p>
    <w:p w14:paraId="3A5038D9" w14:textId="77777777" w:rsidR="008706C6" w:rsidRDefault="00806320">
      <w:pPr>
        <w:numPr>
          <w:ilvl w:val="0"/>
          <w:numId w:val="1"/>
        </w:numPr>
        <w:spacing w:after="287"/>
        <w:ind w:hanging="201"/>
      </w:pPr>
      <w:r>
        <w:t>Publicação:</w:t>
      </w:r>
    </w:p>
    <w:p w14:paraId="32A1AF67" w14:textId="77777777" w:rsidR="008706C6" w:rsidRDefault="00806320">
      <w:pPr>
        <w:numPr>
          <w:ilvl w:val="1"/>
          <w:numId w:val="1"/>
        </w:numPr>
        <w:spacing w:after="287"/>
        <w:ind w:hanging="250"/>
      </w:pPr>
      <w:r>
        <w:t>O servidor foi publicado no Heroku, que é uma plataforma em nuvem.</w:t>
      </w:r>
    </w:p>
    <w:p w14:paraId="7FD2E2B2" w14:textId="77777777" w:rsidR="008706C6" w:rsidRDefault="00806320">
      <w:pPr>
        <w:numPr>
          <w:ilvl w:val="0"/>
          <w:numId w:val="1"/>
        </w:numPr>
        <w:spacing w:after="287"/>
        <w:ind w:hanging="201"/>
      </w:pPr>
      <w:r>
        <w:t>Aplicação:</w:t>
      </w:r>
    </w:p>
    <w:p w14:paraId="584FD686" w14:textId="77777777" w:rsidR="008706C6" w:rsidRDefault="00806320">
      <w:pPr>
        <w:numPr>
          <w:ilvl w:val="1"/>
          <w:numId w:val="1"/>
        </w:numPr>
        <w:ind w:hanging="250"/>
      </w:pPr>
      <w:r>
        <w:t xml:space="preserve">Na aplicação foi utilizado o framework </w:t>
      </w:r>
      <w:proofErr w:type="spellStart"/>
      <w:r>
        <w:t>Flut</w:t>
      </w:r>
      <w:r>
        <w:t>ter</w:t>
      </w:r>
      <w:proofErr w:type="spellEnd"/>
      <w:r>
        <w:t xml:space="preserve"> da linguagem </w:t>
      </w:r>
      <w:proofErr w:type="spellStart"/>
      <w:r>
        <w:t>Dart</w:t>
      </w:r>
      <w:proofErr w:type="spellEnd"/>
      <w:r>
        <w:t xml:space="preserve">. Através dele foi possível criar um app de apresentação de mensagens tanto apara </w:t>
      </w:r>
      <w:proofErr w:type="spellStart"/>
      <w:r>
        <w:t>android</w:t>
      </w:r>
      <w:proofErr w:type="spellEnd"/>
      <w:r>
        <w:t xml:space="preserve"> quanto para iOS.</w:t>
      </w:r>
      <w:r>
        <w:br w:type="page"/>
      </w:r>
    </w:p>
    <w:p w14:paraId="09E5C94B" w14:textId="77777777" w:rsidR="008706C6" w:rsidRDefault="00806320">
      <w:pPr>
        <w:pStyle w:val="Ttulo1"/>
        <w:ind w:left="259" w:right="0" w:hanging="266"/>
      </w:pPr>
      <w:bookmarkStart w:id="8" w:name="_Toc6736"/>
      <w:r>
        <w:lastRenderedPageBreak/>
        <w:t>Relatório com as Linhas de código</w:t>
      </w:r>
      <w:bookmarkEnd w:id="8"/>
    </w:p>
    <w:p w14:paraId="4F680A54" w14:textId="77777777" w:rsidR="008706C6" w:rsidRDefault="00806320">
      <w:pPr>
        <w:ind w:left="755"/>
      </w:pPr>
      <w:r>
        <w:t>Quando o usuário perder alguma dica, será possível revê-la.</w:t>
      </w:r>
    </w:p>
    <w:p w14:paraId="65610850" w14:textId="77777777" w:rsidR="008706C6" w:rsidRDefault="00806320">
      <w:pPr>
        <w:spacing w:after="155"/>
        <w:ind w:left="-7" w:firstLine="737"/>
      </w:pPr>
      <w:r>
        <w:t>Esta é a classe da API, responsáv</w:t>
      </w:r>
      <w:r>
        <w:t>el por receber a chamada do aplicativo, e se conectar com o banco de dados para recuperar as dicas já cadastradas.</w:t>
      </w:r>
    </w:p>
    <w:p w14:paraId="5688D00F" w14:textId="28E3FB23" w:rsidR="008706C6" w:rsidRDefault="00806320">
      <w:pPr>
        <w:spacing w:after="0" w:line="259" w:lineRule="auto"/>
        <w:ind w:right="39"/>
        <w:jc w:val="center"/>
      </w:pPr>
      <w:r>
        <w:rPr>
          <w:b/>
          <w:sz w:val="20"/>
        </w:rPr>
        <w:t xml:space="preserve">Figura 1 – Demonstração do </w:t>
      </w:r>
      <w:proofErr w:type="spellStart"/>
      <w:r w:rsidRPr="00424799">
        <w:rPr>
          <w:b/>
          <w:i/>
          <w:iCs/>
          <w:sz w:val="20"/>
        </w:rPr>
        <w:t>Controller</w:t>
      </w:r>
      <w:proofErr w:type="spellEnd"/>
      <w:r>
        <w:rPr>
          <w:b/>
          <w:sz w:val="20"/>
        </w:rPr>
        <w:t xml:space="preserve"> da API, onde são feita</w:t>
      </w:r>
      <w:r w:rsidR="00424799">
        <w:rPr>
          <w:b/>
          <w:sz w:val="20"/>
        </w:rPr>
        <w:t>s</w:t>
      </w:r>
      <w:r>
        <w:rPr>
          <w:b/>
          <w:sz w:val="20"/>
        </w:rPr>
        <w:t xml:space="preserve"> as chamadas da aplicação</w:t>
      </w:r>
    </w:p>
    <w:p w14:paraId="59A2B7F9" w14:textId="77777777" w:rsidR="008706C6" w:rsidRDefault="00806320">
      <w:pPr>
        <w:spacing w:after="242" w:line="259" w:lineRule="auto"/>
        <w:ind w:left="8" w:firstLine="0"/>
        <w:jc w:val="left"/>
      </w:pPr>
      <w:r>
        <w:rPr>
          <w:noProof/>
        </w:rPr>
        <w:drawing>
          <wp:inline distT="0" distB="0" distL="0" distR="0" wp14:anchorId="726B97D9" wp14:editId="24AD5BC4">
            <wp:extent cx="5715026" cy="4261575"/>
            <wp:effectExtent l="0" t="0" r="0" b="0"/>
            <wp:docPr id="249" name="Picture 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24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26" cy="426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8B435" w14:textId="77777777" w:rsidR="008706C6" w:rsidRDefault="00806320">
      <w:pPr>
        <w:spacing w:after="416" w:line="352" w:lineRule="auto"/>
        <w:ind w:right="35"/>
        <w:jc w:val="center"/>
      </w:pPr>
      <w:r>
        <w:rPr>
          <w:sz w:val="20"/>
        </w:rPr>
        <w:t>O Autor</w:t>
      </w:r>
    </w:p>
    <w:p w14:paraId="7BA62C8B" w14:textId="77777777" w:rsidR="008706C6" w:rsidRDefault="00806320">
      <w:pPr>
        <w:ind w:left="-7" w:firstLine="737"/>
      </w:pPr>
      <w:r>
        <w:t>Na imagem abaixo é possível demonstrar um pou</w:t>
      </w:r>
      <w:r>
        <w:t xml:space="preserve">co do código em </w:t>
      </w:r>
      <w:proofErr w:type="spellStart"/>
      <w:r w:rsidRPr="00424799">
        <w:rPr>
          <w:i/>
          <w:iCs/>
        </w:rPr>
        <w:t>Flutter</w:t>
      </w:r>
      <w:proofErr w:type="spellEnd"/>
      <w:r>
        <w:t xml:space="preserve"> que compõe a barra de navegação inferior do aplicativo:</w:t>
      </w:r>
    </w:p>
    <w:p w14:paraId="3107C1CA" w14:textId="77777777" w:rsidR="008706C6" w:rsidRDefault="008706C6">
      <w:pPr>
        <w:sectPr w:rsidR="008706C6">
          <w:headerReference w:type="even" r:id="rId13"/>
          <w:headerReference w:type="default" r:id="rId14"/>
          <w:headerReference w:type="first" r:id="rId15"/>
          <w:pgSz w:w="11906" w:h="16838"/>
          <w:pgMar w:top="1767" w:right="1094" w:bottom="3554" w:left="1691" w:header="1076" w:footer="720" w:gutter="0"/>
          <w:pgNumType w:start="5"/>
          <w:cols w:space="720"/>
        </w:sectPr>
      </w:pPr>
    </w:p>
    <w:p w14:paraId="11A22E70" w14:textId="77777777" w:rsidR="008706C6" w:rsidRDefault="00806320">
      <w:pPr>
        <w:spacing w:after="0" w:line="259" w:lineRule="auto"/>
        <w:ind w:right="34"/>
        <w:jc w:val="center"/>
      </w:pPr>
      <w:r>
        <w:rPr>
          <w:b/>
          <w:sz w:val="20"/>
        </w:rPr>
        <w:lastRenderedPageBreak/>
        <w:t>Figura 2 – Demonstração do código de criação da Barra de Navegação Inferior</w:t>
      </w:r>
    </w:p>
    <w:p w14:paraId="15DC402D" w14:textId="77777777" w:rsidR="008706C6" w:rsidRDefault="00806320">
      <w:pPr>
        <w:spacing w:after="242" w:line="259" w:lineRule="auto"/>
        <w:ind w:left="6" w:firstLine="0"/>
        <w:jc w:val="left"/>
      </w:pPr>
      <w:r>
        <w:rPr>
          <w:noProof/>
        </w:rPr>
        <w:drawing>
          <wp:inline distT="0" distB="0" distL="0" distR="0" wp14:anchorId="29A63277" wp14:editId="67EAC4E9">
            <wp:extent cx="5715150" cy="4897608"/>
            <wp:effectExtent l="0" t="0" r="0" b="0"/>
            <wp:docPr id="262" name="Picture 2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Picture 26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150" cy="489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CEBF" w14:textId="77777777" w:rsidR="008706C6" w:rsidRDefault="00806320">
      <w:pPr>
        <w:spacing w:after="416" w:line="352" w:lineRule="auto"/>
        <w:ind w:right="30"/>
        <w:jc w:val="center"/>
      </w:pPr>
      <w:r>
        <w:rPr>
          <w:sz w:val="20"/>
        </w:rPr>
        <w:t>O Autor</w:t>
      </w:r>
    </w:p>
    <w:p w14:paraId="5D864B67" w14:textId="2152F5CD" w:rsidR="008706C6" w:rsidRDefault="00806320">
      <w:pPr>
        <w:ind w:left="-7" w:firstLine="737"/>
      </w:pPr>
      <w:r>
        <w:t>Cada</w:t>
      </w:r>
      <w:r w:rsidR="00424799">
        <w:t xml:space="preserve"> </w:t>
      </w:r>
      <w:proofErr w:type="spellStart"/>
      <w:r w:rsidRPr="00424799">
        <w:rPr>
          <w:i/>
          <w:iCs/>
        </w:rPr>
        <w:t>BottomNavigationBarItem</w:t>
      </w:r>
      <w:proofErr w:type="spellEnd"/>
      <w:r>
        <w:t xml:space="preserve"> no código representa um botão da barra de navegação, já os outros Widgets estão relacionados </w:t>
      </w:r>
      <w:r w:rsidR="00424799">
        <w:t>às</w:t>
      </w:r>
      <w:r>
        <w:t xml:space="preserve"> configurações de cada um destes botões e até </w:t>
      </w:r>
      <w:r>
        <w:t xml:space="preserve">mesmo a ações que cada botão fará, que é o caso do método </w:t>
      </w:r>
      <w:proofErr w:type="spellStart"/>
      <w:r w:rsidRPr="00424799">
        <w:rPr>
          <w:i/>
          <w:iCs/>
        </w:rPr>
        <w:t>onTap</w:t>
      </w:r>
      <w:proofErr w:type="spellEnd"/>
      <w:r>
        <w:t>.</w:t>
      </w:r>
    </w:p>
    <w:p w14:paraId="04079C57" w14:textId="77777777" w:rsidR="008706C6" w:rsidRDefault="00806320">
      <w:pPr>
        <w:spacing w:after="0" w:line="259" w:lineRule="auto"/>
        <w:ind w:right="34"/>
        <w:jc w:val="center"/>
      </w:pPr>
      <w:r>
        <w:rPr>
          <w:b/>
          <w:sz w:val="20"/>
        </w:rPr>
        <w:t>Figura 3 – Demonstração do código fonte para recuperação das dicas na API</w:t>
      </w:r>
    </w:p>
    <w:p w14:paraId="33057AFD" w14:textId="77777777" w:rsidR="008706C6" w:rsidRDefault="00806320">
      <w:pPr>
        <w:spacing w:after="242" w:line="259" w:lineRule="auto"/>
        <w:ind w:left="6" w:firstLine="0"/>
        <w:jc w:val="left"/>
      </w:pPr>
      <w:r>
        <w:rPr>
          <w:noProof/>
        </w:rPr>
        <w:lastRenderedPageBreak/>
        <w:drawing>
          <wp:inline distT="0" distB="0" distL="0" distR="0" wp14:anchorId="34911C00" wp14:editId="3DEC016B">
            <wp:extent cx="5715243" cy="2412364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243" cy="241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1D64" w14:textId="77777777" w:rsidR="008706C6" w:rsidRDefault="00806320">
      <w:pPr>
        <w:spacing w:after="416" w:line="352" w:lineRule="auto"/>
        <w:ind w:right="30"/>
        <w:jc w:val="center"/>
      </w:pPr>
      <w:r>
        <w:rPr>
          <w:sz w:val="20"/>
        </w:rPr>
        <w:t>O Autor</w:t>
      </w:r>
    </w:p>
    <w:p w14:paraId="27106B3C" w14:textId="77777777" w:rsidR="008706C6" w:rsidRDefault="00806320">
      <w:pPr>
        <w:spacing w:after="112" w:line="296" w:lineRule="auto"/>
        <w:ind w:left="-7" w:firstLine="733"/>
        <w:jc w:val="left"/>
      </w:pPr>
      <w:r>
        <w:t>O funcionamento desta etapa é demasiadamente simples, quando acionada um dos botões “Dica Anterior” ou “Pró</w:t>
      </w:r>
      <w:r>
        <w:t>xima Dica”, é feita uma lógica na qual acrescenta ou decrementa o valor da variável _</w:t>
      </w:r>
      <w:proofErr w:type="spellStart"/>
      <w:r w:rsidRPr="00424799">
        <w:rPr>
          <w:i/>
          <w:iCs/>
        </w:rPr>
        <w:t>indexDicaSelecionada</w:t>
      </w:r>
      <w:proofErr w:type="spellEnd"/>
      <w:r>
        <w:t>. O valor é enviado para a API recuperando assim a dica correspondente a ele.</w:t>
      </w:r>
    </w:p>
    <w:p w14:paraId="3BEE9179" w14:textId="77777777" w:rsidR="008706C6" w:rsidRDefault="00806320">
      <w:pPr>
        <w:ind w:left="753"/>
      </w:pPr>
      <w:r>
        <w:t>Abaixo os códigos referentes ao Layout da tela principal.</w:t>
      </w:r>
    </w:p>
    <w:p w14:paraId="4A4F9D08" w14:textId="77777777" w:rsidR="008706C6" w:rsidRDefault="00806320">
      <w:pPr>
        <w:spacing w:after="0" w:line="259" w:lineRule="auto"/>
        <w:ind w:left="550"/>
        <w:jc w:val="left"/>
      </w:pPr>
      <w:r>
        <w:rPr>
          <w:b/>
          <w:sz w:val="20"/>
        </w:rPr>
        <w:t>Figura 4 – Demo</w:t>
      </w:r>
      <w:r>
        <w:rPr>
          <w:b/>
          <w:sz w:val="20"/>
        </w:rPr>
        <w:t xml:space="preserve">nstração de todo o código fonte referente ao </w:t>
      </w:r>
      <w:r>
        <w:rPr>
          <w:b/>
          <w:i/>
          <w:sz w:val="20"/>
        </w:rPr>
        <w:t xml:space="preserve">layout </w:t>
      </w:r>
      <w:r>
        <w:rPr>
          <w:b/>
          <w:sz w:val="20"/>
        </w:rPr>
        <w:t>da tela principal</w:t>
      </w:r>
    </w:p>
    <w:p w14:paraId="6B482015" w14:textId="77777777" w:rsidR="008706C6" w:rsidRDefault="00806320">
      <w:pPr>
        <w:spacing w:after="242" w:line="259" w:lineRule="auto"/>
        <w:ind w:left="6" w:firstLine="0"/>
        <w:jc w:val="left"/>
      </w:pPr>
      <w:r>
        <w:rPr>
          <w:noProof/>
        </w:rPr>
        <w:lastRenderedPageBreak/>
        <w:drawing>
          <wp:inline distT="0" distB="0" distL="0" distR="0" wp14:anchorId="21FF4269" wp14:editId="58A37622">
            <wp:extent cx="5715032" cy="6487571"/>
            <wp:effectExtent l="0" t="0" r="0" b="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32" cy="648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3C036" w14:textId="77777777" w:rsidR="008706C6" w:rsidRDefault="00806320">
      <w:pPr>
        <w:spacing w:after="416" w:line="352" w:lineRule="auto"/>
        <w:ind w:right="30"/>
        <w:jc w:val="center"/>
      </w:pPr>
      <w:r>
        <w:rPr>
          <w:sz w:val="20"/>
        </w:rPr>
        <w:t>O Autor</w:t>
      </w:r>
    </w:p>
    <w:p w14:paraId="2FF1B7C0" w14:textId="77777777" w:rsidR="008706C6" w:rsidRDefault="00806320">
      <w:pPr>
        <w:spacing w:after="394"/>
        <w:ind w:left="753"/>
      </w:pPr>
      <w:r>
        <w:t>Explicando alguns Widgets do código:</w:t>
      </w:r>
    </w:p>
    <w:p w14:paraId="67231C4F" w14:textId="77777777" w:rsidR="008706C6" w:rsidRDefault="00806320">
      <w:pPr>
        <w:numPr>
          <w:ilvl w:val="0"/>
          <w:numId w:val="2"/>
        </w:numPr>
        <w:spacing w:after="213"/>
        <w:ind w:hanging="201"/>
      </w:pPr>
      <w:proofErr w:type="spellStart"/>
      <w:r w:rsidRPr="00424799">
        <w:rPr>
          <w:i/>
          <w:iCs/>
        </w:rPr>
        <w:t>AppBar</w:t>
      </w:r>
      <w:proofErr w:type="spellEnd"/>
      <w:r>
        <w:t xml:space="preserve">: Representa a barra superior onde está localizado o logo da aplicação </w:t>
      </w:r>
      <w:proofErr w:type="spellStart"/>
      <w:r>
        <w:t>EcoDicas</w:t>
      </w:r>
      <w:proofErr w:type="spellEnd"/>
      <w:r>
        <w:t>;</w:t>
      </w:r>
    </w:p>
    <w:p w14:paraId="4902018D" w14:textId="77777777" w:rsidR="008706C6" w:rsidRDefault="00806320">
      <w:pPr>
        <w:numPr>
          <w:ilvl w:val="0"/>
          <w:numId w:val="2"/>
        </w:numPr>
        <w:spacing w:after="3"/>
        <w:ind w:hanging="201"/>
      </w:pPr>
      <w:proofErr w:type="spellStart"/>
      <w:r w:rsidRPr="00424799">
        <w:rPr>
          <w:i/>
          <w:iCs/>
        </w:rPr>
        <w:t>Stack</w:t>
      </w:r>
      <w:proofErr w:type="spellEnd"/>
      <w:r>
        <w:t>: Este Widget é considerado um construtor, pois dentro dele são adicionados outros Widgets que comporão a estrutura final. Ele é utilizado para que</w:t>
      </w:r>
    </w:p>
    <w:p w14:paraId="6D026BEA" w14:textId="77777777" w:rsidR="008706C6" w:rsidRDefault="00806320">
      <w:pPr>
        <w:spacing w:after="216" w:line="296" w:lineRule="auto"/>
        <w:ind w:left="732" w:firstLine="0"/>
        <w:jc w:val="left"/>
      </w:pPr>
      <w:r>
        <w:lastRenderedPageBreak/>
        <w:t xml:space="preserve">Widgets possam sobrepor outros Widgets. No caso da aplicação em questão, as dicas estão acima da imagem de fundo e não há uma concorrência devido a composição do </w:t>
      </w:r>
      <w:proofErr w:type="spellStart"/>
      <w:r w:rsidRPr="00424799">
        <w:rPr>
          <w:i/>
          <w:iCs/>
        </w:rPr>
        <w:t>Stack</w:t>
      </w:r>
      <w:proofErr w:type="spellEnd"/>
      <w:r>
        <w:t>;</w:t>
      </w:r>
    </w:p>
    <w:p w14:paraId="10F2ED37" w14:textId="77777777" w:rsidR="008706C6" w:rsidRDefault="00806320">
      <w:pPr>
        <w:numPr>
          <w:ilvl w:val="0"/>
          <w:numId w:val="2"/>
        </w:numPr>
        <w:spacing w:after="384"/>
        <w:ind w:hanging="201"/>
      </w:pPr>
      <w:bookmarkStart w:id="9" w:name="_GoBack"/>
      <w:proofErr w:type="spellStart"/>
      <w:r w:rsidRPr="00424799">
        <w:rPr>
          <w:i/>
          <w:iCs/>
        </w:rPr>
        <w:t>SingleChildScroolView</w:t>
      </w:r>
      <w:bookmarkEnd w:id="9"/>
      <w:proofErr w:type="spellEnd"/>
      <w:r>
        <w:t>: É um Widget responsável pela criação de uma barra de rolagem cas</w:t>
      </w:r>
      <w:r>
        <w:t>o os elementos da tela ultrapassem do tamanho total dela.</w:t>
      </w:r>
    </w:p>
    <w:p w14:paraId="52831E89" w14:textId="77777777" w:rsidR="008706C6" w:rsidRDefault="00806320">
      <w:pPr>
        <w:spacing w:after="112" w:line="296" w:lineRule="auto"/>
        <w:ind w:left="-7" w:firstLine="733"/>
        <w:jc w:val="left"/>
      </w:pPr>
      <w:r>
        <w:t xml:space="preserve">Os demais </w:t>
      </w:r>
      <w:r>
        <w:rPr>
          <w:i/>
        </w:rPr>
        <w:t xml:space="preserve">Widgets </w:t>
      </w:r>
      <w:r>
        <w:t xml:space="preserve">como </w:t>
      </w:r>
      <w:proofErr w:type="spellStart"/>
      <w:r>
        <w:rPr>
          <w:i/>
        </w:rPr>
        <w:t>EdgeInsets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Padding</w:t>
      </w:r>
      <w:proofErr w:type="spellEnd"/>
      <w:r>
        <w:rPr>
          <w:i/>
        </w:rPr>
        <w:t xml:space="preserve">, </w:t>
      </w:r>
      <w:proofErr w:type="spellStart"/>
      <w:proofErr w:type="gramStart"/>
      <w:r>
        <w:rPr>
          <w:i/>
        </w:rPr>
        <w:t>FontWeight</w:t>
      </w:r>
      <w:proofErr w:type="spellEnd"/>
      <w:r>
        <w:rPr>
          <w:i/>
        </w:rPr>
        <w:t xml:space="preserve">, </w:t>
      </w:r>
      <w:r>
        <w:t>etc.</w:t>
      </w:r>
      <w:proofErr w:type="gramEnd"/>
      <w:r>
        <w:t xml:space="preserve"> São responsáveis pela customização visual da aplicação, existem muitos outros deste tipo, porém a aplicação é simples e não demandava tan</w:t>
      </w:r>
      <w:r>
        <w:t>to código.</w:t>
      </w:r>
    </w:p>
    <w:p w14:paraId="0B375985" w14:textId="77777777" w:rsidR="008706C6" w:rsidRDefault="008706C6">
      <w:pPr>
        <w:sectPr w:rsidR="008706C6">
          <w:headerReference w:type="even" r:id="rId19"/>
          <w:headerReference w:type="default" r:id="rId20"/>
          <w:headerReference w:type="first" r:id="rId21"/>
          <w:pgSz w:w="11906" w:h="16838"/>
          <w:pgMar w:top="1724" w:right="1101" w:bottom="943" w:left="1693" w:header="1076" w:footer="720" w:gutter="0"/>
          <w:cols w:space="720"/>
        </w:sectPr>
      </w:pPr>
    </w:p>
    <w:p w14:paraId="6571FE6F" w14:textId="77777777" w:rsidR="008706C6" w:rsidRDefault="00806320">
      <w:pPr>
        <w:pStyle w:val="Ttulo1"/>
        <w:ind w:left="250" w:right="0" w:hanging="257"/>
      </w:pPr>
      <w:bookmarkStart w:id="10" w:name="_Toc6737"/>
      <w:r>
        <w:lastRenderedPageBreak/>
        <w:t>A</w:t>
      </w:r>
      <w:r>
        <w:t>presentação do funcionamento do aplicativo</w:t>
      </w:r>
      <w:bookmarkEnd w:id="10"/>
    </w:p>
    <w:p w14:paraId="613ACE3A" w14:textId="77777777" w:rsidR="008706C6" w:rsidRDefault="00806320">
      <w:pPr>
        <w:spacing w:after="112" w:line="296" w:lineRule="auto"/>
        <w:ind w:left="-7" w:firstLine="733"/>
        <w:jc w:val="left"/>
      </w:pPr>
      <w:r>
        <w:t>Não será necessária nenhuma configuração por parte do usuário para que ele receba as informações da aplicação, ao iniciar o aplicativo em seu dispositivo móvel as mensagens são apresentadas automaticamente, após e</w:t>
      </w:r>
      <w:r>
        <w:t>xibir todas as mensagens o sistema carrega aleatoriamente uma das mensagens e o loop de imagens continua.</w:t>
      </w:r>
    </w:p>
    <w:p w14:paraId="2806621C" w14:textId="77777777" w:rsidR="008706C6" w:rsidRDefault="00806320">
      <w:pPr>
        <w:ind w:left="-7" w:firstLine="737"/>
      </w:pPr>
      <w:r>
        <w:t>A imagem abaixo exemplifica como será exibida a mensagem da aplicação no celular do usuário.</w:t>
      </w:r>
      <w:r>
        <w:br w:type="page"/>
      </w:r>
    </w:p>
    <w:p w14:paraId="17EE9A40" w14:textId="77777777" w:rsidR="008706C6" w:rsidRDefault="00806320">
      <w:pPr>
        <w:spacing w:after="0" w:line="259" w:lineRule="auto"/>
        <w:ind w:left="1920"/>
        <w:jc w:val="left"/>
      </w:pPr>
      <w:r>
        <w:rPr>
          <w:b/>
          <w:sz w:val="20"/>
        </w:rPr>
        <w:lastRenderedPageBreak/>
        <w:t>Figura 5 – Exemplo 1 de dica apresentada no aplicativo</w:t>
      </w:r>
    </w:p>
    <w:p w14:paraId="37A04711" w14:textId="77777777" w:rsidR="008706C6" w:rsidRDefault="00806320">
      <w:pPr>
        <w:spacing w:after="242" w:line="259" w:lineRule="auto"/>
        <w:ind w:left="1446" w:firstLine="0"/>
        <w:jc w:val="left"/>
      </w:pPr>
      <w:r>
        <w:rPr>
          <w:noProof/>
        </w:rPr>
        <w:drawing>
          <wp:inline distT="0" distB="0" distL="0" distR="0" wp14:anchorId="11F7D4D7" wp14:editId="6BACF174">
            <wp:extent cx="3886511" cy="7887331"/>
            <wp:effectExtent l="0" t="0" r="0" b="0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6511" cy="788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32B66" w14:textId="77777777" w:rsidR="008706C6" w:rsidRDefault="00806320">
      <w:pPr>
        <w:spacing w:after="416" w:line="352" w:lineRule="auto"/>
        <w:ind w:right="30"/>
        <w:jc w:val="center"/>
      </w:pPr>
      <w:r>
        <w:rPr>
          <w:sz w:val="20"/>
        </w:rPr>
        <w:t>O Autor</w:t>
      </w:r>
    </w:p>
    <w:p w14:paraId="3234A1D3" w14:textId="77777777" w:rsidR="008706C6" w:rsidRDefault="00806320">
      <w:pPr>
        <w:ind w:left="754"/>
      </w:pPr>
      <w:r>
        <w:t>Ao clicar no botão “Próxima Dica”, o aplicativo buscará a próxima dica do servidor</w:t>
      </w:r>
    </w:p>
    <w:p w14:paraId="2830F737" w14:textId="77777777" w:rsidR="008706C6" w:rsidRDefault="00806320">
      <w:pPr>
        <w:spacing w:after="0" w:line="259" w:lineRule="auto"/>
        <w:ind w:left="1920"/>
        <w:jc w:val="left"/>
      </w:pPr>
      <w:r>
        <w:rPr>
          <w:b/>
          <w:sz w:val="20"/>
        </w:rPr>
        <w:lastRenderedPageBreak/>
        <w:t>Figura 6 – Exe</w:t>
      </w:r>
      <w:r>
        <w:rPr>
          <w:b/>
          <w:sz w:val="20"/>
        </w:rPr>
        <w:t>mplo 2 de dica apresentada no aplicativo</w:t>
      </w:r>
    </w:p>
    <w:p w14:paraId="7988D178" w14:textId="77777777" w:rsidR="008706C6" w:rsidRDefault="00806320">
      <w:pPr>
        <w:spacing w:after="242" w:line="259" w:lineRule="auto"/>
        <w:ind w:left="1446" w:firstLine="0"/>
        <w:jc w:val="left"/>
      </w:pPr>
      <w:r>
        <w:rPr>
          <w:noProof/>
        </w:rPr>
        <w:drawing>
          <wp:inline distT="0" distB="0" distL="0" distR="0" wp14:anchorId="64B7D591" wp14:editId="7B890133">
            <wp:extent cx="3886511" cy="7887331"/>
            <wp:effectExtent l="0" t="0" r="0" b="0"/>
            <wp:docPr id="347" name="Picture 3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Picture 347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6511" cy="788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D64B" w14:textId="77777777" w:rsidR="008706C6" w:rsidRDefault="00806320">
      <w:pPr>
        <w:spacing w:after="416" w:line="352" w:lineRule="auto"/>
        <w:ind w:right="30"/>
        <w:jc w:val="center"/>
      </w:pPr>
      <w:r>
        <w:rPr>
          <w:sz w:val="20"/>
        </w:rPr>
        <w:t>O Autor</w:t>
      </w:r>
    </w:p>
    <w:p w14:paraId="69A1ABB9" w14:textId="77777777" w:rsidR="008706C6" w:rsidRDefault="00806320">
      <w:pPr>
        <w:ind w:left="754"/>
      </w:pPr>
      <w:r>
        <w:lastRenderedPageBreak/>
        <w:t>Caso o usuário venha a clicar no botão “Dica Anterior” ele retornará ao exemplo 1 de estado da aplicação.</w:t>
      </w:r>
    </w:p>
    <w:p w14:paraId="7A45C60C" w14:textId="77777777" w:rsidR="008706C6" w:rsidRDefault="00806320">
      <w:pPr>
        <w:spacing w:after="386"/>
        <w:ind w:left="-7" w:firstLine="737"/>
      </w:pPr>
      <w:r>
        <w:t>Serão ao todo 10 mensagens relacionadas ao reuso e preservação do meio ambiente.</w:t>
      </w:r>
    </w:p>
    <w:p w14:paraId="61CBC580" w14:textId="77777777" w:rsidR="008706C6" w:rsidRDefault="00806320">
      <w:pPr>
        <w:numPr>
          <w:ilvl w:val="0"/>
          <w:numId w:val="3"/>
        </w:numPr>
        <w:spacing w:after="588"/>
        <w:ind w:hanging="463"/>
      </w:pPr>
      <w:r>
        <w:t xml:space="preserve">Economizar água é </w:t>
      </w:r>
      <w:r>
        <w:t>algo essencial;</w:t>
      </w:r>
    </w:p>
    <w:p w14:paraId="6164A52D" w14:textId="77777777" w:rsidR="008706C6" w:rsidRDefault="00806320">
      <w:pPr>
        <w:numPr>
          <w:ilvl w:val="0"/>
          <w:numId w:val="3"/>
        </w:numPr>
        <w:spacing w:after="572"/>
        <w:ind w:hanging="463"/>
      </w:pPr>
      <w:r>
        <w:t>Evite o desperdício de papel e contribua para a redução do corte de árvores e do lançamento dos gases que formam o efeito estufa. Use o outro lado dos papéis como rascunho;</w:t>
      </w:r>
    </w:p>
    <w:p w14:paraId="6D219BD7" w14:textId="77777777" w:rsidR="008706C6" w:rsidRDefault="00806320">
      <w:pPr>
        <w:numPr>
          <w:ilvl w:val="0"/>
          <w:numId w:val="3"/>
        </w:numPr>
        <w:spacing w:after="572"/>
        <w:ind w:hanging="463"/>
      </w:pPr>
      <w:r>
        <w:t>Utilize a água somente o necessário. Só 2,5% da água do Planeta Ter</w:t>
      </w:r>
      <w:r>
        <w:t>ra é doce e destes, somente 0,01% é utilizável pelo homem. Portanto, nunca lave uma calçada utilizando uma mangueira. Use um balde;</w:t>
      </w:r>
    </w:p>
    <w:p w14:paraId="3D6487E8" w14:textId="77777777" w:rsidR="008706C6" w:rsidRDefault="00806320">
      <w:pPr>
        <w:numPr>
          <w:ilvl w:val="0"/>
          <w:numId w:val="3"/>
        </w:numPr>
        <w:spacing w:after="572"/>
        <w:ind w:hanging="463"/>
      </w:pPr>
      <w:r>
        <w:t xml:space="preserve">Deixe o carro na garagem e utilize o transporte coletivo e a bicicleta, quando possível. Dê preferência a combustíveis como </w:t>
      </w:r>
      <w:r>
        <w:t>o álcool e o biodiesel. Faça revisões periódicas no seu veículo para reduzir as emissões de poluentes;</w:t>
      </w:r>
    </w:p>
    <w:p w14:paraId="54BEB269" w14:textId="77777777" w:rsidR="008706C6" w:rsidRDefault="00806320">
      <w:pPr>
        <w:numPr>
          <w:ilvl w:val="0"/>
          <w:numId w:val="3"/>
        </w:numPr>
        <w:spacing w:after="572"/>
        <w:ind w:hanging="463"/>
      </w:pPr>
      <w:r>
        <w:t>Ajude a recuperar o verde de sua cidade. Plante árvores no seu quintal, na sua propriedade rural e até mesmo em áreas públicas;</w:t>
      </w:r>
    </w:p>
    <w:p w14:paraId="32CF4BE6" w14:textId="77777777" w:rsidR="008706C6" w:rsidRDefault="00806320">
      <w:pPr>
        <w:numPr>
          <w:ilvl w:val="0"/>
          <w:numId w:val="3"/>
        </w:numPr>
        <w:spacing w:after="573"/>
        <w:ind w:hanging="463"/>
      </w:pPr>
      <w:r>
        <w:t>Evite o desperdício de ág</w:t>
      </w:r>
      <w:r>
        <w:t>ua. Feche sempre a torneira quando não estiver em uso. Em áreas sujeitas a secas prolongadas, armazene água. E arrume as torneiras que estão pingando. Uma torneira pingando desperdiça mais de 40 litros de água por dia;</w:t>
      </w:r>
    </w:p>
    <w:p w14:paraId="559F83A8" w14:textId="77777777" w:rsidR="008706C6" w:rsidRDefault="00806320">
      <w:pPr>
        <w:numPr>
          <w:ilvl w:val="0"/>
          <w:numId w:val="3"/>
        </w:numPr>
        <w:spacing w:after="573"/>
        <w:ind w:hanging="463"/>
      </w:pPr>
      <w:r>
        <w:t>Economize energia. Troque lâmpadas in</w:t>
      </w:r>
      <w:r>
        <w:t>candescentes por fluorescentes, apague luzes desnecessárias, desligue aparelhos domésticos quando não estiverem em uso e compre eletrodomésticos classificados como nível A em eficiência energética;</w:t>
      </w:r>
    </w:p>
    <w:p w14:paraId="638A9A59" w14:textId="77777777" w:rsidR="008706C6" w:rsidRDefault="00806320">
      <w:pPr>
        <w:numPr>
          <w:ilvl w:val="0"/>
          <w:numId w:val="3"/>
        </w:numPr>
        <w:spacing w:after="112" w:line="296" w:lineRule="auto"/>
        <w:ind w:hanging="463"/>
      </w:pPr>
      <w:r>
        <w:t>Não compre mais que o necessário, pois certamente vai virar lixo dentro da sua casa, ocupando espaço, muitas vezes, por anos a fio e sem utilidade, portanto, se tem excessos, faça trocas ou doações;</w:t>
      </w:r>
    </w:p>
    <w:p w14:paraId="57502BC3" w14:textId="77777777" w:rsidR="008706C6" w:rsidRDefault="00806320">
      <w:pPr>
        <w:numPr>
          <w:ilvl w:val="0"/>
          <w:numId w:val="3"/>
        </w:numPr>
        <w:spacing w:after="574" w:line="296" w:lineRule="auto"/>
        <w:ind w:hanging="463"/>
      </w:pPr>
      <w:r>
        <w:lastRenderedPageBreak/>
        <w:t>Desligue o computador. Muita gente tem o péssimo hábito d</w:t>
      </w:r>
      <w:r>
        <w:t>e deixar o computador ligado ininterruptamente, às vezes fazendo downloads, às vezes por pura comodidade;</w:t>
      </w:r>
    </w:p>
    <w:p w14:paraId="09B902C0" w14:textId="16295B06" w:rsidR="004700DF" w:rsidRDefault="00806320" w:rsidP="003B584B">
      <w:pPr>
        <w:numPr>
          <w:ilvl w:val="0"/>
          <w:numId w:val="3"/>
        </w:numPr>
        <w:ind w:hanging="463"/>
      </w:pPr>
      <w:r>
        <w:t>Use sacolas de pano em vez das de plástico. Sacolas de plástico – quando jogadas nas vias públicas – entopem os esgotos e provocam enchentes.</w:t>
      </w:r>
    </w:p>
    <w:p w14:paraId="67D11DDC" w14:textId="77777777" w:rsidR="003B584B" w:rsidRDefault="003B584B" w:rsidP="004700DF">
      <w:pPr>
        <w:pStyle w:val="Ttulo1"/>
        <w:numPr>
          <w:ilvl w:val="0"/>
          <w:numId w:val="0"/>
        </w:numPr>
        <w:rPr>
          <w:rFonts w:ascii="Arial" w:hAnsi="Arial" w:cs="Arial"/>
        </w:rPr>
      </w:pPr>
    </w:p>
    <w:p w14:paraId="5239A7D2" w14:textId="77777777" w:rsidR="003B584B" w:rsidRDefault="003B584B" w:rsidP="004700DF">
      <w:pPr>
        <w:pStyle w:val="Ttulo1"/>
        <w:numPr>
          <w:ilvl w:val="0"/>
          <w:numId w:val="0"/>
        </w:numPr>
        <w:rPr>
          <w:rFonts w:ascii="Arial" w:hAnsi="Arial" w:cs="Arial"/>
        </w:rPr>
      </w:pPr>
    </w:p>
    <w:p w14:paraId="45C179DA" w14:textId="77777777" w:rsidR="003B584B" w:rsidRDefault="003B584B" w:rsidP="004700DF">
      <w:pPr>
        <w:pStyle w:val="Ttulo1"/>
        <w:numPr>
          <w:ilvl w:val="0"/>
          <w:numId w:val="0"/>
        </w:numPr>
        <w:rPr>
          <w:rFonts w:ascii="Arial" w:hAnsi="Arial" w:cs="Arial"/>
        </w:rPr>
      </w:pPr>
    </w:p>
    <w:p w14:paraId="1E420091" w14:textId="77777777" w:rsidR="003B584B" w:rsidRDefault="003B584B" w:rsidP="004700DF">
      <w:pPr>
        <w:pStyle w:val="Ttulo1"/>
        <w:numPr>
          <w:ilvl w:val="0"/>
          <w:numId w:val="0"/>
        </w:numPr>
        <w:rPr>
          <w:rFonts w:ascii="Arial" w:hAnsi="Arial" w:cs="Arial"/>
        </w:rPr>
      </w:pPr>
    </w:p>
    <w:p w14:paraId="0EB4E01A" w14:textId="77777777" w:rsidR="003B584B" w:rsidRDefault="003B584B" w:rsidP="004700DF">
      <w:pPr>
        <w:pStyle w:val="Ttulo1"/>
        <w:numPr>
          <w:ilvl w:val="0"/>
          <w:numId w:val="0"/>
        </w:numPr>
        <w:rPr>
          <w:rFonts w:ascii="Arial" w:hAnsi="Arial" w:cs="Arial"/>
        </w:rPr>
      </w:pPr>
    </w:p>
    <w:p w14:paraId="1D5639F5" w14:textId="77777777" w:rsidR="003B584B" w:rsidRDefault="003B584B" w:rsidP="004700DF">
      <w:pPr>
        <w:pStyle w:val="Ttulo1"/>
        <w:numPr>
          <w:ilvl w:val="0"/>
          <w:numId w:val="0"/>
        </w:numPr>
        <w:rPr>
          <w:rFonts w:ascii="Arial" w:hAnsi="Arial" w:cs="Arial"/>
        </w:rPr>
      </w:pPr>
    </w:p>
    <w:p w14:paraId="0E480D4D" w14:textId="77777777" w:rsidR="003B584B" w:rsidRDefault="003B584B" w:rsidP="004700DF">
      <w:pPr>
        <w:pStyle w:val="Ttulo1"/>
        <w:numPr>
          <w:ilvl w:val="0"/>
          <w:numId w:val="0"/>
        </w:numPr>
        <w:rPr>
          <w:rFonts w:ascii="Arial" w:hAnsi="Arial" w:cs="Arial"/>
        </w:rPr>
      </w:pPr>
    </w:p>
    <w:p w14:paraId="27A3E5C3" w14:textId="77777777" w:rsidR="003B584B" w:rsidRDefault="003B584B" w:rsidP="004700DF">
      <w:pPr>
        <w:pStyle w:val="Ttulo1"/>
        <w:numPr>
          <w:ilvl w:val="0"/>
          <w:numId w:val="0"/>
        </w:numPr>
        <w:rPr>
          <w:rFonts w:ascii="Arial" w:hAnsi="Arial" w:cs="Arial"/>
        </w:rPr>
      </w:pPr>
    </w:p>
    <w:p w14:paraId="2EA26C83" w14:textId="77777777" w:rsidR="003B584B" w:rsidRDefault="003B584B" w:rsidP="004700DF">
      <w:pPr>
        <w:pStyle w:val="Ttulo1"/>
        <w:numPr>
          <w:ilvl w:val="0"/>
          <w:numId w:val="0"/>
        </w:numPr>
        <w:rPr>
          <w:rFonts w:ascii="Arial" w:hAnsi="Arial" w:cs="Arial"/>
        </w:rPr>
      </w:pPr>
    </w:p>
    <w:p w14:paraId="5FDCB1C2" w14:textId="77777777" w:rsidR="003B584B" w:rsidRDefault="003B584B" w:rsidP="004700DF">
      <w:pPr>
        <w:pStyle w:val="Ttulo1"/>
        <w:numPr>
          <w:ilvl w:val="0"/>
          <w:numId w:val="0"/>
        </w:numPr>
        <w:rPr>
          <w:rFonts w:ascii="Arial" w:hAnsi="Arial" w:cs="Arial"/>
        </w:rPr>
      </w:pPr>
    </w:p>
    <w:p w14:paraId="752A2044" w14:textId="77777777" w:rsidR="003B584B" w:rsidRDefault="003B584B" w:rsidP="004700DF">
      <w:pPr>
        <w:pStyle w:val="Ttulo1"/>
        <w:numPr>
          <w:ilvl w:val="0"/>
          <w:numId w:val="0"/>
        </w:numPr>
        <w:rPr>
          <w:rFonts w:ascii="Arial" w:hAnsi="Arial" w:cs="Arial"/>
        </w:rPr>
      </w:pPr>
    </w:p>
    <w:p w14:paraId="5A6C71AB" w14:textId="4B95ADD3" w:rsidR="003B584B" w:rsidRDefault="003B584B" w:rsidP="004700DF">
      <w:pPr>
        <w:pStyle w:val="Ttulo1"/>
        <w:numPr>
          <w:ilvl w:val="0"/>
          <w:numId w:val="0"/>
        </w:numPr>
        <w:rPr>
          <w:rFonts w:ascii="Arial" w:hAnsi="Arial" w:cs="Arial"/>
        </w:rPr>
      </w:pPr>
    </w:p>
    <w:p w14:paraId="483A5DC8" w14:textId="77777777" w:rsidR="003B584B" w:rsidRPr="003B584B" w:rsidRDefault="003B584B" w:rsidP="003B584B"/>
    <w:p w14:paraId="1165206C" w14:textId="77777777" w:rsidR="003B584B" w:rsidRDefault="003B584B" w:rsidP="004700DF">
      <w:pPr>
        <w:pStyle w:val="Ttulo1"/>
        <w:numPr>
          <w:ilvl w:val="0"/>
          <w:numId w:val="0"/>
        </w:numPr>
        <w:rPr>
          <w:rFonts w:ascii="Arial" w:hAnsi="Arial" w:cs="Arial"/>
        </w:rPr>
      </w:pPr>
    </w:p>
    <w:p w14:paraId="59F57CEE" w14:textId="176B7B47" w:rsidR="004700DF" w:rsidRDefault="004700DF" w:rsidP="004700DF">
      <w:pPr>
        <w:pStyle w:val="Ttulo1"/>
        <w:numPr>
          <w:ilvl w:val="0"/>
          <w:numId w:val="0"/>
        </w:numPr>
        <w:rPr>
          <w:rFonts w:ascii="Arial" w:hAnsi="Arial" w:cs="Arial"/>
        </w:rPr>
      </w:pPr>
      <w:r w:rsidRPr="004700DF">
        <w:rPr>
          <w:rFonts w:ascii="Arial" w:hAnsi="Arial" w:cs="Arial"/>
        </w:rPr>
        <w:t>REFERÊNCIAS</w:t>
      </w:r>
    </w:p>
    <w:p w14:paraId="30181D3E" w14:textId="722A3721" w:rsidR="00472175" w:rsidRPr="00472175" w:rsidRDefault="00472175" w:rsidP="00472175">
      <w:pPr>
        <w:spacing w:line="240" w:lineRule="auto"/>
        <w:ind w:left="11" w:hanging="11"/>
        <w:rPr>
          <w:rFonts w:ascii="Arial" w:hAnsi="Arial" w:cs="Arial"/>
          <w:color w:val="222222"/>
          <w:szCs w:val="24"/>
          <w:shd w:val="clear" w:color="auto" w:fill="FFFFFF"/>
        </w:rPr>
      </w:pPr>
      <w:r w:rsidRPr="00472175">
        <w:rPr>
          <w:rFonts w:ascii="Arial" w:hAnsi="Arial" w:cs="Arial"/>
          <w:color w:val="222222"/>
          <w:szCs w:val="24"/>
          <w:shd w:val="clear" w:color="auto" w:fill="FFFFFF"/>
        </w:rPr>
        <w:t>ZOBAWA, Aline Kelly. </w:t>
      </w:r>
      <w:proofErr w:type="spellStart"/>
      <w:r w:rsidRPr="00472175">
        <w:rPr>
          <w:rStyle w:val="Forte"/>
          <w:rFonts w:ascii="Arial" w:hAnsi="Arial" w:cs="Arial"/>
          <w:color w:val="222222"/>
          <w:szCs w:val="24"/>
          <w:shd w:val="clear" w:color="auto" w:fill="FFFFFF"/>
        </w:rPr>
        <w:t>EcoDicas</w:t>
      </w:r>
      <w:proofErr w:type="spellEnd"/>
      <w:r w:rsidRPr="00472175">
        <w:rPr>
          <w:rStyle w:val="Forte"/>
          <w:rFonts w:ascii="Arial" w:hAnsi="Arial" w:cs="Arial"/>
          <w:color w:val="222222"/>
          <w:szCs w:val="24"/>
          <w:shd w:val="clear" w:color="auto" w:fill="FFFFFF"/>
        </w:rPr>
        <w:t xml:space="preserve"> – O que você pode fazer. </w:t>
      </w:r>
      <w:r w:rsidRPr="00472175">
        <w:rPr>
          <w:rFonts w:ascii="Arial" w:hAnsi="Arial" w:cs="Arial"/>
          <w:color w:val="222222"/>
          <w:szCs w:val="24"/>
          <w:shd w:val="clear" w:color="auto" w:fill="FFFFFF"/>
        </w:rPr>
        <w:t>2013. Disponível em: &lt;http://autossustentavel.com/2013/01/ecodicas-o-que-voce-pode-fazer.html&gt;. Acesso em: 09 jan. 2013.</w:t>
      </w:r>
    </w:p>
    <w:p w14:paraId="5891DD3B" w14:textId="77777777" w:rsidR="00472175" w:rsidRPr="00472175" w:rsidRDefault="00472175" w:rsidP="00472175">
      <w:pPr>
        <w:spacing w:line="240" w:lineRule="auto"/>
        <w:ind w:left="11" w:hanging="11"/>
        <w:rPr>
          <w:rFonts w:ascii="Arial" w:hAnsi="Arial" w:cs="Arial"/>
          <w:color w:val="222222"/>
          <w:szCs w:val="24"/>
          <w:shd w:val="clear" w:color="auto" w:fill="FFFFFF"/>
        </w:rPr>
      </w:pPr>
    </w:p>
    <w:p w14:paraId="3FC5B99D" w14:textId="5EEBC62A" w:rsidR="00472175" w:rsidRDefault="00472175" w:rsidP="00472175">
      <w:pPr>
        <w:spacing w:line="240" w:lineRule="auto"/>
        <w:ind w:left="11" w:hanging="11"/>
        <w:rPr>
          <w:rStyle w:val="nfase"/>
          <w:rFonts w:ascii="Arial" w:hAnsi="Arial" w:cs="Arial"/>
          <w:szCs w:val="24"/>
        </w:rPr>
      </w:pPr>
      <w:r w:rsidRPr="00472175">
        <w:rPr>
          <w:rFonts w:ascii="Arial" w:hAnsi="Arial" w:cs="Arial"/>
          <w:b/>
          <w:bCs/>
          <w:szCs w:val="24"/>
        </w:rPr>
        <w:t>"Urbanização - Consequências do crescimento desordenado"</w:t>
      </w:r>
      <w:r w:rsidRPr="00472175">
        <w:rPr>
          <w:rFonts w:ascii="Arial" w:hAnsi="Arial" w:cs="Arial"/>
          <w:szCs w:val="24"/>
        </w:rPr>
        <w:t xml:space="preserve"> em </w:t>
      </w:r>
      <w:r w:rsidRPr="00472175">
        <w:rPr>
          <w:rStyle w:val="nfase"/>
          <w:rFonts w:ascii="Arial" w:hAnsi="Arial" w:cs="Arial"/>
          <w:szCs w:val="24"/>
        </w:rPr>
        <w:t>Só Geografia</w:t>
      </w:r>
      <w:r w:rsidRPr="00472175">
        <w:rPr>
          <w:rFonts w:ascii="Arial" w:hAnsi="Arial" w:cs="Arial"/>
          <w:szCs w:val="24"/>
        </w:rPr>
        <w:t xml:space="preserve">. </w:t>
      </w:r>
      <w:proofErr w:type="spellStart"/>
      <w:r w:rsidRPr="00472175">
        <w:rPr>
          <w:rFonts w:ascii="Arial" w:hAnsi="Arial" w:cs="Arial"/>
          <w:szCs w:val="24"/>
        </w:rPr>
        <w:t>Virtuous</w:t>
      </w:r>
      <w:proofErr w:type="spellEnd"/>
      <w:r w:rsidRPr="00472175">
        <w:rPr>
          <w:rFonts w:ascii="Arial" w:hAnsi="Arial" w:cs="Arial"/>
          <w:szCs w:val="24"/>
        </w:rPr>
        <w:t xml:space="preserve"> Tecnologia da Informação, 2007-2019. Consultado em 22/11/2019 às 22:58. Disponível na Internet em </w:t>
      </w:r>
      <w:hyperlink r:id="rId23" w:history="1">
        <w:r w:rsidRPr="00472175">
          <w:rPr>
            <w:rStyle w:val="Hyperlink"/>
            <w:rFonts w:ascii="Arial" w:hAnsi="Arial" w:cs="Arial"/>
            <w:szCs w:val="24"/>
          </w:rPr>
          <w:t>http://www.sogeografia.com.br/Conteudos/GeografiaHumana/Urbanizacao/urbanizacao1.php</w:t>
        </w:r>
      </w:hyperlink>
    </w:p>
    <w:p w14:paraId="161E1A85" w14:textId="77777777" w:rsidR="00472175" w:rsidRPr="00472175" w:rsidRDefault="00472175" w:rsidP="00472175">
      <w:pPr>
        <w:spacing w:line="240" w:lineRule="auto"/>
        <w:ind w:left="11" w:hanging="11"/>
        <w:rPr>
          <w:rStyle w:val="nfase"/>
          <w:rFonts w:ascii="Arial" w:hAnsi="Arial" w:cs="Arial"/>
          <w:szCs w:val="24"/>
        </w:rPr>
      </w:pPr>
    </w:p>
    <w:p w14:paraId="48839A60" w14:textId="78C0C56B" w:rsidR="00472175" w:rsidRDefault="00472175" w:rsidP="00472175">
      <w:pPr>
        <w:spacing w:line="240" w:lineRule="auto"/>
        <w:ind w:left="11" w:hanging="11"/>
        <w:rPr>
          <w:rFonts w:ascii="Arial" w:hAnsi="Arial" w:cs="Arial"/>
          <w:color w:val="333333"/>
          <w:spacing w:val="4"/>
          <w:szCs w:val="24"/>
          <w:shd w:val="clear" w:color="auto" w:fill="FCFCFC"/>
        </w:rPr>
      </w:pPr>
      <w:r w:rsidRPr="00472175">
        <w:rPr>
          <w:rFonts w:ascii="Arial" w:hAnsi="Arial" w:cs="Arial"/>
          <w:color w:val="333333"/>
          <w:spacing w:val="4"/>
          <w:szCs w:val="24"/>
          <w:shd w:val="clear" w:color="auto" w:fill="FCFCFC"/>
        </w:rPr>
        <w:t xml:space="preserve">Alonso G., </w:t>
      </w:r>
      <w:proofErr w:type="spellStart"/>
      <w:r w:rsidRPr="00472175">
        <w:rPr>
          <w:rFonts w:ascii="Arial" w:hAnsi="Arial" w:cs="Arial"/>
          <w:color w:val="333333"/>
          <w:spacing w:val="4"/>
          <w:szCs w:val="24"/>
          <w:shd w:val="clear" w:color="auto" w:fill="FCFCFC"/>
        </w:rPr>
        <w:t>Casati</w:t>
      </w:r>
      <w:proofErr w:type="spellEnd"/>
      <w:r w:rsidRPr="00472175">
        <w:rPr>
          <w:rFonts w:ascii="Arial" w:hAnsi="Arial" w:cs="Arial"/>
          <w:color w:val="333333"/>
          <w:spacing w:val="4"/>
          <w:szCs w:val="24"/>
          <w:shd w:val="clear" w:color="auto" w:fill="FCFCFC"/>
        </w:rPr>
        <w:t xml:space="preserve"> F., </w:t>
      </w:r>
      <w:proofErr w:type="spellStart"/>
      <w:r w:rsidRPr="00472175">
        <w:rPr>
          <w:rFonts w:ascii="Arial" w:hAnsi="Arial" w:cs="Arial"/>
          <w:color w:val="333333"/>
          <w:spacing w:val="4"/>
          <w:szCs w:val="24"/>
          <w:shd w:val="clear" w:color="auto" w:fill="FCFCFC"/>
        </w:rPr>
        <w:t>Kuno</w:t>
      </w:r>
      <w:proofErr w:type="spellEnd"/>
      <w:r w:rsidRPr="00472175">
        <w:rPr>
          <w:rFonts w:ascii="Arial" w:hAnsi="Arial" w:cs="Arial"/>
          <w:color w:val="333333"/>
          <w:spacing w:val="4"/>
          <w:szCs w:val="24"/>
          <w:shd w:val="clear" w:color="auto" w:fill="FCFCFC"/>
        </w:rPr>
        <w:t xml:space="preserve"> H., </w:t>
      </w:r>
      <w:proofErr w:type="spellStart"/>
      <w:r w:rsidRPr="00472175">
        <w:rPr>
          <w:rFonts w:ascii="Arial" w:hAnsi="Arial" w:cs="Arial"/>
          <w:color w:val="333333"/>
          <w:spacing w:val="4"/>
          <w:szCs w:val="24"/>
          <w:shd w:val="clear" w:color="auto" w:fill="FCFCFC"/>
        </w:rPr>
        <w:t>Machiraju</w:t>
      </w:r>
      <w:proofErr w:type="spellEnd"/>
      <w:r w:rsidRPr="00472175">
        <w:rPr>
          <w:rFonts w:ascii="Arial" w:hAnsi="Arial" w:cs="Arial"/>
          <w:color w:val="333333"/>
          <w:spacing w:val="4"/>
          <w:szCs w:val="24"/>
          <w:shd w:val="clear" w:color="auto" w:fill="FCFCFC"/>
        </w:rPr>
        <w:t xml:space="preserve"> V. (2004) Web Services. In: Web Services. Data-</w:t>
      </w:r>
      <w:proofErr w:type="spellStart"/>
      <w:r w:rsidRPr="00472175">
        <w:rPr>
          <w:rFonts w:ascii="Arial" w:hAnsi="Arial" w:cs="Arial"/>
          <w:color w:val="333333"/>
          <w:spacing w:val="4"/>
          <w:szCs w:val="24"/>
          <w:shd w:val="clear" w:color="auto" w:fill="FCFCFC"/>
        </w:rPr>
        <w:t>Centric</w:t>
      </w:r>
      <w:proofErr w:type="spellEnd"/>
      <w:r w:rsidRPr="00472175">
        <w:rPr>
          <w:rFonts w:ascii="Arial" w:hAnsi="Arial" w:cs="Arial"/>
          <w:color w:val="333333"/>
          <w:spacing w:val="4"/>
          <w:szCs w:val="24"/>
          <w:shd w:val="clear" w:color="auto" w:fill="FCFCFC"/>
        </w:rPr>
        <w:t xml:space="preserve"> Systems </w:t>
      </w:r>
      <w:proofErr w:type="spellStart"/>
      <w:r w:rsidRPr="00472175">
        <w:rPr>
          <w:rFonts w:ascii="Arial" w:hAnsi="Arial" w:cs="Arial"/>
          <w:color w:val="333333"/>
          <w:spacing w:val="4"/>
          <w:szCs w:val="24"/>
          <w:shd w:val="clear" w:color="auto" w:fill="FCFCFC"/>
        </w:rPr>
        <w:t>and</w:t>
      </w:r>
      <w:proofErr w:type="spellEnd"/>
      <w:r w:rsidRPr="00472175">
        <w:rPr>
          <w:rFonts w:ascii="Arial" w:hAnsi="Arial" w:cs="Arial"/>
          <w:color w:val="333333"/>
          <w:spacing w:val="4"/>
          <w:szCs w:val="24"/>
          <w:shd w:val="clear" w:color="auto" w:fill="FCFCFC"/>
        </w:rPr>
        <w:t xml:space="preserve"> </w:t>
      </w:r>
      <w:proofErr w:type="spellStart"/>
      <w:r w:rsidRPr="00472175">
        <w:rPr>
          <w:rFonts w:ascii="Arial" w:hAnsi="Arial" w:cs="Arial"/>
          <w:color w:val="333333"/>
          <w:spacing w:val="4"/>
          <w:szCs w:val="24"/>
          <w:shd w:val="clear" w:color="auto" w:fill="FCFCFC"/>
        </w:rPr>
        <w:t>Applications</w:t>
      </w:r>
      <w:proofErr w:type="spellEnd"/>
      <w:r w:rsidRPr="00472175">
        <w:rPr>
          <w:rFonts w:ascii="Arial" w:hAnsi="Arial" w:cs="Arial"/>
          <w:color w:val="333333"/>
          <w:spacing w:val="4"/>
          <w:szCs w:val="24"/>
          <w:shd w:val="clear" w:color="auto" w:fill="FCFCFC"/>
        </w:rPr>
        <w:t>. Springer, Berlin, Heidelberg</w:t>
      </w:r>
    </w:p>
    <w:p w14:paraId="1662949B" w14:textId="77777777" w:rsidR="00472175" w:rsidRPr="00472175" w:rsidRDefault="00472175" w:rsidP="00472175">
      <w:pPr>
        <w:spacing w:line="240" w:lineRule="auto"/>
        <w:ind w:left="11" w:hanging="11"/>
        <w:rPr>
          <w:rFonts w:ascii="Arial" w:hAnsi="Arial" w:cs="Arial"/>
          <w:color w:val="333333"/>
          <w:spacing w:val="4"/>
          <w:szCs w:val="24"/>
          <w:shd w:val="clear" w:color="auto" w:fill="FCFCFC"/>
        </w:rPr>
      </w:pPr>
    </w:p>
    <w:p w14:paraId="22C4E416" w14:textId="27E31A0C" w:rsidR="00472175" w:rsidRDefault="00472175" w:rsidP="00472175">
      <w:pPr>
        <w:spacing w:line="240" w:lineRule="auto"/>
        <w:ind w:left="11" w:hanging="11"/>
        <w:rPr>
          <w:rFonts w:ascii="Arial" w:hAnsi="Arial" w:cs="Arial"/>
          <w:color w:val="222222"/>
          <w:szCs w:val="24"/>
          <w:shd w:val="clear" w:color="auto" w:fill="FFFFFF"/>
        </w:rPr>
      </w:pPr>
      <w:r w:rsidRPr="00472175">
        <w:rPr>
          <w:rFonts w:ascii="Arial" w:hAnsi="Arial" w:cs="Arial"/>
          <w:color w:val="222222"/>
          <w:szCs w:val="24"/>
          <w:shd w:val="clear" w:color="auto" w:fill="FFFFFF"/>
        </w:rPr>
        <w:t>MACHADO, Alencar et al. </w:t>
      </w:r>
      <w:r w:rsidRPr="00472175">
        <w:rPr>
          <w:rStyle w:val="Forte"/>
          <w:rFonts w:ascii="Arial" w:hAnsi="Arial" w:cs="Arial"/>
          <w:color w:val="222222"/>
          <w:szCs w:val="24"/>
          <w:shd w:val="clear" w:color="auto" w:fill="FFFFFF"/>
        </w:rPr>
        <w:t xml:space="preserve">Utilização de Dispositivos Móveis, Web Services e </w:t>
      </w:r>
      <w:proofErr w:type="spellStart"/>
      <w:r w:rsidRPr="00472175">
        <w:rPr>
          <w:rStyle w:val="Forte"/>
          <w:rFonts w:ascii="Arial" w:hAnsi="Arial" w:cs="Arial"/>
          <w:color w:val="222222"/>
          <w:szCs w:val="24"/>
          <w:shd w:val="clear" w:color="auto" w:fill="FFFFFF"/>
        </w:rPr>
        <w:t>Sotfware</w:t>
      </w:r>
      <w:proofErr w:type="spellEnd"/>
      <w:r w:rsidRPr="00472175">
        <w:rPr>
          <w:rStyle w:val="Forte"/>
          <w:rFonts w:ascii="Arial" w:hAnsi="Arial" w:cs="Arial"/>
          <w:color w:val="222222"/>
          <w:szCs w:val="24"/>
          <w:shd w:val="clear" w:color="auto" w:fill="FFFFFF"/>
        </w:rPr>
        <w:t xml:space="preserve"> Livre no Monitoramento Remoto de Pacientes. </w:t>
      </w:r>
      <w:r w:rsidRPr="00472175">
        <w:rPr>
          <w:rFonts w:ascii="Arial" w:hAnsi="Arial" w:cs="Arial"/>
          <w:color w:val="222222"/>
          <w:szCs w:val="24"/>
          <w:shd w:val="clear" w:color="auto" w:fill="FFFFFF"/>
        </w:rPr>
        <w:t>2008. Disponível em: &lt;https://www.researchgate.net/publication/242422641_Utilizacao_de_Dispositivos_Moveis_Web_Services_e_Sotfware_Livre_no_Monitoramento_Remoto_de_Pacientes&gt;. Acesso em: 1 jan. 2008.</w:t>
      </w:r>
    </w:p>
    <w:p w14:paraId="4E6AF834" w14:textId="77777777" w:rsidR="00472175" w:rsidRPr="00472175" w:rsidRDefault="00472175" w:rsidP="00472175">
      <w:pPr>
        <w:spacing w:line="240" w:lineRule="auto"/>
        <w:ind w:left="11" w:hanging="11"/>
        <w:rPr>
          <w:rFonts w:ascii="Arial" w:hAnsi="Arial" w:cs="Arial"/>
          <w:color w:val="222222"/>
          <w:szCs w:val="24"/>
          <w:shd w:val="clear" w:color="auto" w:fill="FFFFFF"/>
        </w:rPr>
      </w:pPr>
    </w:p>
    <w:p w14:paraId="61310A90" w14:textId="022C8B3D" w:rsidR="00472175" w:rsidRPr="00472175" w:rsidRDefault="00472175" w:rsidP="003B584B">
      <w:pPr>
        <w:spacing w:line="240" w:lineRule="auto"/>
        <w:ind w:left="11" w:hanging="11"/>
        <w:rPr>
          <w:rFonts w:ascii="Arial" w:hAnsi="Arial" w:cs="Arial"/>
          <w:szCs w:val="24"/>
        </w:rPr>
      </w:pPr>
      <w:r w:rsidRPr="00472175">
        <w:rPr>
          <w:rFonts w:ascii="Arial" w:hAnsi="Arial" w:cs="Arial"/>
          <w:color w:val="222222"/>
          <w:szCs w:val="24"/>
          <w:shd w:val="clear" w:color="auto" w:fill="FFFFFF"/>
        </w:rPr>
        <w:t>PRUDENCIO, Marcos. </w:t>
      </w:r>
      <w:r w:rsidRPr="00472175">
        <w:rPr>
          <w:rStyle w:val="Forte"/>
          <w:rFonts w:ascii="Arial" w:hAnsi="Arial" w:cs="Arial"/>
          <w:color w:val="222222"/>
          <w:szCs w:val="24"/>
          <w:shd w:val="clear" w:color="auto" w:fill="FFFFFF"/>
        </w:rPr>
        <w:t>A tecnologia do dia-a-dia: </w:t>
      </w:r>
      <w:r w:rsidRPr="00472175">
        <w:rPr>
          <w:rFonts w:ascii="Arial" w:hAnsi="Arial" w:cs="Arial"/>
          <w:color w:val="222222"/>
          <w:szCs w:val="24"/>
          <w:shd w:val="clear" w:color="auto" w:fill="FFFFFF"/>
        </w:rPr>
        <w:t>Casas inteligentes, equipamentos controlados por voz e aparelhos de realidade aumentada lideram a lista de eletrônicos que mais se expandem. 2018. Disponível em: &lt;https://www.correiobraziliense.com.br/app/noticia/tecnologia/2018/03/13/interna_tecnologia,665761/a-tecnologia-do-dia-a-dia.shtml&gt;. Acesso em: 13 mar. 2018.</w:t>
      </w:r>
    </w:p>
    <w:sectPr w:rsidR="00472175" w:rsidRPr="00472175">
      <w:headerReference w:type="even" r:id="rId24"/>
      <w:headerReference w:type="default" r:id="rId25"/>
      <w:headerReference w:type="first" r:id="rId26"/>
      <w:pgSz w:w="11906" w:h="16838"/>
      <w:pgMar w:top="1724" w:right="1101" w:bottom="1088" w:left="1692" w:header="1076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9F82B" w14:textId="77777777" w:rsidR="00806320" w:rsidRDefault="00806320">
      <w:pPr>
        <w:spacing w:after="0" w:line="240" w:lineRule="auto"/>
      </w:pPr>
      <w:r>
        <w:separator/>
      </w:r>
    </w:p>
  </w:endnote>
  <w:endnote w:type="continuationSeparator" w:id="0">
    <w:p w14:paraId="2699D5EB" w14:textId="77777777" w:rsidR="00806320" w:rsidRDefault="00806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B253F" w14:textId="77777777" w:rsidR="00806320" w:rsidRDefault="00806320">
      <w:pPr>
        <w:spacing w:after="0" w:line="240" w:lineRule="auto"/>
      </w:pPr>
      <w:r>
        <w:separator/>
      </w:r>
    </w:p>
  </w:footnote>
  <w:footnote w:type="continuationSeparator" w:id="0">
    <w:p w14:paraId="1FA92D1F" w14:textId="77777777" w:rsidR="00806320" w:rsidRDefault="008063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808A37" w14:textId="77777777" w:rsidR="008706C6" w:rsidRDefault="008706C6">
    <w:pPr>
      <w:spacing w:after="160" w:line="259" w:lineRule="auto"/>
      <w:ind w:left="0" w:firstLine="0"/>
      <w:jc w:val="lef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B70D16" w14:textId="77777777" w:rsidR="008706C6" w:rsidRDefault="00806320">
    <w:pPr>
      <w:tabs>
        <w:tab w:val="right" w:pos="9112"/>
      </w:tabs>
      <w:spacing w:after="0" w:line="259" w:lineRule="auto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475D23E" wp14:editId="070F5FD5">
              <wp:simplePos x="0" y="0"/>
              <wp:positionH relativeFrom="page">
                <wp:posOffset>1078878</wp:posOffset>
              </wp:positionH>
              <wp:positionV relativeFrom="page">
                <wp:posOffset>831076</wp:posOffset>
              </wp:positionV>
              <wp:extent cx="5756910" cy="5055"/>
              <wp:effectExtent l="0" t="0" r="0" b="0"/>
              <wp:wrapSquare wrapText="bothSides"/>
              <wp:docPr id="6384" name="Group 63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6910" cy="5055"/>
                        <a:chOff x="0" y="0"/>
                        <a:chExt cx="5756910" cy="5055"/>
                      </a:xfrm>
                    </wpg:grpSpPr>
                    <wps:wsp>
                      <wps:cNvPr id="6385" name="Shape 6385"/>
                      <wps:cNvSpPr/>
                      <wps:spPr>
                        <a:xfrm>
                          <a:off x="0" y="0"/>
                          <a:ext cx="575691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6910">
                              <a:moveTo>
                                <a:pt x="0" y="0"/>
                              </a:moveTo>
                              <a:lnTo>
                                <a:pt x="5756910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384" style="width:453.3pt;height:0.398pt;position:absolute;mso-position-horizontal-relative:page;mso-position-horizontal:absolute;margin-left:84.951pt;mso-position-vertical-relative:page;margin-top:65.439pt;" coordsize="57569,50">
              <v:shape id="Shape 6385" style="position:absolute;width:57569;height:0;left:0;top:0;" coordsize="5756910,0" path="m0,0l5756910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i/>
        <w:sz w:val="20"/>
      </w:rPr>
      <w:t>Capítulo 7. Apresentação do funcionamento do aplicativo</w:t>
    </w:r>
    <w:r>
      <w:rPr>
        <w:i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16</w:t>
    </w:r>
    <w:r>
      <w:rPr>
        <w:sz w:val="20"/>
      </w:rPr>
      <w:fldChar w:fldCharType="end"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80F5A" w14:textId="77777777" w:rsidR="008706C6" w:rsidRDefault="00806320">
    <w:pPr>
      <w:tabs>
        <w:tab w:val="right" w:pos="9112"/>
      </w:tabs>
      <w:spacing w:after="0" w:line="259" w:lineRule="auto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3DC108B" wp14:editId="5C739E1A">
              <wp:simplePos x="0" y="0"/>
              <wp:positionH relativeFrom="page">
                <wp:posOffset>1078878</wp:posOffset>
              </wp:positionH>
              <wp:positionV relativeFrom="page">
                <wp:posOffset>831076</wp:posOffset>
              </wp:positionV>
              <wp:extent cx="5756910" cy="5055"/>
              <wp:effectExtent l="0" t="0" r="0" b="0"/>
              <wp:wrapSquare wrapText="bothSides"/>
              <wp:docPr id="6374" name="Group 63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6910" cy="5055"/>
                        <a:chOff x="0" y="0"/>
                        <a:chExt cx="5756910" cy="5055"/>
                      </a:xfrm>
                    </wpg:grpSpPr>
                    <wps:wsp>
                      <wps:cNvPr id="6375" name="Shape 6375"/>
                      <wps:cNvSpPr/>
                      <wps:spPr>
                        <a:xfrm>
                          <a:off x="0" y="0"/>
                          <a:ext cx="575691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6910">
                              <a:moveTo>
                                <a:pt x="0" y="0"/>
                              </a:moveTo>
                              <a:lnTo>
                                <a:pt x="5756910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374" style="width:453.3pt;height:0.398pt;position:absolute;mso-position-horizontal-relative:page;mso-position-horizontal:absolute;margin-left:84.951pt;mso-position-vertical-relative:page;margin-top:65.439pt;" coordsize="57569,50">
              <v:shape id="Shape 6375" style="position:absolute;width:57569;height:0;left:0;top:0;" coordsize="5756910,0" path="m0,0l5756910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i/>
        <w:sz w:val="20"/>
      </w:rPr>
      <w:t>Capítulo 7. Apresentação do funcionamento do aplicativo</w:t>
    </w:r>
    <w:r>
      <w:rPr>
        <w:i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16</w:t>
    </w:r>
    <w:r>
      <w:rPr>
        <w:sz w:val="20"/>
      </w:rPr>
      <w:fldChar w:fldCharType="end"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8E413" w14:textId="77777777" w:rsidR="008706C6" w:rsidRDefault="00806320">
    <w:pPr>
      <w:spacing w:after="0" w:line="259" w:lineRule="auto"/>
      <w:ind w:left="0" w:right="4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5</w:t>
    </w:r>
    <w:r>
      <w:rPr>
        <w:sz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16BC4" w14:textId="77777777" w:rsidR="008706C6" w:rsidRDefault="008706C6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3C68A1" w14:textId="77777777" w:rsidR="008706C6" w:rsidRDefault="008706C6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ED4AE" w14:textId="77777777" w:rsidR="008706C6" w:rsidRDefault="00806320">
    <w:pPr>
      <w:spacing w:after="0" w:line="259" w:lineRule="auto"/>
      <w:ind w:left="0" w:right="4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5</w:t>
    </w:r>
    <w:r>
      <w:rPr>
        <w:sz w:val="20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BDA65" w14:textId="77777777" w:rsidR="008706C6" w:rsidRDefault="00806320">
    <w:pPr>
      <w:spacing w:after="0" w:line="259" w:lineRule="auto"/>
      <w:ind w:left="0" w:right="4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5</w:t>
    </w:r>
    <w:r>
      <w:rPr>
        <w:sz w:val="20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900EF" w14:textId="77777777" w:rsidR="008706C6" w:rsidRDefault="00806320">
    <w:pPr>
      <w:spacing w:after="0" w:line="259" w:lineRule="auto"/>
      <w:ind w:left="0" w:right="4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5</w:t>
    </w:r>
    <w:r>
      <w:rPr>
        <w:sz w:val="20"/>
      </w:rPr>
      <w:fldChar w:fldCharType="end"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62107" w14:textId="77777777" w:rsidR="008706C6" w:rsidRDefault="00806320">
    <w:pPr>
      <w:tabs>
        <w:tab w:val="right" w:pos="9112"/>
      </w:tabs>
      <w:spacing w:after="0" w:line="259" w:lineRule="auto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2FB262B" wp14:editId="67F4170F">
              <wp:simplePos x="0" y="0"/>
              <wp:positionH relativeFrom="page">
                <wp:posOffset>1078878</wp:posOffset>
              </wp:positionH>
              <wp:positionV relativeFrom="page">
                <wp:posOffset>831076</wp:posOffset>
              </wp:positionV>
              <wp:extent cx="5756910" cy="5055"/>
              <wp:effectExtent l="0" t="0" r="0" b="0"/>
              <wp:wrapSquare wrapText="bothSides"/>
              <wp:docPr id="6357" name="Group 63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6910" cy="5055"/>
                        <a:chOff x="0" y="0"/>
                        <a:chExt cx="5756910" cy="5055"/>
                      </a:xfrm>
                    </wpg:grpSpPr>
                    <wps:wsp>
                      <wps:cNvPr id="6358" name="Shape 6358"/>
                      <wps:cNvSpPr/>
                      <wps:spPr>
                        <a:xfrm>
                          <a:off x="0" y="0"/>
                          <a:ext cx="575691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6910">
                              <a:moveTo>
                                <a:pt x="0" y="0"/>
                              </a:moveTo>
                              <a:lnTo>
                                <a:pt x="5756910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357" style="width:453.3pt;height:0.398pt;position:absolute;mso-position-horizontal-relative:page;mso-position-horizontal:absolute;margin-left:84.951pt;mso-position-vertical-relative:page;margin-top:65.439pt;" coordsize="57569,50">
              <v:shape id="Shape 6358" style="position:absolute;width:57569;height:0;left:0;top:0;" coordsize="5756910,0" path="m0,0l5756910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i/>
        <w:sz w:val="20"/>
      </w:rPr>
      <w:t>Capítulo 6. Relatório com as Linhas de código</w:t>
    </w:r>
    <w:r>
      <w:rPr>
        <w:i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11</w:t>
    </w:r>
    <w:r>
      <w:rPr>
        <w:sz w:val="20"/>
      </w:rPr>
      <w:fldChar w:fldCharType="end"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4E3FF6" w14:textId="77777777" w:rsidR="008706C6" w:rsidRDefault="00806320">
    <w:pPr>
      <w:tabs>
        <w:tab w:val="right" w:pos="9112"/>
      </w:tabs>
      <w:spacing w:after="0" w:line="259" w:lineRule="auto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A2599AE" wp14:editId="2F856C06">
              <wp:simplePos x="0" y="0"/>
              <wp:positionH relativeFrom="page">
                <wp:posOffset>1078878</wp:posOffset>
              </wp:positionH>
              <wp:positionV relativeFrom="page">
                <wp:posOffset>831076</wp:posOffset>
              </wp:positionV>
              <wp:extent cx="5756910" cy="5055"/>
              <wp:effectExtent l="0" t="0" r="0" b="0"/>
              <wp:wrapSquare wrapText="bothSides"/>
              <wp:docPr id="6347" name="Group 63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6910" cy="5055"/>
                        <a:chOff x="0" y="0"/>
                        <a:chExt cx="5756910" cy="5055"/>
                      </a:xfrm>
                    </wpg:grpSpPr>
                    <wps:wsp>
                      <wps:cNvPr id="6348" name="Shape 6348"/>
                      <wps:cNvSpPr/>
                      <wps:spPr>
                        <a:xfrm>
                          <a:off x="0" y="0"/>
                          <a:ext cx="575691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6910">
                              <a:moveTo>
                                <a:pt x="0" y="0"/>
                              </a:moveTo>
                              <a:lnTo>
                                <a:pt x="5756910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347" style="width:453.3pt;height:0.398pt;position:absolute;mso-position-horizontal-relative:page;mso-position-horizontal:absolute;margin-left:84.951pt;mso-position-vertical-relative:page;margin-top:65.439pt;" coordsize="57569,50">
              <v:shape id="Shape 6348" style="position:absolute;width:57569;height:0;left:0;top:0;" coordsize="5756910,0" path="m0,0l5756910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i/>
        <w:sz w:val="20"/>
      </w:rPr>
      <w:t>Capítulo 6. Relatório com as Linhas de código</w:t>
    </w:r>
    <w:r>
      <w:rPr>
        <w:i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11</w:t>
    </w:r>
    <w:r>
      <w:rPr>
        <w:sz w:val="20"/>
      </w:rPr>
      <w:fldChar w:fldCharType="end"/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C3EF7" w14:textId="77777777" w:rsidR="008706C6" w:rsidRDefault="00806320">
    <w:pPr>
      <w:tabs>
        <w:tab w:val="right" w:pos="9112"/>
      </w:tabs>
      <w:spacing w:after="0" w:line="259" w:lineRule="auto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C8DE46B" wp14:editId="5A80A639">
              <wp:simplePos x="0" y="0"/>
              <wp:positionH relativeFrom="page">
                <wp:posOffset>1078878</wp:posOffset>
              </wp:positionH>
              <wp:positionV relativeFrom="page">
                <wp:posOffset>831076</wp:posOffset>
              </wp:positionV>
              <wp:extent cx="5756910" cy="5055"/>
              <wp:effectExtent l="0" t="0" r="0" b="0"/>
              <wp:wrapSquare wrapText="bothSides"/>
              <wp:docPr id="6337" name="Group 63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6910" cy="5055"/>
                        <a:chOff x="0" y="0"/>
                        <a:chExt cx="5756910" cy="5055"/>
                      </a:xfrm>
                    </wpg:grpSpPr>
                    <wps:wsp>
                      <wps:cNvPr id="6338" name="Shape 6338"/>
                      <wps:cNvSpPr/>
                      <wps:spPr>
                        <a:xfrm>
                          <a:off x="0" y="0"/>
                          <a:ext cx="575691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6910">
                              <a:moveTo>
                                <a:pt x="0" y="0"/>
                              </a:moveTo>
                              <a:lnTo>
                                <a:pt x="5756910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337" style="width:453.3pt;height:0.398pt;position:absolute;mso-position-horizontal-relative:page;mso-position-horizontal:absolute;margin-left:84.951pt;mso-position-vertical-relative:page;margin-top:65.439pt;" coordsize="57569,50">
              <v:shape id="Shape 6338" style="position:absolute;width:57569;height:0;left:0;top:0;" coordsize="5756910,0" path="m0,0l5756910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i/>
        <w:sz w:val="20"/>
      </w:rPr>
      <w:t>Capítulo 6. Relatório com as Linhas de código</w:t>
    </w:r>
    <w:r>
      <w:rPr>
        <w:i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11</w:t>
    </w:r>
    <w:r>
      <w:rPr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174DB"/>
    <w:multiLevelType w:val="hybridMultilevel"/>
    <w:tmpl w:val="88D8455C"/>
    <w:lvl w:ilvl="0" w:tplc="66BCAFB2">
      <w:start w:val="1"/>
      <w:numFmt w:val="bullet"/>
      <w:lvlText w:val="•"/>
      <w:lvlJc w:val="left"/>
      <w:pPr>
        <w:ind w:left="7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E4E9E2">
      <w:start w:val="1"/>
      <w:numFmt w:val="bullet"/>
      <w:lvlText w:val="o"/>
      <w:lvlJc w:val="left"/>
      <w:pPr>
        <w:ind w:left="12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1AC558">
      <w:start w:val="1"/>
      <w:numFmt w:val="bullet"/>
      <w:lvlText w:val="▪"/>
      <w:lvlJc w:val="left"/>
      <w:pPr>
        <w:ind w:left="19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F68668">
      <w:start w:val="1"/>
      <w:numFmt w:val="bullet"/>
      <w:lvlText w:val="•"/>
      <w:lvlJc w:val="left"/>
      <w:pPr>
        <w:ind w:left="27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B47548">
      <w:start w:val="1"/>
      <w:numFmt w:val="bullet"/>
      <w:lvlText w:val="o"/>
      <w:lvlJc w:val="left"/>
      <w:pPr>
        <w:ind w:left="34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FA58FE">
      <w:start w:val="1"/>
      <w:numFmt w:val="bullet"/>
      <w:lvlText w:val="▪"/>
      <w:lvlJc w:val="left"/>
      <w:pPr>
        <w:ind w:left="41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88E15A">
      <w:start w:val="1"/>
      <w:numFmt w:val="bullet"/>
      <w:lvlText w:val="•"/>
      <w:lvlJc w:val="left"/>
      <w:pPr>
        <w:ind w:left="48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34546A">
      <w:start w:val="1"/>
      <w:numFmt w:val="bullet"/>
      <w:lvlText w:val="o"/>
      <w:lvlJc w:val="left"/>
      <w:pPr>
        <w:ind w:left="55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745E9A">
      <w:start w:val="1"/>
      <w:numFmt w:val="bullet"/>
      <w:lvlText w:val="▪"/>
      <w:lvlJc w:val="left"/>
      <w:pPr>
        <w:ind w:left="6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C41EE9"/>
    <w:multiLevelType w:val="multilevel"/>
    <w:tmpl w:val="114842E2"/>
    <w:lvl w:ilvl="0">
      <w:start w:val="1"/>
      <w:numFmt w:val="decimal"/>
      <w:pStyle w:val="Ttulo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1E747C"/>
    <w:multiLevelType w:val="hybridMultilevel"/>
    <w:tmpl w:val="0BAC1ECE"/>
    <w:lvl w:ilvl="0" w:tplc="1F30BE84">
      <w:start w:val="1"/>
      <w:numFmt w:val="bullet"/>
      <w:lvlText w:val="•"/>
      <w:lvlJc w:val="left"/>
      <w:pPr>
        <w:ind w:left="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007FDC">
      <w:start w:val="1"/>
      <w:numFmt w:val="bullet"/>
      <w:lvlText w:val="–"/>
      <w:lvlJc w:val="left"/>
      <w:pPr>
        <w:ind w:left="14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7C6FB0">
      <w:start w:val="1"/>
      <w:numFmt w:val="bullet"/>
      <w:lvlText w:val="▪"/>
      <w:lvlJc w:val="left"/>
      <w:pPr>
        <w:ind w:left="230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1A844A">
      <w:start w:val="1"/>
      <w:numFmt w:val="bullet"/>
      <w:lvlText w:val="•"/>
      <w:lvlJc w:val="left"/>
      <w:pPr>
        <w:ind w:left="302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F6E450">
      <w:start w:val="1"/>
      <w:numFmt w:val="bullet"/>
      <w:lvlText w:val="o"/>
      <w:lvlJc w:val="left"/>
      <w:pPr>
        <w:ind w:left="374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864B76">
      <w:start w:val="1"/>
      <w:numFmt w:val="bullet"/>
      <w:lvlText w:val="▪"/>
      <w:lvlJc w:val="left"/>
      <w:pPr>
        <w:ind w:left="446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3C0302">
      <w:start w:val="1"/>
      <w:numFmt w:val="bullet"/>
      <w:lvlText w:val="•"/>
      <w:lvlJc w:val="left"/>
      <w:pPr>
        <w:ind w:left="518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D6A088">
      <w:start w:val="1"/>
      <w:numFmt w:val="bullet"/>
      <w:lvlText w:val="o"/>
      <w:lvlJc w:val="left"/>
      <w:pPr>
        <w:ind w:left="590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CACCDA">
      <w:start w:val="1"/>
      <w:numFmt w:val="bullet"/>
      <w:lvlText w:val="▪"/>
      <w:lvlJc w:val="left"/>
      <w:pPr>
        <w:ind w:left="662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F35733A"/>
    <w:multiLevelType w:val="hybridMultilevel"/>
    <w:tmpl w:val="8F4E3EAC"/>
    <w:lvl w:ilvl="0" w:tplc="BE1E20C0">
      <w:start w:val="1"/>
      <w:numFmt w:val="decimal"/>
      <w:lvlText w:val="%1)"/>
      <w:lvlJc w:val="left"/>
      <w:pPr>
        <w:ind w:left="8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D26C2E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8CAC14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22174C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109F0E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B465AA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9472EA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421816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26696A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6C6"/>
    <w:rsid w:val="003B584B"/>
    <w:rsid w:val="00424799"/>
    <w:rsid w:val="004700DF"/>
    <w:rsid w:val="00472175"/>
    <w:rsid w:val="00806320"/>
    <w:rsid w:val="0087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947DE9"/>
  <w15:docId w15:val="{245A325F-81BE-4861-82E2-ECA3DAB3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4" w:line="298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4"/>
      </w:numPr>
      <w:spacing w:after="446" w:line="265" w:lineRule="auto"/>
      <w:ind w:left="10" w:right="94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numPr>
        <w:ilvl w:val="1"/>
        <w:numId w:val="4"/>
      </w:numPr>
      <w:spacing w:after="446" w:line="265" w:lineRule="auto"/>
      <w:ind w:left="10" w:right="94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000000"/>
      <w:sz w:val="24"/>
    </w:rPr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4"/>
    </w:rPr>
  </w:style>
  <w:style w:type="paragraph" w:styleId="Sumrio1">
    <w:name w:val="toc 1"/>
    <w:hidden/>
    <w:pPr>
      <w:ind w:left="15" w:right="15"/>
    </w:pPr>
    <w:rPr>
      <w:rFonts w:ascii="Calibri" w:eastAsia="Calibri" w:hAnsi="Calibri" w:cs="Calibri"/>
      <w:color w:val="000000"/>
    </w:rPr>
  </w:style>
  <w:style w:type="paragraph" w:styleId="Sumrio2">
    <w:name w:val="toc 2"/>
    <w:hidden/>
    <w:pPr>
      <w:ind w:left="15" w:right="15"/>
    </w:pPr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470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00DF"/>
    <w:rPr>
      <w:rFonts w:ascii="Calibri" w:eastAsia="Calibri" w:hAnsi="Calibri" w:cs="Calibri"/>
      <w:color w:val="000000"/>
      <w:sz w:val="24"/>
    </w:rPr>
  </w:style>
  <w:style w:type="character" w:styleId="Forte">
    <w:name w:val="Strong"/>
    <w:basedOn w:val="Fontepargpadro"/>
    <w:uiPriority w:val="22"/>
    <w:qFormat/>
    <w:rsid w:val="00472175"/>
    <w:rPr>
      <w:b/>
      <w:bCs/>
    </w:rPr>
  </w:style>
  <w:style w:type="character" w:styleId="nfase">
    <w:name w:val="Emphasis"/>
    <w:basedOn w:val="Fontepargpadro"/>
    <w:uiPriority w:val="20"/>
    <w:qFormat/>
    <w:rsid w:val="00472175"/>
    <w:rPr>
      <w:i/>
      <w:iCs/>
    </w:rPr>
  </w:style>
  <w:style w:type="character" w:styleId="Hyperlink">
    <w:name w:val="Hyperlink"/>
    <w:basedOn w:val="Fontepargpadro"/>
    <w:uiPriority w:val="99"/>
    <w:unhideWhenUsed/>
    <w:rsid w:val="0047217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721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4.xml"/><Relationship Id="rId18" Type="http://schemas.openxmlformats.org/officeDocument/2006/relationships/image" Target="media/image5.jpg"/><Relationship Id="rId26" Type="http://schemas.openxmlformats.org/officeDocument/2006/relationships/header" Target="header12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image" Target="media/image4.jpg"/><Relationship Id="rId25" Type="http://schemas.openxmlformats.org/officeDocument/2006/relationships/header" Target="header11.xml"/><Relationship Id="rId2" Type="http://schemas.openxmlformats.org/officeDocument/2006/relationships/numbering" Target="numbering.xml"/><Relationship Id="rId16" Type="http://schemas.openxmlformats.org/officeDocument/2006/relationships/image" Target="media/image3.jpg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eader" Target="header10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23" Type="http://schemas.openxmlformats.org/officeDocument/2006/relationships/hyperlink" Target="http://www.sogeografia.com.br/Conteudos/GeografiaHumana/Urbanizacao/urbanizacao1.php" TargetMode="Externa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Relationship Id="rId22" Type="http://schemas.openxmlformats.org/officeDocument/2006/relationships/image" Target="media/image6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46207-8084-45C2-A8A3-35097A278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19</Pages>
  <Words>2080</Words>
  <Characters>11234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ATIVIDADES PRÁTICAS SUPERVISIONADAS - EcoDicas</vt:lpstr>
    </vt:vector>
  </TitlesOfParts>
  <Company/>
  <LinksUpToDate>false</LinksUpToDate>
  <CharactersWithSpaces>13288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ATIVIDADES PRÁTICAS SUPERVISIONADAS - EcoDicas</dc:title>
  <dc:subject/>
  <dc:creator>RICHARD WILLIAN RIBEIRO DIVINO - D07487-3, RODRIGO OLIVEIRA – D07412-1, VICTOR BARREIROS</dc:creator>
  <cp:keywords/>
  <cp:lastModifiedBy>Richard Divino - Argo</cp:lastModifiedBy>
  <cp:revision>4</cp:revision>
  <dcterms:created xsi:type="dcterms:W3CDTF">2019-11-23T01:54:00Z</dcterms:created>
  <dcterms:modified xsi:type="dcterms:W3CDTF">2019-11-23T02:15:00Z</dcterms:modified>
</cp:coreProperties>
</file>