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BD2F" w14:textId="77777777" w:rsidR="00683DD3" w:rsidRDefault="00000000" w:rsidP="000E5FB9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549CEB2">
          <v:group id="_x0000_s1027" style="width:451pt;height:28pt;mso-position-horizontal-relative:char;mso-position-vertical-relative:line" coordsize="9020,5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990;top:10;width:3020;height:540" filled="f" strokeweight="1pt">
              <v:textbox inset="0,0,0,0">
                <w:txbxContent>
                  <w:p w14:paraId="0ECCD6FE" w14:textId="77777777" w:rsidR="00683DD3" w:rsidRDefault="00000000">
                    <w:pPr>
                      <w:spacing w:before="115"/>
                      <w:ind w:left="1123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color w:val="666666"/>
                        <w:spacing w:val="-1"/>
                      </w:rPr>
                      <w:t>1º</w:t>
                    </w:r>
                    <w:r>
                      <w:rPr>
                        <w:rFonts w:ascii="Calibri" w:hAnsi="Calibri"/>
                        <w:b/>
                        <w:color w:val="666666"/>
                        <w:spacing w:val="-1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666666"/>
                        <w:spacing w:val="-1"/>
                      </w:rPr>
                      <w:t>DAW/DAM/ASIR</w:t>
                    </w:r>
                  </w:p>
                </w:txbxContent>
              </v:textbox>
            </v:shape>
            <v:shape id="_x0000_s1028" type="#_x0000_t202" style="position:absolute;left:10;top:10;width:5980;height:540" filled="f" strokeweight="1pt">
              <v:textbox inset="0,0,0,0">
                <w:txbxContent>
                  <w:p w14:paraId="08FC8D50" w14:textId="77777777" w:rsidR="00683DD3" w:rsidRDefault="00000000">
                    <w:pPr>
                      <w:spacing w:before="115"/>
                      <w:ind w:left="84"/>
                      <w:rPr>
                        <w:rFonts w:ascii="Calibri" w:hAnsi="Calibri"/>
                        <w:b/>
                        <w:i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Lenguaje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marcas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y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sist</w:t>
                    </w:r>
                    <w:proofErr w:type="spellEnd"/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.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gestión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666666"/>
                      </w:rPr>
                      <w:t>información</w:t>
                    </w:r>
                  </w:p>
                </w:txbxContent>
              </v:textbox>
            </v:shape>
            <w10:anchorlock/>
          </v:group>
        </w:pict>
      </w:r>
    </w:p>
    <w:p w14:paraId="529C709E" w14:textId="77777777" w:rsidR="00683DD3" w:rsidRDefault="00683DD3" w:rsidP="000E5FB9">
      <w:pPr>
        <w:pStyle w:val="BodyText"/>
        <w:rPr>
          <w:rFonts w:ascii="Times New Roman"/>
          <w:sz w:val="20"/>
        </w:rPr>
      </w:pPr>
    </w:p>
    <w:p w14:paraId="56992E3F" w14:textId="77777777" w:rsidR="00683DD3" w:rsidRDefault="00683DD3" w:rsidP="000E5FB9">
      <w:pPr>
        <w:pStyle w:val="BodyText"/>
        <w:rPr>
          <w:rFonts w:ascii="Times New Roman"/>
          <w:sz w:val="23"/>
        </w:rPr>
      </w:pPr>
    </w:p>
    <w:p w14:paraId="286A51E4" w14:textId="538D01EA" w:rsidR="00683DD3" w:rsidRPr="000E5FB9" w:rsidRDefault="00000000" w:rsidP="000E5FB9">
      <w:pPr>
        <w:pStyle w:val="Title"/>
        <w:spacing w:before="0"/>
      </w:pPr>
      <w:r>
        <w:rPr>
          <w:color w:val="2E74B4"/>
        </w:rPr>
        <w:t>UD</w:t>
      </w:r>
      <w:r>
        <w:rPr>
          <w:color w:val="2E74B4"/>
          <w:spacing w:val="-6"/>
        </w:rPr>
        <w:t xml:space="preserve"> </w:t>
      </w:r>
      <w:r>
        <w:rPr>
          <w:color w:val="2E74B4"/>
        </w:rPr>
        <w:t>01</w:t>
      </w:r>
      <w:r>
        <w:rPr>
          <w:color w:val="2E74B4"/>
          <w:spacing w:val="-6"/>
        </w:rPr>
        <w:t xml:space="preserve"> </w:t>
      </w:r>
      <w:r>
        <w:rPr>
          <w:color w:val="2E74B4"/>
        </w:rPr>
        <w:t>Introducción</w:t>
      </w:r>
      <w:r>
        <w:rPr>
          <w:color w:val="2E74B4"/>
          <w:spacing w:val="-6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5"/>
        </w:rPr>
        <w:t xml:space="preserve"> </w:t>
      </w:r>
      <w:r>
        <w:rPr>
          <w:color w:val="2E74B4"/>
        </w:rPr>
        <w:t>los</w:t>
      </w:r>
      <w:r>
        <w:rPr>
          <w:color w:val="2E74B4"/>
          <w:spacing w:val="-6"/>
        </w:rPr>
        <w:t xml:space="preserve"> </w:t>
      </w:r>
      <w:r>
        <w:rPr>
          <w:color w:val="2E74B4"/>
        </w:rPr>
        <w:t>lenguajes</w:t>
      </w:r>
      <w:r>
        <w:rPr>
          <w:color w:val="2E74B4"/>
          <w:spacing w:val="-6"/>
        </w:rPr>
        <w:t xml:space="preserve"> </w:t>
      </w:r>
      <w:r>
        <w:rPr>
          <w:color w:val="2E74B4"/>
        </w:rPr>
        <w:t>de</w:t>
      </w:r>
      <w:r>
        <w:rPr>
          <w:color w:val="2E74B4"/>
          <w:spacing w:val="-5"/>
        </w:rPr>
        <w:t xml:space="preserve"> </w:t>
      </w:r>
      <w:r>
        <w:rPr>
          <w:color w:val="2E74B4"/>
        </w:rPr>
        <w:t>marcas</w:t>
      </w:r>
    </w:p>
    <w:p w14:paraId="11D45F76" w14:textId="77777777" w:rsidR="00683DD3" w:rsidRDefault="00000000" w:rsidP="000E5FB9">
      <w:pPr>
        <w:ind w:left="10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2E74B4"/>
          <w:sz w:val="26"/>
        </w:rPr>
        <w:t>Actividad</w:t>
      </w:r>
      <w:r>
        <w:rPr>
          <w:rFonts w:ascii="Calibri" w:hAnsi="Calibri"/>
          <w:b/>
          <w:color w:val="2E74B4"/>
          <w:spacing w:val="-6"/>
          <w:sz w:val="26"/>
        </w:rPr>
        <w:t xml:space="preserve"> </w:t>
      </w:r>
      <w:r>
        <w:rPr>
          <w:rFonts w:ascii="Calibri" w:hAnsi="Calibri"/>
          <w:b/>
          <w:color w:val="2E74B4"/>
          <w:sz w:val="26"/>
        </w:rPr>
        <w:t>1.1:</w:t>
      </w:r>
      <w:r>
        <w:rPr>
          <w:rFonts w:ascii="Calibri" w:hAnsi="Calibri"/>
          <w:b/>
          <w:color w:val="2E74B4"/>
          <w:spacing w:val="-6"/>
          <w:sz w:val="26"/>
        </w:rPr>
        <w:t xml:space="preserve"> </w:t>
      </w:r>
      <w:r>
        <w:rPr>
          <w:rFonts w:ascii="Calibri" w:hAnsi="Calibri"/>
          <w:b/>
          <w:color w:val="2E74B4"/>
          <w:sz w:val="26"/>
        </w:rPr>
        <w:t>Creación</w:t>
      </w:r>
      <w:r>
        <w:rPr>
          <w:rFonts w:ascii="Calibri" w:hAnsi="Calibri"/>
          <w:b/>
          <w:color w:val="2E74B4"/>
          <w:spacing w:val="-6"/>
          <w:sz w:val="26"/>
        </w:rPr>
        <w:t xml:space="preserve"> </w:t>
      </w:r>
      <w:r>
        <w:rPr>
          <w:rFonts w:ascii="Calibri" w:hAnsi="Calibri"/>
          <w:b/>
          <w:color w:val="2E74B4"/>
          <w:sz w:val="26"/>
        </w:rPr>
        <w:t>de</w:t>
      </w:r>
      <w:r>
        <w:rPr>
          <w:rFonts w:ascii="Calibri" w:hAnsi="Calibri"/>
          <w:b/>
          <w:color w:val="2E74B4"/>
          <w:spacing w:val="-6"/>
          <w:sz w:val="26"/>
        </w:rPr>
        <w:t xml:space="preserve"> </w:t>
      </w:r>
      <w:r>
        <w:rPr>
          <w:rFonts w:ascii="Calibri" w:hAnsi="Calibri"/>
          <w:b/>
          <w:color w:val="2E74B4"/>
          <w:sz w:val="26"/>
        </w:rPr>
        <w:t>un</w:t>
      </w:r>
      <w:r>
        <w:rPr>
          <w:rFonts w:ascii="Calibri" w:hAnsi="Calibri"/>
          <w:b/>
          <w:color w:val="2E74B4"/>
          <w:spacing w:val="-5"/>
          <w:sz w:val="26"/>
        </w:rPr>
        <w:t xml:space="preserve"> </w:t>
      </w:r>
      <w:r>
        <w:rPr>
          <w:rFonts w:ascii="Calibri" w:hAnsi="Calibri"/>
          <w:b/>
          <w:color w:val="2E74B4"/>
          <w:sz w:val="26"/>
        </w:rPr>
        <w:t>documento</w:t>
      </w:r>
      <w:r>
        <w:rPr>
          <w:rFonts w:ascii="Calibri" w:hAnsi="Calibri"/>
          <w:b/>
          <w:color w:val="2E74B4"/>
          <w:spacing w:val="-6"/>
          <w:sz w:val="26"/>
        </w:rPr>
        <w:t xml:space="preserve"> </w:t>
      </w:r>
      <w:r>
        <w:rPr>
          <w:rFonts w:ascii="Calibri" w:hAnsi="Calibri"/>
          <w:b/>
          <w:color w:val="2E74B4"/>
          <w:sz w:val="26"/>
        </w:rPr>
        <w:t>XML</w:t>
      </w:r>
    </w:p>
    <w:p w14:paraId="1B5EFE39" w14:textId="77777777" w:rsidR="00683DD3" w:rsidRDefault="00683DD3" w:rsidP="000E5FB9">
      <w:pPr>
        <w:pStyle w:val="BodyText"/>
        <w:rPr>
          <w:rFonts w:ascii="Calibri"/>
          <w:b/>
          <w:sz w:val="26"/>
        </w:rPr>
      </w:pPr>
    </w:p>
    <w:p w14:paraId="264B87B5" w14:textId="77777777" w:rsidR="00683DD3" w:rsidRDefault="00683DD3" w:rsidP="000E5FB9">
      <w:pPr>
        <w:pStyle w:val="BodyText"/>
        <w:rPr>
          <w:rFonts w:ascii="Calibri"/>
          <w:b/>
          <w:sz w:val="23"/>
        </w:rPr>
      </w:pPr>
    </w:p>
    <w:p w14:paraId="3AA1EAAB" w14:textId="4DD73FD7" w:rsidR="00683DD3" w:rsidRDefault="00000000" w:rsidP="000E5FB9">
      <w:pPr>
        <w:pStyle w:val="BodyText"/>
        <w:ind w:left="100" w:right="3077"/>
      </w:pPr>
      <w:r>
        <w:t>Crea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DTD</w:t>
      </w:r>
      <w:r>
        <w:rPr>
          <w:spacing w:val="-4"/>
        </w:rPr>
        <w:t xml:space="preserve"> </w:t>
      </w:r>
      <w:r>
        <w:t>externo</w:t>
      </w:r>
      <w:r>
        <w:rPr>
          <w:spacing w:val="-4"/>
        </w:rPr>
        <w:t xml:space="preserve"> </w:t>
      </w:r>
      <w:r>
        <w:t>definido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 w:rsidR="00FE233C">
        <w:t>ti</w:t>
      </w:r>
      <w:r>
        <w:t>.</w:t>
      </w:r>
      <w:r>
        <w:rPr>
          <w:spacing w:val="-5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DTD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contener:</w:t>
      </w:r>
    </w:p>
    <w:p w14:paraId="70B479A2" w14:textId="77777777" w:rsidR="00683DD3" w:rsidRDefault="00000000" w:rsidP="000E5FB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1</w:t>
      </w:r>
      <w:r>
        <w:rPr>
          <w:spacing w:val="-5"/>
        </w:rPr>
        <w:t xml:space="preserve"> </w:t>
      </w:r>
      <w:r>
        <w:t>elemento</w:t>
      </w:r>
      <w:r>
        <w:rPr>
          <w:spacing w:val="-4"/>
        </w:rPr>
        <w:t xml:space="preserve"> </w:t>
      </w:r>
      <w:r>
        <w:t>anidado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niveles.</w:t>
      </w:r>
    </w:p>
    <w:p w14:paraId="56AB420C" w14:textId="77777777" w:rsidR="00683DD3" w:rsidRDefault="00000000" w:rsidP="000E5FB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1</w:t>
      </w:r>
      <w:r>
        <w:rPr>
          <w:spacing w:val="-5"/>
        </w:rPr>
        <w:t xml:space="preserve"> </w:t>
      </w:r>
      <w:r>
        <w:t>elemento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atributos.</w:t>
      </w:r>
    </w:p>
    <w:p w14:paraId="0311AC7E" w14:textId="5499614A" w:rsidR="00683DD3" w:rsidRDefault="00000000" w:rsidP="000E5FB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1</w:t>
      </w:r>
      <w:r>
        <w:rPr>
          <w:spacing w:val="-6"/>
        </w:rPr>
        <w:t xml:space="preserve"> </w:t>
      </w:r>
      <w:r>
        <w:t>elemento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 w:rsidR="00FE233C">
        <w:t>atributos,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contenido.</w:t>
      </w:r>
    </w:p>
    <w:p w14:paraId="581300FD" w14:textId="77777777" w:rsidR="00683DD3" w:rsidRDefault="00683DD3" w:rsidP="000E5FB9">
      <w:pPr>
        <w:pStyle w:val="BodyText"/>
        <w:rPr>
          <w:sz w:val="28"/>
        </w:rPr>
      </w:pPr>
    </w:p>
    <w:p w14:paraId="63890E38" w14:textId="7537F3D5" w:rsidR="00683DD3" w:rsidRPr="000E5FB9" w:rsidRDefault="00000000" w:rsidP="000E5FB9">
      <w:pPr>
        <w:pStyle w:val="BodyText"/>
        <w:ind w:left="100"/>
      </w:pPr>
      <w:r>
        <w:t>El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asociado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DTD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creado.</w:t>
      </w:r>
      <w:r>
        <w:pict w14:anchorId="5B8B6C76">
          <v:shape id="_x0000_s1026" type="#_x0000_t202" style="position:absolute;left:0;text-align:left;margin-left:72.5pt;margin-top:19.25pt;width:450pt;height:99pt;z-index:-15728128;mso-wrap-distance-left:0;mso-wrap-distance-right:0;mso-position-horizontal-relative:page;mso-position-vertical-relative:text" fillcolor="#fbe4cc" strokecolor="#f90" strokeweight="1pt">
            <v:textbox inset="0,0,0,0">
              <w:txbxContent>
                <w:p w14:paraId="5312FF80" w14:textId="62392440" w:rsidR="00683DD3" w:rsidRDefault="00000000">
                  <w:pPr>
                    <w:pStyle w:val="BodyText"/>
                    <w:spacing w:before="114"/>
                    <w:ind w:left="84"/>
                  </w:pPr>
                  <w:r>
                    <w:t>Debes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hacer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entrega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pedidos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dentro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carpeta</w:t>
                  </w:r>
                  <w:r>
                    <w:rPr>
                      <w:spacing w:val="-5"/>
                    </w:rPr>
                    <w:t xml:space="preserve"> </w:t>
                  </w:r>
                  <w:r w:rsidR="00FE233C">
                    <w:t>(</w:t>
                  </w:r>
                  <w:r w:rsidR="00FE233C">
                    <w:rPr>
                      <w:spacing w:val="-4"/>
                    </w:rPr>
                    <w:t>con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extensión</w:t>
                  </w:r>
                </w:p>
                <w:p w14:paraId="1AE0C1BF" w14:textId="77777777" w:rsidR="00683DD3" w:rsidRDefault="00000000">
                  <w:pPr>
                    <w:pStyle w:val="BodyText"/>
                    <w:spacing w:before="38" w:line="276" w:lineRule="auto"/>
                    <w:ind w:left="84"/>
                  </w:pPr>
                  <w:r>
                    <w:t>.</w:t>
                  </w:r>
                  <w:proofErr w:type="spellStart"/>
                  <w:r>
                    <w:t>dtd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.</w:t>
                  </w:r>
                  <w:proofErr w:type="spellStart"/>
                  <w:r>
                    <w:t>xml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respectivamente).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carpeta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.zip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subirlo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Aules,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describe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cabecera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módulo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Aules.</w:t>
                  </w:r>
                </w:p>
                <w:p w14:paraId="3B75739C" w14:textId="77777777" w:rsidR="00683DD3" w:rsidRDefault="00683DD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14:paraId="23E0FC7E" w14:textId="400CB320" w:rsidR="00683DD3" w:rsidRDefault="00FE233C">
                  <w:pPr>
                    <w:pStyle w:val="BodyText"/>
                    <w:spacing w:line="276" w:lineRule="auto"/>
                    <w:ind w:left="84"/>
                  </w:pPr>
                  <w:r>
                    <w:t>Además,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debes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entregar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memoria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PDF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donde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código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archivo,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captura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resultado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XML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navegador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web.</w:t>
                  </w:r>
                </w:p>
              </w:txbxContent>
            </v:textbox>
            <w10:wrap type="topAndBottom" anchorx="page"/>
          </v:shape>
        </w:pict>
      </w:r>
    </w:p>
    <w:p w14:paraId="01150A1D" w14:textId="11E583C4" w:rsidR="000E5FB9" w:rsidRDefault="000E5FB9" w:rsidP="000E5FB9"/>
    <w:p w14:paraId="433720CA" w14:textId="5F575E75" w:rsidR="000E5FB9" w:rsidRPr="000E5FB9" w:rsidRDefault="00497699" w:rsidP="000E5FB9">
      <w:r>
        <w:rPr>
          <w:noProof/>
        </w:rPr>
        <w:drawing>
          <wp:inline distT="0" distB="0" distL="0" distR="0" wp14:anchorId="772367F7" wp14:editId="4DE2F981">
            <wp:extent cx="5867400" cy="2454275"/>
            <wp:effectExtent l="76200" t="76200" r="133350" b="136525"/>
            <wp:docPr id="1102159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915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74441">
        <w:rPr>
          <w:noProof/>
        </w:rPr>
        <w:drawing>
          <wp:inline distT="0" distB="0" distL="0" distR="0" wp14:anchorId="3DD582B4" wp14:editId="76216477">
            <wp:extent cx="5867400" cy="1402080"/>
            <wp:effectExtent l="76200" t="76200" r="133350" b="140970"/>
            <wp:docPr id="211692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22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0208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5FB9" w:rsidRPr="000E5FB9">
      <w:type w:val="continuous"/>
      <w:pgSz w:w="11920" w:h="16840"/>
      <w:pgMar w:top="10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B4ECB"/>
    <w:multiLevelType w:val="hybridMultilevel"/>
    <w:tmpl w:val="234444A8"/>
    <w:lvl w:ilvl="0" w:tplc="5E2EA1D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5CA6A3E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8DFC722A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288027B6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D89A21A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BBDA2BE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F5C06814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1DCA28C0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CA26C39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113803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DD3"/>
    <w:rsid w:val="000E5FB9"/>
    <w:rsid w:val="00497699"/>
    <w:rsid w:val="004E7486"/>
    <w:rsid w:val="00574441"/>
    <w:rsid w:val="00683DD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069E1FF"/>
  <w15:docId w15:val="{7CAC6B4C-1C19-4390-9085-A094A98E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6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1.1 Documento XML</dc:title>
  <cp:lastModifiedBy>RICARDO MIGUEL YUSTE MARCO</cp:lastModifiedBy>
  <cp:revision>6</cp:revision>
  <dcterms:created xsi:type="dcterms:W3CDTF">2023-09-21T18:03:00Z</dcterms:created>
  <dcterms:modified xsi:type="dcterms:W3CDTF">2023-09-25T07:37:00Z</dcterms:modified>
</cp:coreProperties>
</file>