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AF84E1" w14:textId="1A083676" w:rsidR="00D35DBA" w:rsidRDefault="00D35DBA">
      <w:r>
        <w:rPr>
          <w:rFonts w:hint="eastAsia"/>
        </w:rPr>
        <w:t>平台网址</w:t>
      </w:r>
    </w:p>
    <w:p w14:paraId="447E24EE" w14:textId="77777777" w:rsidR="00D35DBA" w:rsidRDefault="00D35DBA"/>
    <w:p w14:paraId="73BD8A55" w14:textId="505FBB72" w:rsidR="00D35DBA" w:rsidRDefault="00D35DBA">
      <w:pPr>
        <w:rPr>
          <w:rFonts w:hint="eastAsia"/>
        </w:rPr>
      </w:pPr>
      <w:r w:rsidRPr="00D35DBA">
        <w:t>http://localhost:5173/dashboard</w:t>
      </w:r>
    </w:p>
    <w:sectPr w:rsidR="00D35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BA"/>
    <w:rsid w:val="008D2BCC"/>
    <w:rsid w:val="00D3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3AE4D2"/>
  <w15:chartTrackingRefBased/>
  <w15:docId w15:val="{BAC25823-2F98-3946-9A58-7AE623F34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Qingyang</dc:creator>
  <cp:keywords/>
  <dc:description/>
  <cp:lastModifiedBy>Xu, Qingyang</cp:lastModifiedBy>
  <cp:revision>1</cp:revision>
  <dcterms:created xsi:type="dcterms:W3CDTF">2026-07-26T12:31:00Z</dcterms:created>
  <dcterms:modified xsi:type="dcterms:W3CDTF">2026-07-26T12:32:00Z</dcterms:modified>
</cp:coreProperties>
</file>