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pPr>
      <w:r>
        <w:t>Tableau Lab 2 Answer Sheet</w:t>
      </w:r>
    </w:p>
    <w:p>
      <w:pPr>
        <w:pStyle w:val="2"/>
        <w:keepNext w:val="0"/>
        <w:keepLines w:val="0"/>
        <w:widowControl/>
        <w:numPr>
          <w:ilvl w:val="0"/>
          <w:numId w:val="1"/>
        </w:numPr>
        <w:suppressLineNumbers w:val="0"/>
        <w:spacing w:before="0" w:beforeAutospacing="0" w:after="0" w:afterAutospacing="0"/>
        <w:ind w:left="0" w:right="0"/>
        <w:jc w:val="left"/>
        <w:rPr>
          <w:rFonts w:hint="default" w:ascii="arial" w:hAnsi="arial" w:cs="arial"/>
          <w:color w:val="000000"/>
          <w:kern w:val="0"/>
          <w:sz w:val="22"/>
          <w:szCs w:val="22"/>
          <w:lang w:eastAsia="zh-CN" w:bidi="ar"/>
        </w:rPr>
      </w:pPr>
      <w:r>
        <w:rPr>
          <w:rFonts w:ascii="arial" w:hAnsi="arial" w:cs="arial"/>
          <w:color w:val="000000"/>
          <w:kern w:val="0"/>
          <w:sz w:val="22"/>
          <w:szCs w:val="22"/>
          <w:lang w:val="en-US" w:eastAsia="zh-CN" w:bidi="ar"/>
        </w:rPr>
        <w:t>The link to your public Tableau dashboard</w:t>
      </w:r>
      <w:r>
        <w:rPr>
          <w:rFonts w:hint="default" w:ascii="arial" w:hAnsi="arial" w:cs="arial"/>
          <w:color w:val="000000"/>
          <w:kern w:val="0"/>
          <w:sz w:val="22"/>
          <w:szCs w:val="22"/>
          <w:lang w:eastAsia="zh-CN" w:bidi="ar"/>
        </w:rPr>
        <w:t>:</w:t>
      </w:r>
    </w:p>
    <w:p>
      <w:pPr>
        <w:pStyle w:val="2"/>
        <w:keepNext w:val="0"/>
        <w:keepLines w:val="0"/>
        <w:widowControl/>
        <w:numPr>
          <w:numId w:val="0"/>
        </w:numPr>
        <w:suppressLineNumbers w:val="0"/>
        <w:spacing w:before="0" w:beforeAutospacing="0" w:after="0" w:afterAutospacing="0"/>
        <w:ind w:right="0" w:rightChars="0"/>
        <w:jc w:val="left"/>
        <w:rPr>
          <w:rFonts w:hint="default" w:ascii="arial" w:hAnsi="arial" w:cs="arial"/>
          <w:color w:val="000000"/>
          <w:kern w:val="0"/>
          <w:sz w:val="22"/>
          <w:szCs w:val="22"/>
          <w:lang w:eastAsia="zh-CN" w:bidi="ar"/>
        </w:rPr>
      </w:pPr>
      <w:r>
        <w:rPr>
          <w:rFonts w:hint="default" w:ascii="arial" w:hAnsi="arial" w:cs="arial"/>
          <w:color w:val="000000"/>
          <w:kern w:val="0"/>
          <w:sz w:val="22"/>
          <w:szCs w:val="22"/>
          <w:lang w:eastAsia="zh-CN" w:bidi="ar"/>
        </w:rPr>
        <w:t>https://public.tableau.com/app/profile/jiayu.chen4612/viz/SI649Lab2JiayuChen/Dashboard1</w:t>
      </w:r>
      <w:bookmarkStart w:id="0" w:name="_GoBack"/>
      <w:bookmarkEnd w:id="0"/>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39"/>
          <w:szCs w:val="39"/>
          <w:lang w:val="en-US" w:eastAsia="zh-CN" w:bidi="ar"/>
        </w:rPr>
        <w:t>Part I: Phenomenon</w:t>
      </w:r>
    </w:p>
    <w:p>
      <w:pPr>
        <w:pStyle w:val="7"/>
        <w:keepNext w:val="0"/>
        <w:keepLines w:val="0"/>
        <w:widowControl/>
        <w:suppressLineNumbers w:val="0"/>
      </w:pPr>
      <w:r>
        <w:rPr>
          <w:rFonts w:hint="default"/>
        </w:rPr>
        <w:t>“</w:t>
      </w:r>
      <w:r>
        <w:t>..., both data sets reveal that hate incidents aren</w:t>
      </w:r>
      <w:r>
        <w:rPr>
          <w:rFonts w:hint="default"/>
        </w:rPr>
        <w:t>’</w:t>
      </w:r>
      <w:r>
        <w:t>t uniformly distributed across the United</w:t>
      </w:r>
      <w:r>
        <w:rPr>
          <w:rFonts w:hint="default"/>
        </w:rPr>
        <w:t xml:space="preserve"> </w:t>
      </w:r>
      <w:r>
        <w:t>States. In other words, a greater number of hate incidents were reported in some states (per</w:t>
      </w:r>
      <w:r>
        <w:rPr>
          <w:rFonts w:hint="default"/>
        </w:rPr>
        <w:t xml:space="preserve"> </w:t>
      </w:r>
      <w:r>
        <w:t>100,000 people) than in others…”</w:t>
      </w:r>
    </w:p>
    <w:p>
      <w:pPr>
        <w:pStyle w:val="2"/>
        <w:keepNext w:val="0"/>
        <w:keepLines w:val="0"/>
        <w:widowControl/>
        <w:suppressLineNumbers w:val="0"/>
        <w:spacing w:before="0" w:beforeAutospacing="0" w:after="0" w:afterAutospacing="0"/>
        <w:ind w:left="0" w:right="0"/>
        <w:jc w:val="left"/>
      </w:pPr>
      <w:r>
        <w:rPr>
          <w:rFonts w:ascii="arial" w:hAnsi="arial" w:cs="arial"/>
          <w:color w:val="000000"/>
          <w:kern w:val="0"/>
          <w:sz w:val="26"/>
          <w:szCs w:val="26"/>
          <w:lang w:val="en-US" w:eastAsia="zh-CN" w:bidi="ar"/>
        </w:rPr>
        <w:t xml:space="preserve">Question 1.1: Visualize </w:t>
      </w:r>
      <w:r>
        <w:rPr>
          <w:rFonts w:ascii="arial" w:hAnsi="arial" w:cs="arial"/>
          <w:b/>
          <w:bCs/>
          <w:color w:val="000000"/>
          <w:kern w:val="0"/>
          <w:sz w:val="26"/>
          <w:szCs w:val="26"/>
          <w:lang w:val="en-US" w:eastAsia="zh-CN" w:bidi="ar"/>
        </w:rPr>
        <w:t>Hate Crimes Per 100K Splc</w:t>
      </w:r>
      <w:r>
        <w:rPr>
          <w:rFonts w:ascii="arial" w:hAnsi="arial" w:cs="arial"/>
          <w:color w:val="000000"/>
          <w:kern w:val="0"/>
          <w:sz w:val="26"/>
          <w:szCs w:val="26"/>
          <w:lang w:val="en-US" w:eastAsia="zh-CN" w:bidi="ar"/>
        </w:rPr>
        <w:t xml:space="preserve"> for each state in the U.S.</w:t>
      </w:r>
      <w:r>
        <w:rPr>
          <w:rFonts w:hint="default" w:ascii="arial" w:hAnsi="arial" w:cs="arial"/>
          <w:color w:val="000000"/>
          <w:kern w:val="0"/>
          <w:sz w:val="26"/>
          <w:szCs w:val="26"/>
          <w:lang w:eastAsia="zh-CN" w:bidi="ar"/>
        </w:rPr>
        <w:t xml:space="preserve"> </w:t>
      </w:r>
      <w:r>
        <w:rPr>
          <w:rFonts w:hint="default" w:ascii="arial" w:hAnsi="arial" w:cs="arial"/>
          <w:color w:val="FB0007"/>
          <w:kern w:val="0"/>
          <w:sz w:val="26"/>
          <w:szCs w:val="26"/>
          <w:lang w:val="en-US" w:eastAsia="zh-CN" w:bidi="ar"/>
        </w:rPr>
        <w:t>(2 pts)</w:t>
      </w:r>
    </w:p>
    <w:p>
      <w:pPr>
        <w:pStyle w:val="2"/>
        <w:keepNext w:val="0"/>
        <w:keepLines w:val="0"/>
        <w:widowControl/>
        <w:suppressLineNumbers w:val="0"/>
        <w:spacing w:before="0" w:beforeAutospacing="0" w:after="0" w:afterAutospacing="0"/>
        <w:ind w:left="0" w:right="0"/>
        <w:jc w:val="left"/>
      </w:pPr>
      <w:r>
        <w:rPr>
          <w:rFonts w:hint="default" w:ascii="arial" w:hAnsi="arial" w:cs="arial"/>
          <w:b/>
          <w:bCs/>
          <w:i/>
          <w:iCs/>
          <w:color w:val="000000"/>
          <w:kern w:val="0"/>
          <w:sz w:val="22"/>
          <w:szCs w:val="22"/>
          <w:lang w:val="en-US" w:eastAsia="zh-CN" w:bidi="ar"/>
        </w:rPr>
        <w:t>Please replicate the given image using Tableau.</w:t>
      </w:r>
    </w:p>
    <w:p>
      <w:pPr>
        <w:pStyle w:val="2"/>
        <w:keepNext w:val="0"/>
        <w:keepLines w:val="0"/>
        <w:widowControl/>
        <w:suppressLineNumbers w:val="0"/>
        <w:spacing w:before="0" w:beforeAutospacing="0" w:after="0" w:afterAutospacing="0"/>
        <w:ind w:left="0" w:right="0"/>
        <w:jc w:val="left"/>
      </w:pPr>
      <w:r>
        <w:rPr>
          <w:rFonts w:hint="default" w:ascii="arial" w:hAnsi="arial" w:cs="arial"/>
          <w:i/>
          <w:iCs/>
          <w:color w:val="000000"/>
          <w:kern w:val="0"/>
          <w:sz w:val="22"/>
          <w:szCs w:val="22"/>
          <w:lang w:val="en-US" w:eastAsia="zh-CN" w:bidi="ar"/>
        </w:rPr>
        <w:t xml:space="preserve">Hint: create a new group for </w:t>
      </w:r>
      <w:r>
        <w:rPr>
          <w:rFonts w:hint="default" w:ascii="arial unicode ms" w:hAnsi="arial unicode ms" w:eastAsia="arial unicode ms" w:cs="arial unicode ms"/>
          <w:color w:val="000000"/>
          <w:kern w:val="0"/>
          <w:sz w:val="22"/>
          <w:szCs w:val="22"/>
          <w:lang w:val="en-US" w:eastAsia="zh-CN" w:bidi="ar"/>
        </w:rPr>
        <w:t>!</w:t>
      </w:r>
      <w:r>
        <w:rPr>
          <w:rFonts w:hint="default" w:ascii="arial" w:hAnsi="arial" w:cs="arial"/>
          <w:i/>
          <w:iCs/>
          <w:color w:val="000000"/>
          <w:kern w:val="0"/>
          <w:sz w:val="22"/>
          <w:szCs w:val="22"/>
          <w:lang w:val="en-US" w:eastAsia="zh-CN" w:bidi="ar"/>
        </w:rPr>
        <w:t>is null data or not”.</w:t>
      </w:r>
    </w:p>
    <w:p>
      <w:pPr>
        <w:pStyle w:val="2"/>
        <w:keepNext w:val="0"/>
        <w:keepLines w:val="0"/>
        <w:widowControl/>
        <w:suppressLineNumbers w:val="0"/>
        <w:spacing w:before="0" w:beforeAutospacing="0" w:after="0" w:afterAutospacing="0"/>
        <w:ind w:left="0" w:right="0"/>
        <w:jc w:val="left"/>
      </w:pPr>
      <w:r>
        <w:rPr>
          <w:rFonts w:hint="default" w:ascii="arial" w:hAnsi="arial" w:cs="arial"/>
          <w:i/>
          <w:iCs/>
          <w:color w:val="000000"/>
          <w:kern w:val="0"/>
          <w:sz w:val="22"/>
          <w:szCs w:val="22"/>
          <w:lang w:val="en-US" w:eastAsia="zh-CN" w:bidi="ar"/>
        </w:rPr>
        <w:t>Hint: hide non-null data in the legend.</w:t>
      </w:r>
    </w:p>
    <w:p>
      <w:pPr>
        <w:pStyle w:val="2"/>
        <w:keepNext w:val="0"/>
        <w:keepLines w:val="0"/>
        <w:widowControl/>
        <w:suppressLineNumbers w:val="0"/>
        <w:spacing w:before="0" w:beforeAutospacing="0" w:after="0" w:afterAutospacing="0"/>
        <w:ind w:left="0" w:right="0"/>
        <w:jc w:val="left"/>
        <w:rPr>
          <w:rFonts w:hint="default" w:ascii="arial" w:hAnsi="arial" w:cs="arial"/>
          <w:i/>
          <w:iCs/>
          <w:color w:val="000000"/>
          <w:kern w:val="0"/>
          <w:sz w:val="22"/>
          <w:szCs w:val="22"/>
          <w:lang w:val="en-US" w:eastAsia="zh-CN" w:bidi="ar"/>
        </w:rPr>
      </w:pPr>
      <w:r>
        <w:rPr>
          <w:rFonts w:hint="default" w:ascii="arial" w:hAnsi="arial" w:cs="arial"/>
          <w:i/>
          <w:iCs/>
          <w:color w:val="000000"/>
          <w:kern w:val="0"/>
          <w:sz w:val="22"/>
          <w:szCs w:val="22"/>
          <w:lang w:val="en-US" w:eastAsia="zh-CN" w:bidi="ar"/>
        </w:rPr>
        <w:t>Hint: customize the tooltips using variables.</w:t>
      </w:r>
    </w:p>
    <w:p>
      <w:pPr>
        <w:pStyle w:val="2"/>
        <w:keepNext w:val="0"/>
        <w:keepLines w:val="0"/>
        <w:widowControl/>
        <w:suppressLineNumbers w:val="0"/>
        <w:spacing w:before="0" w:beforeAutospacing="0" w:after="0" w:afterAutospacing="0"/>
        <w:ind w:left="0" w:right="0"/>
        <w:jc w:val="center"/>
      </w:pPr>
      <w:r>
        <w:drawing>
          <wp:inline distT="0" distB="0" distL="114300" distR="114300">
            <wp:extent cx="5269230" cy="3227705"/>
            <wp:effectExtent l="0" t="0" r="13970"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227705"/>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both"/>
      </w:pP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Question 1.2: Add an annotation to the state that has the </w:t>
      </w:r>
      <w:r>
        <w:rPr>
          <w:rFonts w:hint="default" w:ascii="arial" w:hAnsi="arial" w:cs="arial"/>
          <w:b/>
          <w:bCs/>
          <w:color w:val="000000"/>
          <w:kern w:val="0"/>
          <w:sz w:val="26"/>
          <w:szCs w:val="26"/>
          <w:lang w:val="en-US" w:eastAsia="zh-CN" w:bidi="ar"/>
        </w:rPr>
        <w:t>highest</w:t>
      </w:r>
      <w:r>
        <w:rPr>
          <w:rFonts w:hint="default" w:ascii="arial" w:hAnsi="arial" w:cs="arial"/>
          <w:color w:val="000000"/>
          <w:kern w:val="0"/>
          <w:sz w:val="26"/>
          <w:szCs w:val="26"/>
          <w:lang w:val="en-US" w:eastAsia="zh-CN" w:bidi="ar"/>
        </w:rPr>
        <w:t xml:space="preserve"> number of</w:t>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Hate Crimes Per 100K Residents. </w:t>
      </w:r>
      <w:r>
        <w:rPr>
          <w:rFonts w:hint="default" w:ascii="arial" w:hAnsi="arial" w:cs="arial"/>
          <w:color w:val="FB0007"/>
          <w:kern w:val="0"/>
          <w:sz w:val="26"/>
          <w:szCs w:val="26"/>
          <w:lang w:val="en-US" w:eastAsia="zh-CN" w:bidi="ar"/>
        </w:rPr>
        <w:t>(0.5 pt)</w:t>
      </w:r>
    </w:p>
    <w:p>
      <w:pPr>
        <w:pStyle w:val="2"/>
        <w:keepNext w:val="0"/>
        <w:keepLines w:val="0"/>
        <w:widowControl/>
        <w:suppressLineNumbers w:val="0"/>
        <w:spacing w:before="0" w:beforeAutospacing="0" w:after="0" w:afterAutospacing="0"/>
        <w:ind w:left="0" w:right="0"/>
        <w:jc w:val="left"/>
      </w:pPr>
      <w:r>
        <w:rPr>
          <w:rFonts w:ascii="arial" w:hAnsi="arial" w:cs="arial"/>
          <w:i/>
          <w:iCs/>
          <w:color w:val="000000"/>
          <w:kern w:val="0"/>
          <w:sz w:val="22"/>
          <w:szCs w:val="22"/>
          <w:lang w:val="en-US" w:eastAsia="zh-CN" w:bidi="ar"/>
        </w:rPr>
        <w:t>Hint: create a meaningful and concise description.</w:t>
      </w:r>
    </w:p>
    <w:p>
      <w:pPr>
        <w:pStyle w:val="2"/>
        <w:keepNext w:val="0"/>
        <w:keepLines w:val="0"/>
        <w:widowControl/>
        <w:suppressLineNumbers w:val="0"/>
        <w:spacing w:before="0" w:beforeAutospacing="0" w:after="0" w:afterAutospacing="0"/>
        <w:ind w:left="0" w:right="0"/>
        <w:jc w:val="left"/>
      </w:pPr>
      <w:r>
        <w:rPr>
          <w:rFonts w:ascii="arial" w:hAnsi="arial" w:cs="arial"/>
          <w:i/>
          <w:iCs/>
          <w:color w:val="000000"/>
          <w:kern w:val="0"/>
          <w:sz w:val="22"/>
          <w:szCs w:val="22"/>
          <w:lang w:val="en-US" w:eastAsia="zh-CN" w:bidi="ar"/>
        </w:rPr>
        <w:t>Hint: include the reason why this data point should draw the audience's attention.</w:t>
      </w:r>
    </w:p>
    <w:p>
      <w:pPr>
        <w:pStyle w:val="2"/>
        <w:keepNext w:val="0"/>
        <w:keepLines w:val="0"/>
        <w:widowControl/>
        <w:suppressLineNumbers w:val="0"/>
        <w:spacing w:before="0" w:beforeAutospacing="0" w:after="0" w:afterAutospacing="0"/>
        <w:ind w:left="0" w:right="0"/>
        <w:jc w:val="center"/>
        <w:rPr>
          <w:rFonts w:hint="default"/>
          <w:lang w:val="en-US" w:eastAsia="zh-CN"/>
        </w:rPr>
      </w:pPr>
      <w:r>
        <w:drawing>
          <wp:inline distT="0" distB="0" distL="114300" distR="114300">
            <wp:extent cx="5271135" cy="3533140"/>
            <wp:effectExtent l="0" t="0" r="12065" b="228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271135" cy="3533140"/>
                    </a:xfrm>
                    <a:prstGeom prst="rect">
                      <a:avLst/>
                    </a:prstGeom>
                    <a:noFill/>
                    <a:ln>
                      <a:noFill/>
                    </a:ln>
                  </pic:spPr>
                </pic:pic>
              </a:graphicData>
            </a:graphic>
          </wp:inline>
        </w:drawing>
      </w:r>
    </w:p>
    <w:p>
      <w:pPr>
        <w:pStyle w:val="7"/>
        <w:keepNext w:val="0"/>
        <w:keepLines w:val="0"/>
        <w:widowControl/>
        <w:suppressLineNumbers w:val="0"/>
      </w:pPr>
    </w:p>
    <w:p>
      <w:pPr>
        <w:pStyle w:val="2"/>
        <w:keepNext w:val="0"/>
        <w:keepLines w:val="0"/>
        <w:widowControl/>
        <w:suppressLineNumbers w:val="0"/>
        <w:spacing w:before="0" w:beforeAutospacing="0" w:after="0" w:afterAutospacing="0"/>
        <w:ind w:left="0" w:right="0"/>
        <w:jc w:val="left"/>
        <w:rPr>
          <w:rFonts w:ascii="arial" w:hAnsi="arial" w:cs="arial"/>
          <w:color w:val="FB0007"/>
          <w:kern w:val="0"/>
          <w:sz w:val="26"/>
          <w:szCs w:val="26"/>
          <w:lang w:val="en-US" w:eastAsia="zh-CN" w:bidi="ar"/>
        </w:rPr>
      </w:pPr>
      <w:r>
        <w:rPr>
          <w:rFonts w:ascii="arial" w:hAnsi="arial" w:cs="arial"/>
          <w:color w:val="000000"/>
          <w:kern w:val="0"/>
          <w:sz w:val="26"/>
          <w:szCs w:val="26"/>
          <w:lang w:val="en-US" w:eastAsia="zh-CN" w:bidi="ar"/>
        </w:rPr>
        <w:t xml:space="preserve">Question 1.3: Explain the </w:t>
      </w:r>
      <w:r>
        <w:rPr>
          <w:rFonts w:ascii="arial" w:hAnsi="arial" w:cs="arial"/>
          <w:b/>
          <w:bCs/>
          <w:color w:val="000000"/>
          <w:kern w:val="0"/>
          <w:sz w:val="26"/>
          <w:szCs w:val="26"/>
          <w:lang w:val="en-US" w:eastAsia="zh-CN" w:bidi="ar"/>
        </w:rPr>
        <w:t>color palette</w:t>
      </w:r>
      <w:r>
        <w:rPr>
          <w:rFonts w:ascii="arial" w:hAnsi="arial" w:cs="arial"/>
          <w:color w:val="000000"/>
          <w:kern w:val="0"/>
          <w:sz w:val="26"/>
          <w:szCs w:val="26"/>
          <w:lang w:val="en-US" w:eastAsia="zh-CN" w:bidi="ar"/>
        </w:rPr>
        <w:t xml:space="preserve"> choice in the sample visualization. How</w:t>
      </w:r>
      <w:r>
        <w:rPr>
          <w:rFonts w:hint="default" w:ascii="arial" w:hAnsi="arial" w:cs="arial"/>
          <w:color w:val="000000"/>
          <w:kern w:val="0"/>
          <w:sz w:val="26"/>
          <w:szCs w:val="26"/>
          <w:lang w:eastAsia="zh-CN" w:bidi="ar"/>
        </w:rPr>
        <w:t xml:space="preserve"> </w:t>
      </w:r>
      <w:r>
        <w:rPr>
          <w:rFonts w:ascii="arial" w:hAnsi="arial" w:cs="arial"/>
          <w:color w:val="000000"/>
          <w:kern w:val="0"/>
          <w:sz w:val="26"/>
          <w:szCs w:val="26"/>
          <w:lang w:val="en-US" w:eastAsia="zh-CN" w:bidi="ar"/>
        </w:rPr>
        <w:t xml:space="preserve">does it compare to a diverging color palette? How does it compare to a non-stepped color palette? </w:t>
      </w:r>
      <w:r>
        <w:rPr>
          <w:rFonts w:ascii="arial" w:hAnsi="arial" w:cs="arial"/>
          <w:color w:val="FB0007"/>
          <w:kern w:val="0"/>
          <w:sz w:val="26"/>
          <w:szCs w:val="26"/>
          <w:lang w:val="en-US" w:eastAsia="zh-CN" w:bidi="ar"/>
        </w:rPr>
        <w:t>(0.5 pt)</w:t>
      </w:r>
    </w:p>
    <w:p>
      <w:pPr>
        <w:pStyle w:val="2"/>
        <w:keepNext w:val="0"/>
        <w:keepLines w:val="0"/>
        <w:widowControl/>
        <w:suppressLineNumbers w:val="0"/>
        <w:spacing w:before="0" w:beforeAutospacing="0" w:after="0" w:afterAutospacing="0"/>
        <w:ind w:left="0" w:right="0"/>
        <w:jc w:val="left"/>
        <w:rPr>
          <w:rFonts w:ascii="arial" w:hAnsi="arial" w:cs="arial"/>
          <w:color w:val="FB0007"/>
          <w:kern w:val="0"/>
          <w:sz w:val="26"/>
          <w:szCs w:val="26"/>
          <w:lang w:val="en-US" w:eastAsia="zh-CN" w:bidi="ar"/>
        </w:rPr>
      </w:pPr>
    </w:p>
    <w:p>
      <w:pPr>
        <w:pStyle w:val="2"/>
        <w:keepNext w:val="0"/>
        <w:keepLines w:val="0"/>
        <w:widowControl/>
        <w:suppressLineNumbers w:val="0"/>
        <w:spacing w:before="0" w:beforeAutospacing="0" w:after="0" w:afterAutospacing="0"/>
        <w:ind w:left="0" w:right="0" w:firstLine="420" w:firstLineChars="0"/>
        <w:jc w:val="left"/>
        <w:rPr>
          <w:rFonts w:hint="default" w:ascii="arial" w:hAnsi="arial" w:cs="arial"/>
          <w:color w:val="000000"/>
          <w:kern w:val="0"/>
          <w:sz w:val="24"/>
          <w:szCs w:val="24"/>
          <w:lang w:eastAsia="zh-CN" w:bidi="ar"/>
        </w:rPr>
      </w:pPr>
      <w:r>
        <w:rPr>
          <w:rFonts w:hint="default" w:ascii="arial" w:hAnsi="arial" w:cs="arial"/>
          <w:color w:val="000000"/>
          <w:kern w:val="0"/>
          <w:sz w:val="24"/>
          <w:szCs w:val="24"/>
          <w:lang w:eastAsia="zh-CN" w:bidi="ar"/>
        </w:rPr>
        <w:t>The color palette used in the sample visualization is a sequential one, where shades of red are applied in varying intensities, and the intensity increases as the value of hate crimes per 100K residents increases. </w:t>
      </w:r>
    </w:p>
    <w:p>
      <w:pPr>
        <w:pStyle w:val="2"/>
        <w:keepNext w:val="0"/>
        <w:keepLines w:val="0"/>
        <w:widowControl/>
        <w:suppressLineNumbers w:val="0"/>
        <w:spacing w:before="0" w:beforeAutospacing="0" w:after="0" w:afterAutospacing="0"/>
        <w:ind w:left="0" w:right="0" w:firstLine="420" w:firstLineChars="0"/>
        <w:jc w:val="left"/>
        <w:rPr>
          <w:rFonts w:hint="default" w:ascii="arial" w:hAnsi="arial" w:cs="arial"/>
          <w:color w:val="000000"/>
          <w:kern w:val="0"/>
          <w:sz w:val="24"/>
          <w:szCs w:val="24"/>
          <w:lang w:eastAsia="zh-CN" w:bidi="ar"/>
        </w:rPr>
      </w:pPr>
      <w:r>
        <w:rPr>
          <w:rFonts w:hint="default" w:ascii="arial" w:hAnsi="arial" w:cs="arial"/>
          <w:color w:val="000000"/>
          <w:kern w:val="0"/>
          <w:sz w:val="24"/>
          <w:szCs w:val="24"/>
          <w:lang w:eastAsia="zh-CN" w:bidi="ar"/>
        </w:rPr>
        <w:t xml:space="preserve">Diverging palettes use two contrasting colors on either side of a midpoint to indicate two opposing directions. In this case, since the data ranges from low to high without a clear midpoint or neutral point, a sequential palette is more appropriate than a diverging one. </w:t>
      </w:r>
    </w:p>
    <w:p>
      <w:pPr>
        <w:pStyle w:val="2"/>
        <w:keepNext w:val="0"/>
        <w:keepLines w:val="0"/>
        <w:widowControl/>
        <w:suppressLineNumbers w:val="0"/>
        <w:spacing w:before="0" w:beforeAutospacing="0" w:after="0" w:afterAutospacing="0"/>
        <w:ind w:left="0" w:right="0" w:firstLine="420" w:firstLineChars="0"/>
        <w:jc w:val="left"/>
        <w:rPr>
          <w:rFonts w:hint="default" w:ascii="arial" w:hAnsi="arial" w:cs="arial"/>
          <w:color w:val="000000"/>
          <w:kern w:val="0"/>
          <w:sz w:val="24"/>
          <w:szCs w:val="24"/>
          <w:lang w:eastAsia="zh-CN" w:bidi="ar"/>
        </w:rPr>
      </w:pPr>
      <w:r>
        <w:rPr>
          <w:rFonts w:hint="default" w:ascii="arial" w:hAnsi="arial" w:cs="arial"/>
          <w:color w:val="000000"/>
          <w:kern w:val="0"/>
          <w:sz w:val="24"/>
          <w:szCs w:val="24"/>
          <w:lang w:eastAsia="zh-CN" w:bidi="ar"/>
        </w:rPr>
        <w:t>A non-stepped color palette would display an unbroken transition of colors, representing a continuous range of values. While stepped palette has distinct breaks or steps which are introduced between colors. In this sample, the use of a stepped sequential palette makes it easier to categorize regions into clear bands of hate crime frequency, helping the audience quickly identify high- and low-value areas. While using a non-stepped color palette would make the audience confused when identifying specific regions or thresholds of crime rates.</w:t>
      </w:r>
    </w:p>
    <w:p>
      <w:pPr>
        <w:pStyle w:val="2"/>
        <w:keepNext w:val="0"/>
        <w:keepLines w:val="0"/>
        <w:widowControl/>
        <w:suppressLineNumbers w:val="0"/>
        <w:spacing w:before="0" w:beforeAutospacing="0" w:after="0" w:afterAutospacing="0"/>
        <w:ind w:left="0" w:right="0" w:firstLine="420" w:firstLineChars="0"/>
        <w:jc w:val="left"/>
        <w:rPr>
          <w:rFonts w:hint="default" w:ascii="arial" w:hAnsi="arial" w:cs="arial"/>
          <w:color w:val="000000"/>
          <w:kern w:val="0"/>
          <w:sz w:val="24"/>
          <w:szCs w:val="24"/>
          <w:lang w:eastAsia="zh-CN" w:bidi="ar"/>
        </w:rPr>
      </w:pPr>
    </w:p>
    <w:p>
      <w:pPr>
        <w:pStyle w:val="2"/>
        <w:keepNext w:val="0"/>
        <w:keepLines w:val="0"/>
        <w:widowControl/>
        <w:suppressLineNumbers w:val="0"/>
        <w:spacing w:before="0" w:beforeAutospacing="0" w:after="0" w:afterAutospacing="0"/>
        <w:ind w:left="0" w:right="0"/>
        <w:jc w:val="left"/>
        <w:rPr>
          <w:rFonts w:hint="default" w:ascii="arial" w:hAnsi="arial" w:cs="arial"/>
          <w:color w:val="000000"/>
          <w:kern w:val="0"/>
          <w:sz w:val="24"/>
          <w:szCs w:val="24"/>
          <w:lang w:eastAsia="zh-CN" w:bidi="ar"/>
        </w:rPr>
      </w:pP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39"/>
          <w:szCs w:val="39"/>
          <w:lang w:val="en-US" w:eastAsia="zh-CN" w:bidi="ar"/>
        </w:rPr>
        <w:t>Part II: Socioeconomic Factors</w:t>
      </w:r>
    </w:p>
    <w:p>
      <w:pPr>
        <w:pStyle w:val="2"/>
        <w:keepNext w:val="0"/>
        <w:keepLines w:val="0"/>
        <w:widowControl/>
        <w:suppressLineNumbers w:val="0"/>
        <w:spacing w:before="0" w:beforeAutospacing="0" w:after="0" w:afterAutospacing="0"/>
        <w:ind w:left="0" w:right="0"/>
        <w:jc w:val="left"/>
      </w:pPr>
      <w:r>
        <w:rPr>
          <w:rFonts w:ascii="arial" w:hAnsi="arial" w:cs="arial"/>
          <w:color w:val="000000"/>
          <w:kern w:val="0"/>
          <w:sz w:val="26"/>
          <w:szCs w:val="26"/>
          <w:lang w:val="en-US" w:eastAsia="zh-CN" w:bidi="ar"/>
        </w:rPr>
        <w:t xml:space="preserve">Question 2.1: Visualize the relationship between </w:t>
      </w:r>
      <w:r>
        <w:rPr>
          <w:rFonts w:ascii="arial" w:hAnsi="arial" w:cs="arial"/>
          <w:b/>
          <w:bCs/>
          <w:color w:val="000000"/>
          <w:kern w:val="0"/>
          <w:sz w:val="26"/>
          <w:szCs w:val="26"/>
          <w:lang w:val="en-US" w:eastAsia="zh-CN" w:bidi="ar"/>
        </w:rPr>
        <w:t>Hate Crimes Per 100K Splc</w:t>
      </w:r>
      <w:r>
        <w:rPr>
          <w:rFonts w:hint="default" w:ascii="arial" w:hAnsi="arial" w:cs="arial"/>
          <w:b/>
          <w:bCs/>
          <w:color w:val="000000"/>
          <w:kern w:val="0"/>
          <w:sz w:val="26"/>
          <w:szCs w:val="26"/>
          <w:lang w:eastAsia="zh-CN" w:bidi="ar"/>
        </w:rPr>
        <w:t xml:space="preserve"> </w:t>
      </w:r>
      <w:r>
        <w:rPr>
          <w:rFonts w:ascii="arial" w:hAnsi="arial" w:cs="arial"/>
          <w:color w:val="000000"/>
          <w:kern w:val="0"/>
          <w:sz w:val="26"/>
          <w:szCs w:val="26"/>
          <w:lang w:val="en-US" w:eastAsia="zh-CN" w:bidi="ar"/>
        </w:rPr>
        <w:t xml:space="preserve">and the </w:t>
      </w:r>
      <w:r>
        <w:rPr>
          <w:rFonts w:ascii="arial" w:hAnsi="arial" w:cs="arial"/>
          <w:b/>
          <w:bCs/>
          <w:color w:val="000000"/>
          <w:kern w:val="0"/>
          <w:sz w:val="26"/>
          <w:szCs w:val="26"/>
          <w:lang w:val="en-US" w:eastAsia="zh-CN" w:bidi="ar"/>
        </w:rPr>
        <w:t>percent of adults 25 and older with at least a high school degree</w:t>
      </w:r>
      <w:r>
        <w:rPr>
          <w:rFonts w:ascii="arial" w:hAnsi="arial" w:cs="arial"/>
          <w:color w:val="000000"/>
          <w:kern w:val="0"/>
          <w:sz w:val="26"/>
          <w:szCs w:val="26"/>
          <w:lang w:val="en-US" w:eastAsia="zh-CN" w:bidi="ar"/>
        </w:rPr>
        <w:t xml:space="preserve"> for</w:t>
      </w:r>
      <w:r>
        <w:rPr>
          <w:rFonts w:hint="default" w:ascii="arial" w:hAnsi="arial" w:cs="arial"/>
          <w:color w:val="000000"/>
          <w:kern w:val="0"/>
          <w:sz w:val="26"/>
          <w:szCs w:val="26"/>
          <w:lang w:eastAsia="zh-CN" w:bidi="ar"/>
        </w:rPr>
        <w:t xml:space="preserve"> </w:t>
      </w:r>
      <w:r>
        <w:rPr>
          <w:rFonts w:ascii="arial" w:hAnsi="arial" w:cs="arial"/>
          <w:color w:val="000000"/>
          <w:kern w:val="0"/>
          <w:sz w:val="26"/>
          <w:szCs w:val="26"/>
          <w:lang w:val="en-US" w:eastAsia="zh-CN" w:bidi="ar"/>
        </w:rPr>
        <w:t xml:space="preserve">each state in the U.S. using </w:t>
      </w:r>
      <w:r>
        <w:rPr>
          <w:rFonts w:ascii="arial" w:hAnsi="arial" w:cs="arial"/>
          <w:b/>
          <w:bCs/>
          <w:color w:val="000000"/>
          <w:kern w:val="0"/>
          <w:sz w:val="26"/>
          <w:szCs w:val="26"/>
          <w:lang w:val="en-US" w:eastAsia="zh-CN" w:bidi="ar"/>
        </w:rPr>
        <w:t>a linear model</w:t>
      </w:r>
      <w:r>
        <w:rPr>
          <w:rFonts w:ascii="arial" w:hAnsi="arial" w:cs="arial"/>
          <w:color w:val="000000"/>
          <w:kern w:val="0"/>
          <w:sz w:val="26"/>
          <w:szCs w:val="26"/>
          <w:lang w:val="en-US" w:eastAsia="zh-CN" w:bidi="ar"/>
        </w:rPr>
        <w:t xml:space="preserve">. </w:t>
      </w:r>
      <w:r>
        <w:rPr>
          <w:rFonts w:ascii="arial" w:hAnsi="arial" w:cs="arial"/>
          <w:color w:val="FB0007"/>
          <w:kern w:val="0"/>
          <w:sz w:val="26"/>
          <w:szCs w:val="26"/>
          <w:lang w:val="en-US" w:eastAsia="zh-CN" w:bidi="ar"/>
        </w:rPr>
        <w:t>(0.5 pt)</w:t>
      </w:r>
    </w:p>
    <w:p>
      <w:pPr>
        <w:pStyle w:val="2"/>
        <w:keepNext w:val="0"/>
        <w:keepLines w:val="0"/>
        <w:widowControl/>
        <w:suppressLineNumbers w:val="0"/>
        <w:spacing w:before="0" w:beforeAutospacing="0" w:after="0" w:afterAutospacing="0"/>
        <w:ind w:left="0" w:right="0"/>
        <w:jc w:val="left"/>
      </w:pPr>
      <w:r>
        <w:rPr>
          <w:rFonts w:hint="default" w:ascii="arial" w:hAnsi="arial" w:cs="arial"/>
          <w:i/>
          <w:iCs/>
          <w:color w:val="000000"/>
          <w:kern w:val="0"/>
          <w:sz w:val="22"/>
          <w:szCs w:val="22"/>
          <w:lang w:val="en-US" w:eastAsia="zh-CN" w:bidi="ar"/>
        </w:rPr>
        <w:t>Hint: create a scatterplot.</w:t>
      </w:r>
    </w:p>
    <w:p>
      <w:pPr>
        <w:pStyle w:val="2"/>
        <w:keepNext w:val="0"/>
        <w:keepLines w:val="0"/>
        <w:widowControl/>
        <w:suppressLineNumbers w:val="0"/>
        <w:spacing w:before="0" w:beforeAutospacing="0" w:after="0" w:afterAutospacing="0"/>
        <w:ind w:left="0" w:right="0"/>
        <w:jc w:val="left"/>
      </w:pPr>
      <w:r>
        <w:rPr>
          <w:rFonts w:hint="default" w:ascii="arial" w:hAnsi="arial" w:cs="arial"/>
          <w:i/>
          <w:iCs/>
          <w:color w:val="000000"/>
          <w:kern w:val="0"/>
          <w:sz w:val="22"/>
          <w:szCs w:val="22"/>
          <w:lang w:val="en-US" w:eastAsia="zh-CN" w:bidi="ar"/>
        </w:rPr>
        <w:t>Hint: add a trend line using the linear regression model.</w:t>
      </w:r>
    </w:p>
    <w:p>
      <w:pPr>
        <w:pStyle w:val="2"/>
        <w:keepNext w:val="0"/>
        <w:keepLines w:val="0"/>
        <w:widowControl/>
        <w:suppressLineNumbers w:val="0"/>
        <w:spacing w:before="0" w:beforeAutospacing="0" w:after="0" w:afterAutospacing="0"/>
        <w:ind w:left="0" w:right="0"/>
        <w:jc w:val="center"/>
      </w:pPr>
      <w:r>
        <w:drawing>
          <wp:inline distT="0" distB="0" distL="114300" distR="114300">
            <wp:extent cx="3673475" cy="3204210"/>
            <wp:effectExtent l="0" t="0" r="9525"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73475" cy="320421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Question 2.2: Is the model significant? Add an appropriate annotation to</w:t>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demonstrate your answer. </w:t>
      </w:r>
      <w:r>
        <w:rPr>
          <w:rFonts w:hint="default" w:ascii="arial" w:hAnsi="arial" w:cs="arial"/>
          <w:color w:val="FB0007"/>
          <w:kern w:val="0"/>
          <w:sz w:val="26"/>
          <w:szCs w:val="26"/>
          <w:lang w:val="en-US" w:eastAsia="zh-CN" w:bidi="ar"/>
        </w:rPr>
        <w:t>(0.5 pt)</w:t>
      </w:r>
    </w:p>
    <w:p>
      <w:pPr>
        <w:pStyle w:val="2"/>
        <w:keepNext w:val="0"/>
        <w:keepLines w:val="0"/>
        <w:widowControl/>
        <w:suppressLineNumbers w:val="0"/>
        <w:spacing w:before="0" w:beforeAutospacing="0" w:after="0" w:afterAutospacing="0"/>
        <w:ind w:left="0" w:right="0"/>
        <w:jc w:val="left"/>
      </w:pPr>
      <w:r>
        <w:rPr>
          <w:rFonts w:hint="default" w:ascii="arial" w:hAnsi="arial" w:cs="arial"/>
          <w:i/>
          <w:iCs/>
          <w:color w:val="000000"/>
          <w:kern w:val="0"/>
          <w:sz w:val="22"/>
          <w:szCs w:val="22"/>
          <w:lang w:val="en-US" w:eastAsia="zh-CN" w:bidi="ar"/>
        </w:rPr>
        <w:t xml:space="preserve">Hint: </w:t>
      </w:r>
      <w:r>
        <w:rPr>
          <w:rFonts w:hint="default" w:ascii="arial" w:hAnsi="arial" w:cs="arial"/>
          <w:b/>
          <w:bCs/>
          <w:i/>
          <w:iCs/>
          <w:color w:val="000000"/>
          <w:kern w:val="0"/>
          <w:sz w:val="22"/>
          <w:szCs w:val="22"/>
          <w:lang w:val="en-US" w:eastAsia="zh-CN" w:bidi="ar"/>
        </w:rPr>
        <w:t xml:space="preserve">describe </w:t>
      </w:r>
      <w:r>
        <w:rPr>
          <w:rFonts w:hint="default" w:ascii="arial" w:hAnsi="arial" w:cs="arial"/>
          <w:i/>
          <w:iCs/>
          <w:color w:val="000000"/>
          <w:kern w:val="0"/>
          <w:sz w:val="22"/>
          <w:szCs w:val="22"/>
          <w:lang w:val="en-US" w:eastAsia="zh-CN" w:bidi="ar"/>
        </w:rPr>
        <w:t>the trend model.</w:t>
      </w:r>
    </w:p>
    <w:p>
      <w:pPr>
        <w:pStyle w:val="2"/>
        <w:keepNext w:val="0"/>
        <w:keepLines w:val="0"/>
        <w:widowControl/>
        <w:suppressLineNumbers w:val="0"/>
        <w:spacing w:before="0" w:beforeAutospacing="0" w:after="0" w:afterAutospacing="0"/>
        <w:ind w:left="0" w:right="0"/>
        <w:jc w:val="left"/>
      </w:pPr>
      <w:r>
        <w:rPr>
          <w:rStyle w:val="10"/>
          <w:rFonts w:ascii="arial" w:hAnsi="arial" w:cs="arial"/>
          <w:i/>
          <w:iCs/>
          <w:sz w:val="22"/>
          <w:szCs w:val="22"/>
          <w:lang w:val="en-US" w:eastAsia="zh-CN" w:bidi="ar"/>
        </w:rPr>
        <w:t xml:space="preserve">Hint: </w:t>
      </w:r>
      <w:r>
        <w:rPr>
          <w:rFonts w:ascii="arial" w:hAnsi="arial" w:cs="arial"/>
          <w:i/>
          <w:iCs/>
          <w:color w:val="103CC0"/>
          <w:kern w:val="0"/>
          <w:sz w:val="22"/>
          <w:szCs w:val="22"/>
          <w:lang w:val="en-US" w:eastAsia="zh-CN" w:bidi="ar"/>
        </w:rPr>
        <w:t>Significance Test for Linear Regression | R Tutorial</w:t>
      </w:r>
    </w:p>
    <w:p>
      <w:pPr>
        <w:pStyle w:val="2"/>
        <w:keepNext w:val="0"/>
        <w:keepLines w:val="0"/>
        <w:widowControl/>
        <w:suppressLineNumbers w:val="0"/>
        <w:spacing w:before="0" w:beforeAutospacing="0" w:after="0" w:afterAutospacing="0"/>
        <w:ind w:left="0" w:right="0"/>
        <w:jc w:val="center"/>
      </w:pPr>
      <w:r>
        <w:drawing>
          <wp:inline distT="0" distB="0" distL="114300" distR="114300">
            <wp:extent cx="3476625" cy="3007360"/>
            <wp:effectExtent l="0" t="0" r="317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476625" cy="300736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Question 2.3: </w:t>
      </w:r>
      <w:r>
        <w:rPr>
          <w:rFonts w:hint="default" w:ascii="arial" w:hAnsi="arial" w:cs="arial"/>
          <w:b/>
          <w:bCs/>
          <w:color w:val="000000"/>
          <w:kern w:val="0"/>
          <w:sz w:val="26"/>
          <w:szCs w:val="26"/>
          <w:lang w:val="en-US" w:eastAsia="zh-CN" w:bidi="ar"/>
        </w:rPr>
        <w:t xml:space="preserve">Replicate </w:t>
      </w:r>
      <w:r>
        <w:rPr>
          <w:rFonts w:hint="default" w:ascii="arial" w:hAnsi="arial" w:cs="arial"/>
          <w:color w:val="000000"/>
          <w:kern w:val="0"/>
          <w:sz w:val="26"/>
          <w:szCs w:val="26"/>
          <w:lang w:val="en-US" w:eastAsia="zh-CN" w:bidi="ar"/>
        </w:rPr>
        <w:t>this sample image in Tableau. How is it different from</w:t>
      </w:r>
      <w:r>
        <w:rPr>
          <w:rFonts w:hint="default" w:ascii="arial" w:hAnsi="arial" w:cs="arial"/>
          <w:color w:val="000000"/>
          <w:kern w:val="0"/>
          <w:sz w:val="26"/>
          <w:szCs w:val="26"/>
          <w:lang w:eastAsia="zh-CN" w:bidi="ar"/>
        </w:rPr>
        <w:t xml:space="preserve"> </w:t>
      </w:r>
      <w:r>
        <w:rPr>
          <w:rFonts w:hint="default" w:ascii="arial" w:hAnsi="arial" w:cs="arial"/>
          <w:color w:val="000000"/>
          <w:kern w:val="0"/>
          <w:sz w:val="26"/>
          <w:szCs w:val="26"/>
          <w:lang w:val="en-US" w:eastAsia="zh-CN" w:bidi="ar"/>
        </w:rPr>
        <w:t xml:space="preserve">yours? What are the advantages and disadvantages of the sample? </w:t>
      </w:r>
      <w:r>
        <w:rPr>
          <w:rFonts w:hint="default" w:ascii="arial" w:hAnsi="arial" w:cs="arial"/>
          <w:color w:val="FB0007"/>
          <w:kern w:val="0"/>
          <w:sz w:val="26"/>
          <w:szCs w:val="26"/>
          <w:lang w:val="en-US" w:eastAsia="zh-CN" w:bidi="ar"/>
        </w:rPr>
        <w:t>(2 pts)</w:t>
      </w:r>
    </w:p>
    <w:p>
      <w:pPr>
        <w:pStyle w:val="2"/>
        <w:keepNext w:val="0"/>
        <w:keepLines w:val="0"/>
        <w:widowControl/>
        <w:suppressLineNumbers w:val="0"/>
        <w:spacing w:before="0" w:beforeAutospacing="0" w:after="0" w:afterAutospacing="0"/>
        <w:ind w:left="0" w:right="0"/>
        <w:jc w:val="left"/>
      </w:pPr>
      <w:r>
        <w:rPr>
          <w:rFonts w:ascii="arial" w:hAnsi="arial" w:cs="arial"/>
          <w:b/>
          <w:bCs/>
          <w:i/>
          <w:iCs/>
          <w:color w:val="000000"/>
          <w:kern w:val="0"/>
          <w:sz w:val="22"/>
          <w:szCs w:val="22"/>
          <w:lang w:val="en-US" w:eastAsia="zh-CN" w:bidi="ar"/>
        </w:rPr>
        <w:t>Please replicate the given image using Tableau.</w:t>
      </w:r>
    </w:p>
    <w:p>
      <w:pPr>
        <w:pStyle w:val="2"/>
        <w:keepNext w:val="0"/>
        <w:keepLines w:val="0"/>
        <w:widowControl/>
        <w:suppressLineNumbers w:val="0"/>
        <w:spacing w:before="0" w:beforeAutospacing="0" w:after="0" w:afterAutospacing="0"/>
        <w:ind w:left="0" w:right="0"/>
        <w:jc w:val="left"/>
        <w:rPr>
          <w:rFonts w:ascii="arial" w:hAnsi="arial" w:cs="arial"/>
          <w:i/>
          <w:iCs/>
          <w:color w:val="000000"/>
          <w:kern w:val="0"/>
          <w:sz w:val="22"/>
          <w:szCs w:val="22"/>
          <w:lang w:val="en-US" w:eastAsia="zh-CN" w:bidi="ar"/>
        </w:rPr>
      </w:pPr>
      <w:r>
        <w:rPr>
          <w:rFonts w:ascii="arial" w:hAnsi="arial" w:cs="arial"/>
          <w:i/>
          <w:iCs/>
          <w:color w:val="000000"/>
          <w:kern w:val="0"/>
          <w:sz w:val="22"/>
          <w:szCs w:val="22"/>
          <w:lang w:val="en-US" w:eastAsia="zh-CN" w:bidi="ar"/>
        </w:rPr>
        <w:t xml:space="preserve">Hint: select </w:t>
      </w:r>
      <w:r>
        <w:rPr>
          <w:rFonts w:ascii="arial unicode ms" w:hAnsi="arial unicode ms" w:eastAsia="arial unicode ms" w:cs="arial unicode ms"/>
          <w:color w:val="000000"/>
          <w:kern w:val="0"/>
          <w:sz w:val="22"/>
          <w:szCs w:val="22"/>
          <w:lang w:val="en-US" w:eastAsia="zh-CN" w:bidi="ar"/>
        </w:rPr>
        <w:t>!</w:t>
      </w:r>
      <w:r>
        <w:rPr>
          <w:rFonts w:ascii="arial" w:hAnsi="arial" w:cs="arial"/>
          <w:i/>
          <w:iCs/>
          <w:color w:val="000000"/>
          <w:kern w:val="0"/>
          <w:sz w:val="22"/>
          <w:szCs w:val="22"/>
          <w:lang w:val="en-US" w:eastAsia="zh-CN" w:bidi="ar"/>
        </w:rPr>
        <w:t>edit all trend lines”</w:t>
      </w:r>
    </w:p>
    <w:p>
      <w:pPr>
        <w:pStyle w:val="2"/>
        <w:keepNext w:val="0"/>
        <w:keepLines w:val="0"/>
        <w:widowControl/>
        <w:suppressLineNumbers w:val="0"/>
        <w:spacing w:before="0" w:beforeAutospacing="0" w:after="0" w:afterAutospacing="0"/>
        <w:ind w:left="0" w:right="0"/>
        <w:jc w:val="left"/>
        <w:rPr>
          <w:rFonts w:ascii="arial" w:hAnsi="arial" w:cs="arial"/>
          <w:i/>
          <w:iCs/>
          <w:color w:val="000000"/>
          <w:kern w:val="0"/>
          <w:sz w:val="22"/>
          <w:szCs w:val="22"/>
          <w:lang w:val="en-US" w:eastAsia="zh-CN" w:bidi="ar"/>
        </w:rPr>
      </w:pPr>
      <w:r>
        <w:rPr>
          <w:rFonts w:hint="default" w:ascii="arial" w:hAnsi="arial" w:cs="arial"/>
          <w:i/>
          <w:iCs/>
          <w:color w:val="000000"/>
          <w:kern w:val="0"/>
          <w:sz w:val="22"/>
          <w:szCs w:val="22"/>
          <w:lang w:eastAsia="zh-CN" w:bidi="ar"/>
        </w:rPr>
        <w:t>H</w:t>
      </w:r>
      <w:r>
        <w:rPr>
          <w:rFonts w:ascii="arial" w:hAnsi="arial" w:cs="arial"/>
          <w:i/>
          <w:iCs/>
          <w:color w:val="000000"/>
          <w:kern w:val="0"/>
          <w:sz w:val="22"/>
          <w:szCs w:val="22"/>
          <w:lang w:val="en-US" w:eastAsia="zh-CN" w:bidi="ar"/>
        </w:rPr>
        <w:t xml:space="preserve">int: create a new group for </w:t>
      </w:r>
      <w:r>
        <w:rPr>
          <w:rFonts w:ascii="arial unicode ms" w:hAnsi="arial unicode ms" w:eastAsia="arial unicode ms" w:cs="arial unicode ms"/>
          <w:color w:val="000000"/>
          <w:kern w:val="0"/>
          <w:sz w:val="22"/>
          <w:szCs w:val="22"/>
          <w:lang w:val="en-US" w:eastAsia="zh-CN" w:bidi="ar"/>
        </w:rPr>
        <w:t>!</w:t>
      </w:r>
      <w:r>
        <w:rPr>
          <w:rFonts w:ascii="arial" w:hAnsi="arial" w:cs="arial"/>
          <w:i/>
          <w:iCs/>
          <w:color w:val="000000"/>
          <w:kern w:val="0"/>
          <w:sz w:val="22"/>
          <w:szCs w:val="22"/>
          <w:lang w:val="en-US" w:eastAsia="zh-CN" w:bidi="ar"/>
        </w:rPr>
        <w:t>District of Columbia”.</w:t>
      </w:r>
    </w:p>
    <w:p>
      <w:pPr>
        <w:pStyle w:val="2"/>
        <w:keepNext w:val="0"/>
        <w:keepLines w:val="0"/>
        <w:widowControl/>
        <w:suppressLineNumbers w:val="0"/>
        <w:spacing w:before="0" w:beforeAutospacing="0" w:after="0" w:afterAutospacing="0"/>
        <w:ind w:left="0" w:right="0"/>
        <w:jc w:val="center"/>
      </w:pPr>
      <w:r>
        <w:drawing>
          <wp:inline distT="0" distB="0" distL="114300" distR="114300">
            <wp:extent cx="4050665" cy="3989705"/>
            <wp:effectExtent l="0" t="0" r="13335" b="234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050665" cy="3989705"/>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r>
        <w:rPr>
          <w:rFonts w:hint="default"/>
          <w:lang w:eastAsia="zh-CN"/>
        </w:rPr>
        <w:t>The sample image has confidence intervals for the linear model trend line, more reasonable range of axis, and annotation for outlier. The advantage of the sample is it can show the confidence interval which quantify the uncertainty and provides more context than a point estimate, draw the audience’s attention to the outlier, and visually separate data points which makes it not too crowded. Some states are labeled directly, which helps in understanding specific data points. Its disadvantages may include lack of precision for each data point, and the trend line takes the outlier into account which skews perception.</w:t>
      </w: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jc w:val="left"/>
      </w:pPr>
      <w:r>
        <w:rPr>
          <w:rFonts w:ascii="arial" w:hAnsi="arial" w:cs="arial"/>
          <w:color w:val="000000"/>
          <w:kern w:val="0"/>
          <w:sz w:val="39"/>
          <w:szCs w:val="39"/>
          <w:lang w:val="en-US" w:eastAsia="zh-CN" w:bidi="ar"/>
        </w:rPr>
        <w:t>Part III: Dashboard</w:t>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Question 3.1: Create a </w:t>
      </w:r>
      <w:r>
        <w:rPr>
          <w:rFonts w:hint="default" w:ascii="arial" w:hAnsi="arial" w:cs="arial"/>
          <w:b/>
          <w:bCs/>
          <w:color w:val="000000"/>
          <w:kern w:val="0"/>
          <w:sz w:val="26"/>
          <w:szCs w:val="26"/>
          <w:lang w:val="en-US" w:eastAsia="zh-CN" w:bidi="ar"/>
        </w:rPr>
        <w:t xml:space="preserve">dashboard </w:t>
      </w:r>
      <w:r>
        <w:rPr>
          <w:rFonts w:hint="default" w:ascii="arial" w:hAnsi="arial" w:cs="arial"/>
          <w:color w:val="000000"/>
          <w:kern w:val="0"/>
          <w:sz w:val="26"/>
          <w:szCs w:val="26"/>
          <w:lang w:val="en-US" w:eastAsia="zh-CN" w:bidi="ar"/>
        </w:rPr>
        <w:t>with the two graphs you created for Part I and</w:t>
      </w:r>
      <w:r>
        <w:rPr>
          <w:rFonts w:hint="default" w:ascii="arial" w:hAnsi="arial" w:cs="arial"/>
          <w:color w:val="000000"/>
          <w:kern w:val="0"/>
          <w:sz w:val="26"/>
          <w:szCs w:val="26"/>
          <w:lang w:eastAsia="zh-CN" w:bidi="ar"/>
        </w:rPr>
        <w:t xml:space="preserve"> </w:t>
      </w:r>
      <w:r>
        <w:rPr>
          <w:rFonts w:hint="default" w:ascii="arial" w:hAnsi="arial" w:cs="arial"/>
          <w:color w:val="000000"/>
          <w:kern w:val="0"/>
          <w:sz w:val="26"/>
          <w:szCs w:val="26"/>
          <w:lang w:val="en-US" w:eastAsia="zh-CN" w:bidi="ar"/>
        </w:rPr>
        <w:t xml:space="preserve">Part II. </w:t>
      </w:r>
      <w:r>
        <w:rPr>
          <w:rFonts w:hint="default" w:ascii="arial" w:hAnsi="arial" w:cs="arial"/>
          <w:color w:val="FB0007"/>
          <w:kern w:val="0"/>
          <w:sz w:val="26"/>
          <w:szCs w:val="26"/>
          <w:lang w:val="en-US" w:eastAsia="zh-CN" w:bidi="ar"/>
        </w:rPr>
        <w:t>(0.5 pt)</w:t>
      </w:r>
    </w:p>
    <w:p>
      <w:pPr>
        <w:pStyle w:val="2"/>
        <w:keepNext w:val="0"/>
        <w:keepLines w:val="0"/>
        <w:widowControl/>
        <w:suppressLineNumbers w:val="0"/>
        <w:spacing w:before="0" w:beforeAutospacing="0" w:after="0" w:afterAutospacing="0"/>
        <w:ind w:right="0"/>
        <w:jc w:val="center"/>
      </w:pPr>
      <w:r>
        <w:drawing>
          <wp:inline distT="0" distB="0" distL="114300" distR="114300">
            <wp:extent cx="4716145" cy="3382010"/>
            <wp:effectExtent l="0" t="0" r="825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4716145" cy="338201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Question 3.2: Create a </w:t>
      </w:r>
      <w:r>
        <w:rPr>
          <w:rFonts w:hint="default" w:ascii="arial" w:hAnsi="arial" w:cs="arial"/>
          <w:b/>
          <w:bCs/>
          <w:color w:val="000000"/>
          <w:kern w:val="0"/>
          <w:sz w:val="26"/>
          <w:szCs w:val="26"/>
          <w:lang w:val="en-US" w:eastAsia="zh-CN" w:bidi="ar"/>
        </w:rPr>
        <w:t xml:space="preserve">highlighter </w:t>
      </w:r>
      <w:r>
        <w:rPr>
          <w:rFonts w:hint="default" w:ascii="arial" w:hAnsi="arial" w:cs="arial"/>
          <w:color w:val="000000"/>
          <w:kern w:val="0"/>
          <w:sz w:val="26"/>
          <w:szCs w:val="26"/>
          <w:lang w:val="en-US" w:eastAsia="zh-CN" w:bidi="ar"/>
        </w:rPr>
        <w:t xml:space="preserve">for </w:t>
      </w:r>
      <w:r>
        <w:rPr>
          <w:rFonts w:hint="default" w:ascii="arial" w:hAnsi="arial" w:cs="arial"/>
          <w:i/>
          <w:iCs/>
          <w:color w:val="000000"/>
          <w:kern w:val="0"/>
          <w:sz w:val="26"/>
          <w:szCs w:val="26"/>
          <w:lang w:val="en-US" w:eastAsia="zh-CN" w:bidi="ar"/>
        </w:rPr>
        <w:t>state</w:t>
      </w:r>
      <w:r>
        <w:rPr>
          <w:rFonts w:hint="default" w:ascii="arial" w:hAnsi="arial" w:cs="arial"/>
          <w:color w:val="000000"/>
          <w:kern w:val="0"/>
          <w:sz w:val="26"/>
          <w:szCs w:val="26"/>
          <w:lang w:val="en-US" w:eastAsia="zh-CN" w:bidi="ar"/>
        </w:rPr>
        <w:t xml:space="preserve">. </w:t>
      </w:r>
      <w:r>
        <w:rPr>
          <w:rFonts w:hint="default" w:ascii="arial" w:hAnsi="arial" w:cs="arial"/>
          <w:color w:val="FB0007"/>
          <w:kern w:val="0"/>
          <w:sz w:val="26"/>
          <w:szCs w:val="26"/>
          <w:lang w:val="en-US" w:eastAsia="zh-CN" w:bidi="ar"/>
        </w:rPr>
        <w:t>(0.5 pt)</w:t>
      </w:r>
    </w:p>
    <w:p>
      <w:pPr>
        <w:pStyle w:val="2"/>
        <w:keepNext w:val="0"/>
        <w:keepLines w:val="0"/>
        <w:widowControl/>
        <w:suppressLineNumbers w:val="0"/>
        <w:spacing w:before="0" w:beforeAutospacing="0" w:after="0" w:afterAutospacing="0"/>
        <w:ind w:left="0" w:right="0"/>
        <w:jc w:val="left"/>
      </w:pPr>
      <w:r>
        <w:rPr>
          <w:rFonts w:ascii="arial" w:hAnsi="arial" w:cs="arial"/>
          <w:i/>
          <w:iCs/>
          <w:color w:val="000000"/>
          <w:kern w:val="0"/>
          <w:sz w:val="22"/>
          <w:szCs w:val="22"/>
          <w:lang w:val="en-US" w:eastAsia="zh-CN" w:bidi="ar"/>
        </w:rPr>
        <w:t>Hint: creating a highlighter for either graph would work.</w:t>
      </w:r>
    </w:p>
    <w:p>
      <w:pPr>
        <w:pStyle w:val="2"/>
        <w:keepNext w:val="0"/>
        <w:keepLines w:val="0"/>
        <w:widowControl/>
        <w:suppressLineNumbers w:val="0"/>
        <w:spacing w:before="0" w:beforeAutospacing="0" w:after="0" w:afterAutospacing="0"/>
        <w:ind w:right="0"/>
        <w:jc w:val="center"/>
      </w:pPr>
      <w:r>
        <w:drawing>
          <wp:inline distT="0" distB="0" distL="114300" distR="114300">
            <wp:extent cx="4956810" cy="3515995"/>
            <wp:effectExtent l="0" t="0" r="2159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4956810" cy="3515995"/>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right="0"/>
        <w:jc w:val="center"/>
      </w:pPr>
    </w:p>
    <w:p>
      <w:pPr>
        <w:pStyle w:val="2"/>
        <w:keepNext w:val="0"/>
        <w:keepLines w:val="0"/>
        <w:widowControl/>
        <w:suppressLineNumbers w:val="0"/>
        <w:spacing w:before="0" w:beforeAutospacing="0" w:after="0" w:afterAutospacing="0"/>
        <w:ind w:right="0"/>
        <w:jc w:val="both"/>
      </w:pP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Question 3.3: Create a </w:t>
      </w:r>
      <w:r>
        <w:rPr>
          <w:rFonts w:hint="default" w:ascii="arial" w:hAnsi="arial" w:cs="arial"/>
          <w:b/>
          <w:bCs/>
          <w:color w:val="000000"/>
          <w:kern w:val="0"/>
          <w:sz w:val="26"/>
          <w:szCs w:val="26"/>
          <w:lang w:val="en-US" w:eastAsia="zh-CN" w:bidi="ar"/>
        </w:rPr>
        <w:t>highlight action</w:t>
      </w:r>
      <w:r>
        <w:rPr>
          <w:rFonts w:hint="default" w:ascii="arial" w:hAnsi="arial" w:cs="arial"/>
          <w:color w:val="000000"/>
          <w:kern w:val="0"/>
          <w:sz w:val="26"/>
          <w:szCs w:val="26"/>
          <w:lang w:val="en-US" w:eastAsia="zh-CN" w:bidi="ar"/>
        </w:rPr>
        <w:t xml:space="preserve"> that would run on </w:t>
      </w:r>
      <w:r>
        <w:rPr>
          <w:rFonts w:hint="default" w:ascii="arial" w:hAnsi="arial" w:cs="arial"/>
          <w:b/>
          <w:bCs/>
          <w:color w:val="000000"/>
          <w:kern w:val="0"/>
          <w:sz w:val="26"/>
          <w:szCs w:val="26"/>
          <w:lang w:val="en-US" w:eastAsia="zh-CN" w:bidi="ar"/>
        </w:rPr>
        <w:t xml:space="preserve">select </w:t>
      </w:r>
      <w:r>
        <w:rPr>
          <w:rFonts w:hint="default" w:ascii="arial" w:hAnsi="arial" w:cs="arial"/>
          <w:color w:val="000000"/>
          <w:kern w:val="0"/>
          <w:sz w:val="26"/>
          <w:szCs w:val="26"/>
          <w:lang w:val="en-US" w:eastAsia="zh-CN" w:bidi="ar"/>
        </w:rPr>
        <w:t>and only</w:t>
      </w:r>
      <w:r>
        <w:rPr>
          <w:rFonts w:hint="default" w:ascii="arial" w:hAnsi="arial" w:cs="arial"/>
          <w:color w:val="000000"/>
          <w:kern w:val="0"/>
          <w:sz w:val="26"/>
          <w:szCs w:val="26"/>
          <w:lang w:eastAsia="zh-CN" w:bidi="ar"/>
        </w:rPr>
        <w:t xml:space="preserve"> </w:t>
      </w:r>
      <w:r>
        <w:rPr>
          <w:rFonts w:hint="default" w:ascii="arial" w:hAnsi="arial" w:cs="arial"/>
          <w:color w:val="000000"/>
          <w:kern w:val="0"/>
          <w:sz w:val="26"/>
          <w:szCs w:val="26"/>
          <w:lang w:val="en-US" w:eastAsia="zh-CN" w:bidi="ar"/>
        </w:rPr>
        <w:t xml:space="preserve">highlight </w:t>
      </w:r>
      <w:r>
        <w:rPr>
          <w:rFonts w:hint="default" w:ascii="arial" w:hAnsi="arial" w:cs="arial"/>
          <w:i/>
          <w:iCs/>
          <w:color w:val="000000"/>
          <w:kern w:val="0"/>
          <w:sz w:val="26"/>
          <w:szCs w:val="26"/>
          <w:lang w:val="en-US" w:eastAsia="zh-CN" w:bidi="ar"/>
        </w:rPr>
        <w:t>state</w:t>
      </w:r>
      <w:r>
        <w:rPr>
          <w:rFonts w:hint="default" w:ascii="arial" w:hAnsi="arial" w:cs="arial"/>
          <w:color w:val="000000"/>
          <w:kern w:val="0"/>
          <w:sz w:val="26"/>
          <w:szCs w:val="26"/>
          <w:lang w:val="en-US" w:eastAsia="zh-CN" w:bidi="ar"/>
        </w:rPr>
        <w:t xml:space="preserve">. </w:t>
      </w:r>
      <w:r>
        <w:rPr>
          <w:rFonts w:hint="default" w:ascii="arial" w:hAnsi="arial" w:cs="arial"/>
          <w:color w:val="FB0007"/>
          <w:kern w:val="0"/>
          <w:sz w:val="26"/>
          <w:szCs w:val="26"/>
          <w:lang w:val="en-US" w:eastAsia="zh-CN" w:bidi="ar"/>
        </w:rPr>
        <w:t>(1 pt)</w:t>
      </w:r>
    </w:p>
    <w:p>
      <w:pPr>
        <w:pStyle w:val="2"/>
        <w:keepNext w:val="0"/>
        <w:keepLines w:val="0"/>
        <w:widowControl/>
        <w:suppressLineNumbers w:val="0"/>
        <w:spacing w:before="0" w:beforeAutospacing="0" w:after="0" w:afterAutospacing="0"/>
        <w:ind w:left="0" w:right="0"/>
        <w:jc w:val="left"/>
      </w:pPr>
      <w:r>
        <w:rPr>
          <w:rFonts w:ascii="arial" w:hAnsi="arial" w:cs="arial"/>
          <w:color w:val="000000"/>
          <w:kern w:val="0"/>
          <w:sz w:val="22"/>
          <w:szCs w:val="22"/>
          <w:lang w:val="en-US" w:eastAsia="zh-CN" w:bidi="ar"/>
        </w:rPr>
        <w:t>The highlight action should look similar to the example below. (Don</w:t>
      </w:r>
      <w:r>
        <w:rPr>
          <w:rFonts w:ascii="arial unicode ms" w:hAnsi="arial unicode ms" w:eastAsia="arial unicode ms" w:cs="arial unicode ms"/>
          <w:color w:val="000000"/>
          <w:kern w:val="0"/>
          <w:sz w:val="22"/>
          <w:szCs w:val="22"/>
          <w:lang w:val="en-US" w:eastAsia="zh-CN" w:bidi="ar"/>
        </w:rPr>
        <w:t>"</w:t>
      </w:r>
      <w:r>
        <w:rPr>
          <w:rFonts w:ascii="arial" w:hAnsi="arial" w:cs="arial"/>
          <w:color w:val="000000"/>
          <w:kern w:val="0"/>
          <w:sz w:val="22"/>
          <w:szCs w:val="22"/>
          <w:lang w:val="en-US" w:eastAsia="zh-CN" w:bidi="ar"/>
        </w:rPr>
        <w:t>t need to be the same!)</w:t>
      </w:r>
    </w:p>
    <w:p>
      <w:pPr>
        <w:pStyle w:val="2"/>
        <w:keepNext w:val="0"/>
        <w:keepLines w:val="0"/>
        <w:widowControl/>
        <w:suppressLineNumbers w:val="0"/>
        <w:spacing w:before="0" w:beforeAutospacing="0" w:after="0" w:afterAutospacing="0"/>
        <w:ind w:right="0"/>
        <w:jc w:val="center"/>
      </w:pPr>
      <w:r>
        <w:drawing>
          <wp:inline distT="0" distB="0" distL="114300" distR="114300">
            <wp:extent cx="4149725" cy="3279775"/>
            <wp:effectExtent l="0" t="0" r="15875"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4149725" cy="3279775"/>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left"/>
      </w:pPr>
      <w:r>
        <w:rPr>
          <w:rFonts w:hint="default" w:ascii="arial" w:hAnsi="arial" w:cs="arial"/>
          <w:color w:val="000000"/>
          <w:kern w:val="0"/>
          <w:sz w:val="26"/>
          <w:szCs w:val="26"/>
          <w:lang w:val="en-US" w:eastAsia="zh-CN" w:bidi="ar"/>
        </w:rPr>
        <w:t xml:space="preserve">Question 3.4: Refine and upload your dashboard online. </w:t>
      </w:r>
      <w:r>
        <w:rPr>
          <w:rFonts w:hint="default" w:ascii="arial" w:hAnsi="arial" w:cs="arial"/>
          <w:color w:val="FB0007"/>
          <w:kern w:val="0"/>
          <w:sz w:val="26"/>
          <w:szCs w:val="26"/>
          <w:lang w:val="en-US" w:eastAsia="zh-CN" w:bidi="ar"/>
        </w:rPr>
        <w:t>(2 + 0.5 pts)</w:t>
      </w:r>
    </w:p>
    <w:p>
      <w:pPr>
        <w:pStyle w:val="2"/>
        <w:keepNext w:val="0"/>
        <w:keepLines w:val="0"/>
        <w:widowControl/>
        <w:suppressLineNumbers w:val="0"/>
        <w:spacing w:before="0" w:beforeAutospacing="0" w:after="0" w:afterAutospacing="0"/>
        <w:ind w:left="0" w:right="0"/>
        <w:jc w:val="left"/>
      </w:pPr>
      <w:r>
        <w:rPr>
          <w:rFonts w:ascii="arial" w:hAnsi="arial" w:cs="arial"/>
          <w:color w:val="000000"/>
          <w:kern w:val="0"/>
          <w:sz w:val="22"/>
          <w:szCs w:val="22"/>
          <w:lang w:val="en-US" w:eastAsia="zh-CN" w:bidi="ar"/>
        </w:rPr>
        <w:t>The final dashboard should look similar to the example below. (The layout of the dashboard</w:t>
      </w:r>
      <w:r>
        <w:rPr>
          <w:rFonts w:hint="default" w:ascii="arial" w:hAnsi="arial" w:cs="arial"/>
          <w:color w:val="000000"/>
          <w:kern w:val="0"/>
          <w:sz w:val="22"/>
          <w:szCs w:val="22"/>
          <w:lang w:eastAsia="zh-CN" w:bidi="ar"/>
        </w:rPr>
        <w:t xml:space="preserve"> </w:t>
      </w:r>
      <w:r>
        <w:rPr>
          <w:rFonts w:ascii="arial" w:hAnsi="arial" w:cs="arial"/>
          <w:color w:val="000000"/>
          <w:kern w:val="0"/>
          <w:sz w:val="22"/>
          <w:szCs w:val="22"/>
          <w:lang w:val="en-US" w:eastAsia="zh-CN" w:bidi="ar"/>
        </w:rPr>
        <w:t>should be similar to the sample image.)</w:t>
      </w:r>
    </w:p>
    <w:p>
      <w:pPr>
        <w:pStyle w:val="2"/>
        <w:keepNext w:val="0"/>
        <w:keepLines w:val="0"/>
        <w:widowControl/>
        <w:suppressLineNumbers w:val="0"/>
        <w:spacing w:before="0" w:beforeAutospacing="0" w:after="0" w:afterAutospacing="0"/>
        <w:ind w:left="0" w:right="0"/>
        <w:jc w:val="left"/>
      </w:pPr>
      <w:r>
        <w:rPr>
          <w:rFonts w:hint="default" w:ascii="arial" w:hAnsi="arial" w:cs="arial"/>
          <w:i/>
          <w:iCs/>
          <w:color w:val="000000"/>
          <w:kern w:val="0"/>
          <w:sz w:val="22"/>
          <w:szCs w:val="22"/>
          <w:lang w:val="en-US" w:eastAsia="zh-CN" w:bidi="ar"/>
        </w:rPr>
        <w:t xml:space="preserve">Hint: image source: </w:t>
      </w:r>
      <w:r>
        <w:rPr>
          <w:rFonts w:hint="default" w:ascii="arial" w:hAnsi="arial" w:cs="arial"/>
          <w:i/>
          <w:iCs/>
          <w:color w:val="103CC0"/>
          <w:kern w:val="0"/>
          <w:sz w:val="22"/>
          <w:szCs w:val="22"/>
          <w:lang w:val="en-US" w:eastAsia="zh-CN" w:bidi="ar"/>
        </w:rPr>
        <w:t>What are the hate crime laws and should they be reformed? - Theos Think</w:t>
      </w:r>
      <w:r>
        <w:rPr>
          <w:rFonts w:hint="default" w:ascii="arial" w:hAnsi="arial" w:cs="arial"/>
          <w:i/>
          <w:iCs/>
          <w:color w:val="103CC0"/>
          <w:kern w:val="0"/>
          <w:sz w:val="22"/>
          <w:szCs w:val="22"/>
          <w:lang w:eastAsia="zh-CN" w:bidi="ar"/>
        </w:rPr>
        <w:t> </w:t>
      </w:r>
      <w:r>
        <w:rPr>
          <w:rFonts w:hint="default" w:ascii="arial" w:hAnsi="arial" w:cs="arial"/>
          <w:i/>
          <w:iCs/>
          <w:color w:val="103CC0"/>
          <w:kern w:val="0"/>
          <w:sz w:val="22"/>
          <w:szCs w:val="22"/>
          <w:lang w:val="en-US" w:eastAsia="zh-CN" w:bidi="ar"/>
        </w:rPr>
        <w:t>Tank</w:t>
      </w:r>
    </w:p>
    <w:p>
      <w:pPr>
        <w:pStyle w:val="2"/>
        <w:keepNext w:val="0"/>
        <w:keepLines w:val="0"/>
        <w:widowControl/>
        <w:suppressLineNumbers w:val="0"/>
        <w:spacing w:before="0" w:beforeAutospacing="0" w:after="0" w:afterAutospacing="0"/>
        <w:ind w:left="0" w:right="0"/>
        <w:jc w:val="left"/>
      </w:pPr>
      <w:r>
        <w:rPr>
          <w:rFonts w:ascii="arial" w:hAnsi="arial" w:cs="arial"/>
          <w:i/>
          <w:iCs/>
          <w:color w:val="000000"/>
          <w:kern w:val="0"/>
          <w:sz w:val="22"/>
          <w:szCs w:val="22"/>
          <w:lang w:val="en-US" w:eastAsia="zh-CN" w:bidi="ar"/>
        </w:rPr>
        <w:t>Hint: pay attention to the layout of the legend.</w:t>
      </w:r>
    </w:p>
    <w:p>
      <w:pPr>
        <w:pStyle w:val="2"/>
        <w:keepNext w:val="0"/>
        <w:keepLines w:val="0"/>
        <w:widowControl/>
        <w:suppressLineNumbers w:val="0"/>
        <w:spacing w:before="0" w:beforeAutospacing="0" w:after="0" w:afterAutospacing="0"/>
        <w:ind w:left="0" w:right="0"/>
        <w:jc w:val="left"/>
      </w:pPr>
      <w:r>
        <w:rPr>
          <w:rFonts w:ascii="arial" w:hAnsi="arial" w:cs="arial"/>
          <w:i/>
          <w:iCs/>
          <w:color w:val="000000"/>
          <w:kern w:val="0"/>
          <w:sz w:val="22"/>
          <w:szCs w:val="22"/>
          <w:lang w:val="en-US" w:eastAsia="zh-CN" w:bidi="ar"/>
        </w:rPr>
        <w:t>Hint: think about what needs to be included in the text section (e.g., background, findings,</w:t>
      </w:r>
    </w:p>
    <w:p>
      <w:pPr>
        <w:pStyle w:val="2"/>
        <w:keepNext w:val="0"/>
        <w:keepLines w:val="0"/>
        <w:widowControl/>
        <w:suppressLineNumbers w:val="0"/>
        <w:spacing w:before="0" w:beforeAutospacing="0" w:after="0" w:afterAutospacing="0"/>
        <w:ind w:left="0" w:right="0"/>
        <w:jc w:val="left"/>
      </w:pPr>
      <w:r>
        <w:rPr>
          <w:rFonts w:ascii="arial" w:hAnsi="arial" w:cs="arial"/>
          <w:i/>
          <w:iCs/>
          <w:color w:val="000000"/>
          <w:kern w:val="0"/>
          <w:sz w:val="22"/>
          <w:szCs w:val="22"/>
          <w:lang w:val="en-US" w:eastAsia="zh-CN" w:bidi="ar"/>
        </w:rPr>
        <w:t>insights, interactions, etc.)</w:t>
      </w:r>
    </w:p>
    <w:p>
      <w:pPr>
        <w:pStyle w:val="11"/>
        <w:keepNext w:val="0"/>
        <w:keepLines w:val="0"/>
        <w:widowControl/>
        <w:suppressLineNumbers w:val="0"/>
      </w:pPr>
      <w:r>
        <w:t>Bonus: 0.5 pt for reasonable and meaningful text descriptions / aesthetic choices.</w:t>
      </w:r>
    </w:p>
    <w:p>
      <w:pPr>
        <w:pStyle w:val="2"/>
        <w:keepNext w:val="0"/>
        <w:keepLines w:val="0"/>
        <w:widowControl/>
        <w:suppressLineNumbers w:val="0"/>
        <w:spacing w:before="0" w:beforeAutospacing="0" w:after="0" w:afterAutospacing="0"/>
        <w:ind w:right="0"/>
        <w:jc w:val="both"/>
        <w:rPr>
          <w:rFonts w:hint="default"/>
          <w:lang w:eastAsia="zh-CN"/>
        </w:rPr>
      </w:pPr>
      <w:r>
        <w:drawing>
          <wp:inline distT="0" distB="0" distL="114300" distR="114300">
            <wp:extent cx="5271770" cy="4179570"/>
            <wp:effectExtent l="0" t="0" r="1143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1770" cy="417957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right="0"/>
        <w:jc w:val="both"/>
        <w:rPr>
          <w:rFonts w:hint="default"/>
          <w:lang w:eastAsia="zh-CN"/>
        </w:rPr>
      </w:pPr>
    </w:p>
    <w:p>
      <w:pPr>
        <w:pStyle w:val="2"/>
        <w:keepNext w:val="0"/>
        <w:keepLines w:val="0"/>
        <w:widowControl/>
        <w:suppressLineNumbers w:val="0"/>
        <w:spacing w:before="0" w:beforeAutospacing="0" w:after="0" w:afterAutospacing="0"/>
        <w:ind w:left="0" w:right="0" w:firstLine="420" w:firstLineChars="0"/>
        <w:jc w:val="both"/>
        <w:rPr>
          <w:rFonts w:hint="default"/>
          <w:lang w:eastAsia="zh-CN"/>
        </w:rPr>
      </w:pPr>
    </w:p>
    <w:p>
      <w:pPr>
        <w:pStyle w:val="2"/>
        <w:keepNext w:val="0"/>
        <w:keepLines w:val="0"/>
        <w:widowControl/>
        <w:suppressLineNumbers w:val="0"/>
        <w:spacing w:before="0" w:beforeAutospacing="0" w:after="0" w:afterAutospacing="0"/>
        <w:ind w:left="0" w:right="0"/>
        <w:jc w:val="both"/>
        <w:rPr>
          <w:rFonts w:hint="default"/>
          <w:lang w:eastAsia="zh-CN"/>
        </w:rPr>
      </w:pPr>
    </w:p>
    <w:p>
      <w:pPr>
        <w:pStyle w:val="2"/>
        <w:keepNext w:val="0"/>
        <w:keepLines w:val="0"/>
        <w:widowControl/>
        <w:suppressLineNumbers w:val="0"/>
        <w:spacing w:before="0" w:beforeAutospacing="0" w:after="0" w:afterAutospacing="0"/>
        <w:ind w:left="0" w:right="0"/>
        <w:jc w:val="left"/>
        <w:rPr>
          <w:rFonts w:hint="default" w:ascii="arial" w:hAnsi="arial" w:cs="arial"/>
          <w:color w:val="000000"/>
          <w:kern w:val="0"/>
          <w:sz w:val="22"/>
          <w:szCs w:val="22"/>
          <w:lang w:eastAsia="zh-CN" w:bidi="ar"/>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FC9E3B"/>
    <w:multiLevelType w:val="singleLevel"/>
    <w:tmpl w:val="CAFC9E3B"/>
    <w:lvl w:ilvl="0" w:tentative="0">
      <w:start w:val="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BF2EBB"/>
    <w:rsid w:val="5FFF9DF1"/>
    <w:rsid w:val="7BFD4F6B"/>
    <w:rsid w:val="90772A62"/>
    <w:rsid w:val="BE6B47AD"/>
    <w:rsid w:val="EB708E95"/>
    <w:rsid w:val="EFF77181"/>
    <w:rsid w:val="F8BFC25A"/>
    <w:rsid w:val="FC2FC106"/>
    <w:rsid w:val="FD7AB792"/>
    <w:rsid w:val="FEFF5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styleId="5">
    <w:name w:val="Strong"/>
    <w:basedOn w:val="4"/>
    <w:qFormat/>
    <w:uiPriority w:val="0"/>
    <w:rPr>
      <w:b/>
    </w:rPr>
  </w:style>
  <w:style w:type="paragraph" w:customStyle="1" w:styleId="6">
    <w:name w:val="p1"/>
    <w:basedOn w:val="1"/>
    <w:uiPriority w:val="0"/>
    <w:pPr>
      <w:spacing w:before="0" w:beforeAutospacing="0" w:after="0" w:afterAutospacing="0"/>
      <w:ind w:left="0" w:right="0"/>
      <w:jc w:val="left"/>
    </w:pPr>
    <w:rPr>
      <w:rFonts w:ascii="arial" w:hAnsi="arial" w:cs="arial"/>
      <w:color w:val="000000"/>
      <w:kern w:val="0"/>
      <w:sz w:val="51"/>
      <w:szCs w:val="51"/>
      <w:lang w:val="en-US" w:eastAsia="zh-CN" w:bidi="ar"/>
    </w:rPr>
  </w:style>
  <w:style w:type="paragraph" w:customStyle="1" w:styleId="7">
    <w:name w:val="p3"/>
    <w:basedOn w:val="1"/>
    <w:uiPriority w:val="0"/>
    <w:pPr>
      <w:spacing w:before="0" w:beforeAutospacing="0" w:after="0" w:afterAutospacing="0"/>
      <w:ind w:left="0" w:right="0"/>
      <w:jc w:val="left"/>
    </w:pPr>
    <w:rPr>
      <w:rFonts w:ascii="arial" w:hAnsi="arial" w:cs="arial"/>
      <w:color w:val="000000"/>
      <w:kern w:val="0"/>
      <w:sz w:val="22"/>
      <w:szCs w:val="22"/>
      <w:lang w:val="en-US" w:eastAsia="zh-CN" w:bidi="ar"/>
    </w:rPr>
  </w:style>
  <w:style w:type="paragraph" w:customStyle="1" w:styleId="8">
    <w:name w:val="p2"/>
    <w:basedOn w:val="1"/>
    <w:uiPriority w:val="0"/>
    <w:pPr>
      <w:spacing w:before="0" w:beforeAutospacing="0" w:after="0" w:afterAutospacing="0"/>
      <w:ind w:left="0" w:right="0"/>
      <w:jc w:val="left"/>
    </w:pPr>
    <w:rPr>
      <w:rFonts w:ascii="arial unicode ms" w:hAnsi="arial unicode ms" w:eastAsia="arial unicode ms" w:cs="arial unicode ms"/>
      <w:color w:val="000000"/>
      <w:kern w:val="0"/>
      <w:sz w:val="22"/>
      <w:szCs w:val="22"/>
      <w:lang w:val="en-US" w:eastAsia="zh-CN" w:bidi="ar"/>
    </w:rPr>
  </w:style>
  <w:style w:type="character" w:customStyle="1" w:styleId="9">
    <w:name w:val="s1"/>
    <w:basedOn w:val="4"/>
    <w:uiPriority w:val="0"/>
    <w:rPr>
      <w:rFonts w:hint="eastAsia" w:ascii="arial unicode ms" w:hAnsi="arial unicode ms" w:eastAsia="arial unicode ms" w:cs="arial unicode ms"/>
      <w:sz w:val="22"/>
      <w:szCs w:val="22"/>
    </w:rPr>
  </w:style>
  <w:style w:type="character" w:customStyle="1" w:styleId="10">
    <w:name w:val="s2"/>
    <w:basedOn w:val="4"/>
    <w:uiPriority w:val="0"/>
    <w:rPr>
      <w:color w:val="000000"/>
    </w:rPr>
  </w:style>
  <w:style w:type="paragraph" w:customStyle="1" w:styleId="11">
    <w:name w:val="p4"/>
    <w:basedOn w:val="1"/>
    <w:uiPriority w:val="0"/>
    <w:pPr>
      <w:spacing w:before="0" w:beforeAutospacing="0" w:after="0" w:afterAutospacing="0"/>
      <w:ind w:left="0" w:right="0"/>
      <w:jc w:val="left"/>
    </w:pPr>
    <w:rPr>
      <w:rFonts w:hint="default" w:ascii="arial" w:hAnsi="arial" w:cs="arial"/>
      <w:color w:val="FB0007"/>
      <w:kern w:val="0"/>
      <w:sz w:val="22"/>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2024-09-22T20:03:50Z</dcterms:created>
  <dc:creator>Data</dc:creator>
  <cp:lastModifiedBy>陈加予</cp:lastModifiedBy>
  <dcterms:modified xsi:type="dcterms:W3CDTF">2024-09-22T22:38:50Z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27B5CB8AE2CB176FA2B0F066EFF161B0_42</vt:lpwstr>
  </property>
</Properties>
</file>