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标题"/>
        <w:jc w:val="center"/>
      </w:pPr>
    </w:p>
    <w:p>
      <w:pPr>
        <w:pStyle w:val="大标题"/>
        <w:jc w:val="center"/>
      </w:pPr>
    </w:p>
    <w:p>
      <w:pPr>
        <w:pStyle w:val="大标题"/>
        <w:jc w:val="center"/>
      </w:pPr>
      <w:r>
        <w:rPr>
          <w:rtl w:val="0"/>
          <w:lang w:val="zh-CN" w:eastAsia="zh-CN"/>
        </w:rPr>
        <w:t>x</w:t>
      </w:r>
    </w:p>
    <w:p>
      <w:pPr>
        <w:pStyle w:val="大标题"/>
        <w:jc w:val="center"/>
      </w:pPr>
      <w:r>
        <w:rPr>
          <w:rtl w:val="0"/>
          <w:lang w:val="zh-CN" w:eastAsia="zh-CN"/>
        </w:rPr>
        <w:t>x</w:t>
      </w:r>
    </w:p>
    <w:p>
      <w:pPr>
        <w:pStyle w:val="大标题"/>
        <w:jc w:val="center"/>
      </w:pPr>
      <w:r>
        <w:rPr>
          <w:rtl w:val="0"/>
          <w:lang w:val="zh-CN" w:eastAsia="zh-CN"/>
        </w:rPr>
        <w:t>x</w:t>
      </w:r>
    </w:p>
    <w:p>
      <w:pPr>
        <w:pStyle w:val="大标题"/>
        <w:jc w:val="center"/>
      </w:pPr>
      <w:r>
        <w:rPr>
          <w:rtl w:val="0"/>
          <w:lang w:val="zh-CN" w:eastAsia="zh-CN"/>
        </w:rPr>
        <w:t>x</w:t>
      </w:r>
    </w:p>
    <w:p>
      <w:pPr>
        <w:pStyle w:val="大标题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论</w:t>
      </w:r>
    </w:p>
    <w:p>
      <w:pPr>
        <w:pStyle w:val="大标题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小标题"/>
        <w:bidi w:val="0"/>
        <w:ind w:left="3535"/>
        <w:rPr>
          <w:u w:val="singl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学校：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single"/>
          <w:rtl w:val="0"/>
          <w:lang w:val="zh-CN" w:eastAsia="zh-CN"/>
        </w:rPr>
        <w:t>重庆邮电大学</w:t>
      </w:r>
    </w:p>
    <w:p>
      <w:pPr>
        <w:pStyle w:val="小标题"/>
        <w:bidi w:val="0"/>
        <w:ind w:left="3535"/>
        <w:rPr>
          <w:u w:val="singl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班级：</w:t>
      </w:r>
      <w:r>
        <w:rPr>
          <w:rFonts w:ascii="Helvetica" w:cs="Arial Unicode MS" w:hAnsi="Helvetica"/>
          <w:u w:val="single"/>
          <w:rtl w:val="0"/>
          <w:lang w:val="zh-CN" w:eastAsia="zh-CN"/>
        </w:rPr>
        <w:t xml:space="preserve">0411303   </w:t>
      </w:r>
    </w:p>
    <w:p>
      <w:pPr>
        <w:pStyle w:val="小标题"/>
        <w:bidi w:val="0"/>
        <w:ind w:left="3535"/>
        <w:rPr>
          <w:u w:val="singl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姓名：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single"/>
          <w:rtl w:val="0"/>
          <w:lang w:val="zh-CN" w:eastAsia="zh-CN"/>
        </w:rPr>
        <w:t>鲁子浩</w:t>
      </w:r>
      <w:r>
        <w:rPr>
          <w:rFonts w:ascii="Helvetica" w:cs="Arial Unicode MS" w:hAnsi="Helvetica"/>
          <w:u w:val="single"/>
          <w:rtl w:val="0"/>
          <w:lang w:val="zh-CN" w:eastAsia="zh-CN"/>
        </w:rPr>
        <w:t xml:space="preserve"> </w:t>
      </w:r>
    </w:p>
    <w:p>
      <w:pPr>
        <w:pStyle w:val="小标题"/>
        <w:bidi w:val="0"/>
        <w:ind w:left="3535"/>
        <w:rPr>
          <w:rStyle w:val="下划线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学号：</w:t>
      </w:r>
      <w:r>
        <w:rPr>
          <w:rStyle w:val="下划线"/>
          <w:rFonts w:ascii="Helvetica" w:cs="Arial Unicode MS" w:hAnsi="Helvetica"/>
          <w:rtl w:val="0"/>
        </w:rPr>
        <w:t>2013211751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大标题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论文</w:t>
      </w:r>
    </w:p>
    <w:p>
      <w:pPr>
        <w:pStyle w:val="正文"/>
        <w:ind w:firstLine="567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概述：这是一个</w:t>
      </w:r>
      <w:r>
        <w:rPr>
          <w:rtl w:val="0"/>
          <w:lang w:val="zh-CN" w:eastAsia="zh-CN"/>
        </w:rPr>
        <w:t>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移动端的</w:t>
      </w:r>
      <w:r>
        <w:rPr>
          <w:rtl w:val="0"/>
          <w:lang w:val="zh-CN" w:eastAsia="zh-CN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，主要研究方向为支付功能，所以整个</w:t>
      </w:r>
      <w:r>
        <w:rPr>
          <w:rtl w:val="0"/>
          <w:lang w:val="zh-CN" w:eastAsia="zh-CN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只有支付这一个功能，但我会考虑各种不同的支付方式以及会出现的问题。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character" w:styleId="下划线">
    <w:name w:val="下划线"/>
    <w:rPr>
      <w:u w:val="singl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