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Riya Desai</w:t>
      </w:r>
    </w:p>
    <w:p>
      <w:r>
        <w:rPr>
          <w:sz w:val="20"/>
        </w:rPr>
        <w:t>Email: riya.desai@gmail.com  |  Phone: +91 9876510010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Frontend developer with 3+ years in React, TypeScript, and modern CSS frameworks.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React, TypeScript, JavaScript, HTML, CSS, Tailwind CSS, Redux, GraphQL, Jest, Git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Frontend Engineer – ProductLabs (2022 - Present)</w:t>
      </w:r>
    </w:p>
    <w:p>
      <w:pPr>
        <w:pStyle w:val="ListBullet"/>
      </w:pPr>
      <w:r>
        <w:t>• Built complex multi-step form flows using React and Redux</w:t>
      </w:r>
    </w:p>
    <w:p>
      <w:pPr>
        <w:pStyle w:val="ListBullet"/>
      </w:pPr>
      <w:r>
        <w:t>• Improved Lighthouse performance score from 62 to 94</w:t>
      </w:r>
    </w:p>
    <w:p>
      <w:pPr>
        <w:pStyle w:val="ListBullet"/>
      </w:pPr>
      <w:r>
        <w:t>• Wrote unit tests with Jest achieving 90% code coverage</w:t>
      </w:r>
    </w:p>
    <w:p>
      <w:r>
        <w:rPr>
          <w:b/>
          <w:sz w:val="22"/>
        </w:rPr>
        <w:t>UI Developer – Zeno Digital (2021 - 2022)</w:t>
      </w:r>
    </w:p>
    <w:p>
      <w:pPr>
        <w:pStyle w:val="ListBullet"/>
      </w:pPr>
      <w:r>
        <w:t>• Created pixel-perfect React components from Figma designs</w:t>
      </w:r>
    </w:p>
    <w:p>
      <w:pPr>
        <w:pStyle w:val="ListBullet"/>
      </w:pPr>
      <w:r>
        <w:t>• Integrated GraphQL APIs with Apollo Client</w:t>
      </w:r>
    </w:p>
    <w:p>
      <w:pPr>
        <w:pStyle w:val="ListBullet"/>
      </w:pPr>
      <w:r>
        <w:t>• Reduced bundle size by 30% using code splitting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B.Tech in IT, Pune University (2017 - 2021)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