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微购相册开发技能文档 (Skill Documentation)</w:t>
      </w:r>
    </w:p>
    <w:p>
      <w:r>
        <w:rPr>
          <w:b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t>&gt; ## 强制规范：</w:t>
      </w:r>
    </w:p>
    <w:p>
      <w:r>
        <w:t>&gt; 1. **文件编码**：所有 `.py`, `.md`, `.json`, `.html`, `.css`, `.js` 等文件必须以 UTF-8 保存</w:t>
      </w:r>
    </w:p>
    <w:p>
      <w:r>
        <w:t>&gt; 2. **字符串处理**：Python 代码中使用 `encoding='utf-8'` 进行文件读写</w:t>
      </w:r>
    </w:p>
    <w:p>
      <w:r>
        <w:t>&gt; 3. **Web 响应**：HTTP 响应头指定 `charset=utf-8`</w:t>
      </w:r>
    </w:p>
    <w:p>
      <w:r>
        <w:t>&gt; 4. **数据库**：MySQL/SQLite 使用 `utf8mb4` 字符集</w:t>
      </w:r>
    </w:p>
    <w:p>
      <w:r>
        <w:t>&gt; 5. **邮件发送**：MIME 编码使用 UTF-8 (`Header(text, charset='utf-8')`)</w:t>
      </w:r>
    </w:p>
    <w:p>
      <w:r>
        <w:t>&gt; 6. **日志文件**：统一使用 UTF-8 编码写入</w:t>
      </w:r>
    </w:p>
    <w:p>
      <w:r>
        <w:t>&gt;</w:t>
      </w:r>
    </w:p>
    <w:p>
      <w:r>
        <w:t>&gt; ## 违规后果：</w:t>
      </w:r>
    </w:p>
    <w:p>
      <w:r>
        <w:t>&gt; - ❌ 使用非 UTF-8 编码导致中文乱码</w:t>
      </w:r>
    </w:p>
    <w:p>
      <w:r>
        <w:t>&gt; - ❌ 混合编码导致程序崩溃或数据损坏</w:t>
      </w:r>
    </w:p>
    <w:p>
      <w:r>
        <w:t>&gt; - ❌ 团队协作时出现字符集不兼容问题</w:t>
      </w:r>
    </w:p>
    <w:p>
      <w:r>
        <w:t>&gt;</w:t>
      </w:r>
    </w:p>
    <w:p>
      <w:r>
        <w:rPr>
          <w:b/>
        </w:rPr>
        <w:t>**记住：UTF-8 是本项目唯一合法的编码格式，没有例外！**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rPr>
          <w:b/>
        </w:rPr>
        <w:t>**📌 当前版本**: v3.8.89.22 (2026-08-20) - Bug修复三连击 + FastAPI兼容性完善</w:t>
      </w:r>
    </w:p>
    <w:p>
      <w:r>
        <w:t>&gt;</w:t>
      </w:r>
    </w:p>
    <w:p>
      <w:r>
        <w:rPr>
          <w:b/>
        </w:rPr>
        <w:t>**⚠️ 重要更新**:</w:t>
      </w:r>
    </w:p>
    <w:p>
      <w:r>
        <w:t>&gt; - 修复get_server_info缩进错误导致的run.bat启动失败</w:t>
      </w:r>
    </w:p>
    <w:p>
      <w:r>
        <w:t>&gt; - 完善Flask到FastAPI迁移的jsonify兼容层（70处调用点）</w:t>
      </w:r>
    </w:p>
    <w:p>
      <w:r>
        <w:t>&gt; - 版本号同步更新至v3.8.89.22（所有文档已同步）</w:t>
      </w:r>
    </w:p>
    <w:p>
      <w:r>
        <w:t>&gt; - 项目采用**单文件架构**，所有Python代码集中在 `main.py` 中</w:t>
      </w:r>
    </w:p>
    <w:p>
      <w:r>
        <w:t>&gt; - 无任何额外的.py文件，避免导入依赖问题</w:t>
      </w:r>
    </w:p>
    <w:p>
      <w:r>
        <w:t>&gt; 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1"/>
      </w:pPr>
      <w:r>
        <w:t>📊 项目架构总览 (v1.0.00.01+ 稳定版本)</w:t>
      </w:r>
    </w:p>
    <w:p>
      <w:pPr>
        <w:pStyle w:val="Heading2"/>
      </w:pPr>
      <w:r>
        <w:t>技术栈</w:t>
      </w:r>
    </w:p>
    <w:p>
      <w:pPr>
        <w:pStyle w:val="ListBullet"/>
      </w:pPr>
      <w:r>
        <w:rPr>
          <w:b/>
        </w:rPr>
      </w:r>
      <w:r>
        <w:t>: Python 3.14 + FastAPI + Pydantic V2</w:t>
      </w:r>
    </w:p>
    <w:p>
      <w:pPr>
        <w:pStyle w:val="ListBullet"/>
      </w:pPr>
      <w:r>
        <w:rPr>
          <w:b/>
        </w:rPr>
      </w:r>
      <w:r>
        <w:t>: JavaScript (ES6+) + HTML5 + CSS3</w:t>
      </w:r>
    </w:p>
    <w:p>
      <w:pPr>
        <w:pStyle w:val="ListBullet"/>
      </w:pPr>
      <w:r>
        <w:rPr>
          <w:b/>
        </w:rPr>
      </w:r>
      <w:r>
        <w:t>: JSON文件存储 + Excel文件</w:t>
      </w:r>
    </w:p>
    <w:p>
      <w:pPr>
        <w:pStyle w:val="ListBullet"/>
      </w:pPr>
      <w:r>
        <w:rPr>
          <w:b/>
        </w:rPr>
      </w:r>
      <w:r>
        <w:t>: hostc隧道 / Cloudflare Tunnel双通道方案</w:t>
      </w:r>
    </w:p>
    <w:p>
      <w:pPr>
        <w:pStyle w:val="ListBullet"/>
      </w:pPr>
      <w:r>
        <w:rPr>
          <w:b/>
        </w:rPr>
      </w:r>
      <w:r>
        <w:t>: Playwright (async)</w:t>
      </w:r>
    </w:p>
    <w:p>
      <w:pPr>
        <w:pStyle w:val="Heading2"/>
      </w:pPr>
      <w:r>
        <w:t>核心模块结构</w:t>
      </w:r>
    </w:p>
    <w:p>
      <w:pPr>
        <w:pStyle w:val="Heading3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r>
        <w:t>D:/ws/xy_ws/</w:t>
      </w:r>
    </w:p>
    <w:p>
      <w:r>
        <w:t>├── main.py              # ✅ 唯一的Python文件（包含所有功能）</w:t>
      </w:r>
    </w:p>
    <w:p>
      <w:r>
        <w:t>├── README.md            # 项目文档和Changelog</w:t>
      </w:r>
    </w:p>
    <w:p>
      <w:r>
        <w:t>├── skill.md             # 开发规范文档（本文件）</w:t>
      </w:r>
    </w:p>
    <w:p>
      <w:r>
        <w:t>├── skill.docx           # Word格式规范文档</w:t>
      </w:r>
    </w:p>
    <w:p>
      <w:r>
        <w:t>├── config/              # 配置目录</w:t>
      </w:r>
    </w:p>
    <w:p>
      <w:r>
        <w:t>│   ├── config.json      # 主配置文件</w:t>
      </w:r>
    </w:p>
    <w:p>
      <w:r>
        <w:t>│   ├── cookies.json     # Cookie存储</w:t>
      </w:r>
    </w:p>
    <w:p>
      <w:r>
        <w:t>│   └── ...</w:t>
      </w:r>
    </w:p>
    <w:p>
      <w:r>
        <w:t>├── dist/                # 前端资源（Web界面）</w:t>
      </w:r>
    </w:p>
    <w:p>
      <w:r>
        <w:t>│   ├── app.js           # 主应用JS</w:t>
      </w:r>
    </w:p>
    <w:p>
      <w:r>
        <w:t>│   ├── index.html       # 入口HTML</w:t>
      </w:r>
    </w:p>
    <w:p>
      <w:r>
        <w:t>│   └── assets/          # 字体、图标等静态资源</w:t>
      </w:r>
    </w:p>
    <w:p>
      <w:r>
        <w:t>├── file/                # 数据文件目录</w:t>
      </w:r>
    </w:p>
    <w:p>
      <w:r>
        <w:t>│   └── *.json           # 历史数据记录</w:t>
      </w:r>
    </w:p>
    <w:p>
      <w:r>
        <w:t>└── tools/               # 工具目录</w:t>
      </w:r>
    </w:p>
    <w:p>
      <w:r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使用示例:</w:t>
      </w:r>
    </w:p>
    <w:p>
      <w:pPr>
        <w:pStyle w:val="Title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Title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Title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Title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charset='utf-8')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Title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pPr>
        <w:pStyle w:val="ListBullet2"/>
      </w:pPr>
      <w:r>
        <w:t>- 按'_'前缀分组（如 image_001.jpg, image_002.jpg 为一组）</w:t>
      </w:r>
    </w:p>
    <w:p>
      <w:pPr>
        <w:pStyle w:val="ListBullet2"/>
      </w:pPr>
      <w:r>
        <w:t>- 每组只保留最新的一个文件</w:t>
      </w:r>
    </w:p>
    <w:p>
      <w:pPr>
        <w:pStyle w:val="ListBullet2"/>
      </w:pPr>
      <w:r>
        <w:t>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r>
        <w:t>2. 编码阶段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r>
        <w:t>3. 测试阶段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r>
        <w:t>4. 文档阶段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pPr>
        <w:pStyle w:val="Heading3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pPr>
        <w:pStyle w:val="Heading2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最新更新 (v3.8.89.11)</w:t>
      </w:r>
    </w:p>
    <w:p>
      <w:pPr>
        <w:pStyle w:val="Heading2"/>
      </w:pPr>
      <w:r>
        <w:t>🔧 hostc WebSocket 安全关闭修复 — 进程崩溃根因修复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 xml:space="preserve">**根本原因**: 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3"/>
      </w:pPr>
      <w:r>
        <w:t>问题2: 8个按钮全部失效</w:t>
      </w:r>
    </w:p>
    <w:p>
      <w:r>
        <w:t>**现象**: 页面加载后所有按钮点击无响应</w:t>
      </w:r>
    </w:p>
    <w:p>
      <w:r>
        <w:t xml:space="preserve">**根本原因**: 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2"/>
      </w:pPr>
      <w:r>
        <w:t>✅ 修复效果</w:t>
      </w:r>
    </w:p>
    <w:p>
      <w:pPr>
        <w:pStyle w:val="Heading2"/>
      </w:pPr>
      <w:r>
        <w:t>📝 技术细节</w:t>
      </w:r>
    </w:p>
    <w:p>
      <w:pPr>
        <w:pStyle w:val="ListBullet"/>
      </w:pPr>
      <w:r>
        <w:rPr>
          <w:b/>
        </w:rPr>
      </w:r>
      <w:r>
        <w:t>: `dist/app.js` Line 1369-1383, 1441-1453, 2707</w:t>
      </w:r>
    </w:p>
    <w:p>
      <w:pPr>
        <w:pStyle w:val="ListBullet"/>
      </w:pPr>
      <w:r>
        <w:rPr>
          <w:b/>
        </w:rPr>
      </w:r>
      <w:r>
        <w:t>: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pPr>
        <w:pStyle w:val="ListBullet"/>
      </w:pPr>
      <w:r>
        <w:rPr>
          <w:b/>
        </w:rPr>
      </w:r>
      <w:r>
        <w:t>: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3"/>
      </w:pPr>
      <w:r>
        <w:t>2.1.2 条件判断最佳实践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pPr>
        <w:pStyle w:val="Heading3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pPr>
        <w:pStyle w:val="Heading3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pPr>
        <w:pStyle w:val="Heading3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🐍 Python 开发规范 (main.py) - 完整版</w:t>
      </w:r>
    </w:p>
    <w:p>
      <w:pPr>
        <w:pStyle w:val="Heading2"/>
      </w:pPr>
      <w:r>
        <w:t>3.0 代码组织与导入规范</w:t>
      </w:r>
    </w:p>
    <w:p>
      <w:pPr>
        <w:pStyle w:val="Heading3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3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3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pPr>
        <w:pStyle w:val="Heading2"/>
      </w:pPr>
      <w:r>
        <w:t>3.1 异常处理系统规范 ⚠️ **核心**</w:t>
      </w:r>
    </w:p>
    <w:p>
      <w:pPr>
        <w:pStyle w:val="Heading3"/>
      </w:pPr>
      <w:r>
        <w:t>3.1.1 统一异常类 AppException（强制）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pPr>
        <w:pStyle w:val="ListBullet2"/>
      </w:pPr>
      <w:r>
        <w:t>- FILE: 文件操作异常</w:t>
      </w:r>
    </w:p>
    <w:p>
      <w:pPr>
        <w:pStyle w:val="ListBullet2"/>
      </w:pPr>
      <w:r>
        <w:t>- NETWORK: 网络请求异常</w:t>
      </w:r>
    </w:p>
    <w:p>
      <w:pPr>
        <w:pStyle w:val="ListBullet2"/>
      </w:pPr>
      <w:r>
        <w:t>- AUTH: 认证异常</w:t>
      </w:r>
    </w:p>
    <w:p>
      <w:pPr>
        <w:pStyle w:val="ListBullet2"/>
      </w:pPr>
      <w:r>
        <w:t>- BROWSER: 浏览器操作异常</w:t>
      </w:r>
    </w:p>
    <w:p>
      <w:pPr>
        <w:pStyle w:val="ListBullet2"/>
      </w:pPr>
      <w:r>
        <w:t>- PARSE: 数据解析异常</w:t>
      </w:r>
    </w:p>
    <w:p>
      <w:pPr>
        <w:pStyle w:val="ListBullet2"/>
      </w:pPr>
      <w:r>
        <w:t>- CONFIG: 配置异常</w:t>
      </w:r>
    </w:p>
    <w:p>
      <w:pPr>
        <w:pStyle w:val="ListBullet2"/>
      </w:pPr>
      <w:r>
        <w:t>- EXCEL: Excel操作异常</w:t>
      </w:r>
    </w:p>
    <w:p>
      <w:pPr>
        <w:pStyle w:val="ListBullet2"/>
      </w:pPr>
      <w:r>
        <w:t>- EMAIL: 邮件发送异常</w:t>
      </w:r>
    </w:p>
    <w:p>
      <w:pPr>
        <w:pStyle w:val="ListBullet2"/>
      </w:pPr>
      <w:r>
        <w:t>- PERMISSION: 权限异常</w:t>
      </w:r>
    </w:p>
    <w:p>
      <w:pPr>
        <w:pStyle w:val="ListBullet2"/>
      </w:pPr>
      <w:r>
        <w:t>- RESOURCE: 资源异常</w:t>
      </w:r>
    </w:p>
    <w:p>
      <w:pPr>
        <w:pStyle w:val="ListBullet2"/>
      </w:pPr>
      <w:r>
        <w:t>- VALIDATION: 验证异常</w:t>
      </w:r>
    </w:p>
    <w:p>
      <w:pPr>
        <w:pStyle w:val="ListBullet2"/>
      </w:pPr>
      <w:r>
        <w:t>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pPr>
        <w:pStyle w:val="Heading3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pPr>
        <w:pStyle w:val="ListBullet2"/>
      </w:pPr>
      <w:r>
        <w:t>- 统一捕获和处理异常</w:t>
      </w:r>
    </w:p>
    <w:p>
      <w:pPr>
        <w:pStyle w:val="ListBullet2"/>
      </w:pPr>
      <w:r>
        <w:t>- 记录详细日志</w:t>
      </w:r>
    </w:p>
    <w:p>
      <w:pPr>
        <w:pStyle w:val="ListBullet2"/>
      </w:pPr>
      <w:r>
        <w:t>- 提供友好的错误提示</w:t>
      </w:r>
    </w:p>
    <w:p>
      <w:r>
        <w:t xml:space="preserve">    参数：</w:t>
      </w:r>
    </w:p>
    <w:p>
      <w:pPr>
        <w:pStyle w:val="ListBullet2"/>
      </w:pPr>
      <w:r>
        <w:t>- context: 操作上下文描述</w:t>
      </w:r>
    </w:p>
    <w:p>
      <w:pPr>
        <w:pStyle w:val="ListBullet2"/>
      </w:pPr>
      <w:r>
        <w:t>- default: 异常时的默认返回值</w:t>
      </w:r>
    </w:p>
    <w:p>
      <w:pPr>
        <w:pStyle w:val="ListBullet2"/>
      </w:pPr>
      <w:r>
        <w:t>- reraise: 是否重新抛出异常</w:t>
      </w:r>
    </w:p>
    <w:p>
      <w:pPr>
        <w:pStyle w:val="ListBullet2"/>
      </w:pPr>
      <w:r>
        <w:t>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pPr>
        <w:pStyle w:val="Heading3"/>
      </w:pPr>
      <w:r>
        <w:t>3.1.3 上下文管理器模式（推荐）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pPr>
        <w:pStyle w:val="ListBullet2"/>
      </w:pPr>
      <w:r>
        <w:t>- 自动记录进入/退出日志</w:t>
      </w:r>
    </w:p>
    <w:p>
      <w:pPr>
        <w:pStyle w:val="ListBullet2"/>
      </w:pPr>
      <w:r>
        <w:t>- 统一异常处理</w:t>
      </w:r>
    </w:p>
    <w:p>
      <w:pPr>
        <w:pStyle w:val="ListBullet2"/>
      </w:pPr>
      <w:r>
        <w:t>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pPr>
        <w:pStyle w:val="Heading2"/>
      </w:pPr>
      <w:r>
        <w:t>3.2 日志系统规范 ⚠️ **重要**</w:t>
      </w:r>
    </w:p>
    <w:p>
      <w:pPr>
        <w:pStyle w:val="Heading3"/>
      </w:pPr>
      <w:r>
        <w:t>3.2.1 TeeOutput 双输出流（强制）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pPr>
        <w:pStyle w:val="ListBullet2"/>
      </w:pPr>
      <w:r>
        <w:t>- 控制台实时显示</w:t>
      </w:r>
    </w:p>
    <w:p>
      <w:pPr>
        <w:pStyle w:val="ListBullet2"/>
      </w:pPr>
      <w:r>
        <w:t>- 文件持久化存储</w:t>
      </w:r>
    </w:p>
    <w:p>
      <w:pPr>
        <w:pStyle w:val="ListBullet2"/>
      </w:pPr>
      <w:r>
        <w:t>- 自动刷新缓冲区</w:t>
      </w:r>
    </w:p>
    <w:p>
      <w:pPr>
        <w:pStyle w:val="ListBullet2"/>
      </w:pPr>
      <w:r>
        <w:t>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pPr>
        <w:pStyle w:val="Heading3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pPr>
        <w:pStyle w:val="ListBullet2"/>
      </w:pPr>
      <w:r>
        <w:t>- log_file: 日志文件路径（None则仅输出到控制台）</w:t>
      </w:r>
    </w:p>
    <w:p>
      <w:pPr>
        <w:pStyle w:val="ListBullet2"/>
      </w:pPr>
      <w:r>
        <w:t>- log_level: 日志级别（logging.INFO / logging.DEBUG等）</w:t>
      </w:r>
    </w:p>
    <w:p>
      <w:pPr>
        <w:pStyle w:val="ListBullet2"/>
      </w:pPr>
      <w:r>
        <w:t>- stream: 输出流（默认sys.stdout）</w:t>
      </w:r>
    </w:p>
    <w:p>
      <w:r>
        <w:t xml:space="preserve">    返回：</w:t>
      </w:r>
    </w:p>
    <w:p>
      <w:pPr>
        <w:pStyle w:val="ListBullet2"/>
      </w:pPr>
      <w:r>
        <w:t>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pPr>
        <w:pStyle w:val="Heading3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2"/>
      </w:pPr>
      <w:r>
        <w:t>3.3 FastAPI 路由规范 ⚠️ **重要** (2026-07-30 新增)</w:t>
      </w:r>
    </w:p>
    <w:p>
      <w:pPr>
        <w:pStyle w:val="Heading3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rPr>
          <w:b/>
        </w:rPr>
      </w:r>
      <w:r>
        <w:t>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pPr>
        <w:pStyle w:val="ListBullet2"/>
      </w:pPr>
      <w:r>
        <w:t>- 自动保存到磁盘</w:t>
      </w:r>
    </w:p>
    <w:p>
      <w:pPr>
        <w:pStyle w:val="ListBullet2"/>
      </w:pPr>
      <w:r>
        <w:t>- 类型安全访问</w:t>
      </w:r>
    </w:p>
    <w:p>
      <w:pPr>
        <w:pStyle w:val="ListBullet2"/>
      </w:pPr>
      <w:r>
        <w:t>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p>
      <w:pPr>
        <w:pStyle w:val="Heading2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2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 xml:space="preserve">移除多余的 )) 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2"/>
      </w:pPr>
      <w:r>
        <w:t>7.2 分支策略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 xml:space="preserve">**A**: 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 xml:space="preserve">**A**: 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p>
      <w:pPr>
        <w:pStyle w:val="Heading2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2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🔄 版本历史</w:t>
      </w:r>
    </w:p>
    <w:p>
      <w:pPr>
        <w:pStyle w:val="Heading2"/>
      </w:pPr>
      <w:r>
        <w:t>📚 最新版本 (v3.8.x)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📚 早期版本历史记录 (v1.4.2 - v2.1.7)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PY-CORE-016: 跨平台启动脚本范式 (Cross-Platform Startup Script)</w:t>
      </w:r>
    </w:p>
    <w:p>
      <w:pPr>
        <w:pStyle w:val="Heading2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2"/>
      </w:pPr>
      <w:r>
        <w:t>核心实现</w:t>
      </w:r>
    </w:p>
    <w:p>
      <w:pPr>
        <w:pStyle w:val="Heading3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pPr>
        <w:pStyle w:val="Heading3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pPr>
        <w:pStyle w:val="Heading2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启动前清理残留进程，端口冲突检测</w:t>
      </w:r>
    </w:p>
    <w:p>
      <w:r>
        <w:t>5. **环境自愈**: 自动安装缺失的Python/Node.js环境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PY-CORE-017: CI/CD自动化部署范式 (CI/CD Automation)</w:t>
      </w:r>
    </w:p>
    <w:p>
      <w:pPr>
        <w:pStyle w:val="Heading2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2"/>
      </w:pPr>
      <w:r>
        <w:t>核心实现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pPr>
        <w:pStyle w:val="ListBullet2"/>
      </w:pPr>
      <w:r>
        <w:t>- uses: actions/checkout@v4</w:t>
      </w:r>
    </w:p>
    <w:p>
      <w:pPr>
        <w:pStyle w:val="ListBullet2"/>
      </w:pPr>
      <w:r>
        <w:t>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pPr>
        <w:pStyle w:val="ListBullet2"/>
      </w:pPr>
      <w:r>
        <w:t>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pPr>
        <w:pStyle w:val="ListBullet2"/>
      </w:pPr>
      <w:r>
        <w:t>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pPr>
        <w:pStyle w:val="ListBullet2"/>
      </w:pPr>
      <w:r>
        <w:t>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2"/>
      </w:pPr>
      <w:r>
        <w:t>- uses: actions/checkout@v4</w:t>
      </w:r>
    </w:p>
    <w:p>
      <w:pPr>
        <w:pStyle w:val="ListBullet2"/>
      </w:pPr>
      <w:r>
        <w:t>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pPr>
        <w:pStyle w:val="ListBullet2"/>
      </w:pPr>
      <w:r>
        <w:t>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PY-CORE-018: PWA离线缓存范式 (Progressive Web App)</w:t>
      </w:r>
    </w:p>
    <w:p>
      <w:pPr>
        <w:pStyle w:val="Heading2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2"/>
      </w:pPr>
      <w:r>
        <w:t>核心实现</w:t>
      </w:r>
    </w:p>
    <w:p>
      <w:pPr>
        <w:pStyle w:val="Heading3"/>
      </w:pPr>
      <w:r>
        <w:t>Service Worker注册 (registerSW.js)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pPr>
        <w:pStyle w:val="Heading3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PY-CORE-019: Python依赖管理范式 (Python Dependency Management)</w:t>
      </w:r>
    </w:p>
    <w:p>
      <w:pPr>
        <w:pStyle w:val="Heading2"/>
      </w:pPr>
      <w:r>
        <w:t>范式描述</w:t>
      </w:r>
    </w:p>
    <w:p>
      <w:r>
        <w:t>标准化的Python依赖管理，确保可重复构建：</w:t>
      </w:r>
    </w:p>
    <w:p>
      <w:pPr>
        <w:pStyle w:val="Heading2"/>
      </w:pPr>
      <w:r>
        <w:t>核心实现</w:t>
      </w:r>
    </w:p>
    <w:p>
      <w:pPr>
        <w:pStyle w:val="Heading3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3"/>
      </w:pPr>
      <w:r>
        <w:t>依赖检查与安装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PY-CORE-020: Node.js依赖管理与补丁持久化范式 (Node.js Dependency &amp; Patch Management)</w:t>
      </w:r>
    </w:p>
    <w:p>
      <w:pPr>
        <w:pStyle w:val="Heading2"/>
      </w:pPr>
      <w:r>
        <w:t>范式描述</w:t>
      </w:r>
    </w:p>
    <w:p>
      <w:r>
        <w:t>Node.js依赖管理，包含patch-package实现补丁持久化：</w:t>
      </w:r>
    </w:p>
    <w:p>
      <w:pPr>
        <w:pStyle w:val="Heading2"/>
      </w:pPr>
      <w:r>
        <w:t>核心实现</w:t>
      </w:r>
    </w:p>
    <w:p>
      <w:pPr>
        <w:pStyle w:val="Heading3"/>
      </w:pPr>
      <w:r>
        <w:t>package.json配置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pPr>
        <w:pStyle w:val="Heading2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PY-CORE-021: API压力测试范式 (API Stress Testing)</w:t>
      </w:r>
    </w:p>
    <w:p>
      <w:pPr>
        <w:pStyle w:val="Heading2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2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pPr>
        <w:pStyle w:val="Heading2"/>
      </w:pPr>
      <w:r>
        <w:t>关键指标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PY-CORE-022: 边界条件测试范式 (Edge Case Testing)</w:t>
      </w:r>
    </w:p>
    <w:p>
      <w:pPr>
        <w:pStyle w:val="Heading2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2"/>
      </w:pPr>
      <w:r>
        <w:t>核心实现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pPr>
        <w:pStyle w:val="Heading2"/>
      </w:pPr>
      <w:r>
        <w:t>测试覆盖范围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🟡 PY-CORE-023: 安全修复验证测试范式 (Security Fix Verification Testing)</w:t>
      </w:r>
    </w:p>
    <w:p>
      <w:pPr>
        <w:pStyle w:val="Heading2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2"/>
      </w:pPr>
      <w:r>
        <w:t>核心实现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pPr>
        <w:pStyle w:val="Heading2"/>
      </w:pPr>
      <w:r>
        <w:t>安全测试清单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完整代码范式汇总表</w:t>
      </w:r>
    </w:p>
    <w:p>
      <w:r>
        <w:t>**总计: 23个核心范式，覆盖项目中所有关键文件！**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**文档版本**: v3.8.89.11  </w:t>
      </w:r>
    </w:p>
    <w:p>
      <w:r>
        <w:t xml:space="preserve">**最后更新**: 2026-07-31  </w:t>
      </w:r>
    </w:p>
    <w:p>
      <w:r>
        <w:t xml:space="preserve">**下次审查**: 2026-08-06  </w:t>
      </w:r>
    </w:p>
    <w:p>
      <w:r>
        <w:t>**维护者**: 小旭数码开发团队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PY-CORE-007: 字段名兼容性范式 (Field Name Compatibility)</w:t>
      </w:r>
    </w:p>
    <w:p>
      <w:pPr>
        <w:pStyle w:val="Heading2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后端字段提取 - 多重回退策略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3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3"/>
      </w:pPr>
      <w:r>
        <w:t>3. 数据流完整性验证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2"/>
      </w:pPr>
      <w:r>
        <w:t>应用场景</w:t>
      </w:r>
    </w:p>
    <w:p>
      <w:pPr>
        <w:pStyle w:val="Heading2"/>
      </w:pPr>
      <w:r>
        <w:t>最佳实践清单</w:t>
      </w:r>
    </w:p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>
      <w:pPr>
        <w:pStyle w:val="Heading2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JS-FRONT-001: 响应式体验一致性范式 (Responsive Experience Consistency)</w:t>
      </w:r>
    </w:p>
    <w:p>
      <w:pPr>
        <w:pStyle w:val="Heading2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2"/>
      </w:pPr>
      <w:r>
        <w:t>核心实现</w:t>
      </w:r>
    </w:p>
    <w:p>
      <w:pPr>
        <w:pStyle w:val="Heading3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>
      <w:pPr>
        <w:pStyle w:val="Heading3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>
      <w:pPr>
        <w:pStyle w:val="Heading2"/>
      </w:pPr>
      <w:r>
        <w:t>体验一致性检查清单</w:t>
      </w:r>
    </w:p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🛠️ 开发工具链规范 (Development Toolchain Standards)</w:t>
      </w:r>
    </w:p>
    <w:p>
      <w:pPr>
        <w:pStyle w:val="Heading2"/>
      </w:pPr>
      <w:r>
        <w:t>Git提交规范</w:t>
      </w:r>
    </w:p>
    <w:p>
      <w:pPr>
        <w:pStyle w:val="Heading3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2"/>
      </w:pPr>
      <w:r>
        <w:t>代码审查 Checklist</w:t>
      </w:r>
    </w:p>
    <w:p>
      <w:pPr>
        <w:pStyle w:val="Heading3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3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3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2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附录A: 字段映射速查表 (Field Mapping Reference)</w:t>
      </w:r>
    </w:p>
    <w:p>
      <w:pPr>
        <w:pStyle w:val="Heading2"/>
      </w:pPr>
      <w:r>
        <w:t>商品数据字段映射</w:t>
      </w:r>
    </w:p>
    <w:p>
      <w:pPr>
        <w:pStyle w:val="Heading2"/>
      </w:pPr>
      <w:r>
        <w:t>对比数据字段映射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📖 附录B: 常见问题排查指南 (Troubleshooting Guide)</w:t>
      </w:r>
    </w:p>
    <w:p>
      <w:pPr>
        <w:pStyle w:val="Heading2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2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2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🔴 PY-CORE-008: 代码库卫生维护范式 (Codebase Hygiene Maintenance)</w:t>
      </w:r>
    </w:p>
    <w:p>
      <w:pPr>
        <w:pStyle w:val="Heading2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文件生命周期管理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pPr>
        <w:pStyle w:val="Heading3"/>
      </w:pPr>
      <w:r>
        <w:t>2. 清理决策清单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Title"/>
      </w:pPr>
      <w:r>
        <w:t>config.py 或 main.py 顶部</w:t>
      </w:r>
    </w:p>
    <w:p>
      <w:r>
        <w:t>TIMEOUT_CONFIG = {</w:t>
      </w:r>
    </w:p>
    <w:p>
      <w:r>
        <w:t xml:space="preserve">    'subprocess_kill': 10,      # 进程终止等待时间（秒）</w:t>
      </w:r>
    </w:p>
    <w:p>
      <w:r>
        <w:t xml:space="preserve">    'subprocess_check': 10,     # 进程检查超时（秒）</w:t>
      </w:r>
    </w:p>
    <w:p>
      <w:r>
        <w:t xml:space="preserve">    'http_request': 30,         # HTTP请求超时</w:t>
      </w:r>
    </w:p>
    <w:p>
      <w:r>
        <w:t xml:space="preserve">    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 xml:space="preserve">    """subprocess 统一管理器"""</w:t>
      </w:r>
    </w:p>
    <w:p>
      <w:r>
        <w:t xml:space="preserve">    @staticmethod</w:t>
      </w:r>
    </w:p>
    <w:p>
      <w:r>
        <w:t xml:space="preserve">    def run_command(</w:t>
      </w:r>
    </w:p>
    <w:p>
      <w:r>
        <w:t xml:space="preserve">        command: str,</w:t>
      </w:r>
    </w:p>
    <w:p>
      <w:r>
        <w:t xml:space="preserve">        timeout_key: str = 'subprocess_check',</w:t>
      </w:r>
    </w:p>
    <w:p>
      <w:r>
        <w:t xml:space="preserve">        capture_output: bool = True,</w:t>
      </w:r>
    </w:p>
    <w:p>
      <w:r>
        <w:t xml:space="preserve">        **kwargs</w:t>
      </w:r>
    </w:p>
    <w:p>
      <w:r>
        <w:t xml:space="preserve">    ) -&gt; Tuple[int, str, str]:</w:t>
      </w:r>
    </w:p>
    <w:p>
      <w:r>
        <w:t xml:space="preserve">        """</w:t>
      </w:r>
    </w:p>
    <w:p>
      <w:r>
        <w:t xml:space="preserve">        执行命令并统一处理超时</w:t>
      </w:r>
    </w:p>
    <w:p>
      <w:r>
        <w:t xml:space="preserve">        Args:</w:t>
      </w:r>
    </w:p>
    <w:p>
      <w:r>
        <w:t xml:space="preserve">            command: 要执行的命令</w:t>
      </w:r>
    </w:p>
    <w:p>
      <w:r>
        <w:t xml:space="preserve">            timeout_key: TIMEOUT_CONFIG中的键名</w:t>
      </w:r>
    </w:p>
    <w:p>
      <w:r>
        <w:t xml:space="preserve">            capture_output: 是否捕获输出</w:t>
      </w:r>
    </w:p>
    <w:p>
      <w:r>
        <w:t xml:space="preserve">            **kwargs: subprocess.run 的其他参数</w:t>
      </w:r>
    </w:p>
    <w:p>
      <w:r>
        <w:t xml:space="preserve">        Returns:</w:t>
      </w:r>
    </w:p>
    <w:p>
      <w:r>
        <w:t xml:space="preserve">            (returncode, stdout, stderr) 元组</w:t>
      </w:r>
    </w:p>
    <w:p>
      <w:r>
        <w:t xml:space="preserve">        Raises:</w:t>
      </w:r>
    </w:p>
    <w:p>
      <w:r>
        <w:t xml:space="preserve">            subprocess.TimeoutExpired: 超时时抛出（由调用方决定如何处理）</w:t>
      </w:r>
    </w:p>
    <w:p>
      <w:r>
        <w:t xml:space="preserve">        """</w:t>
      </w:r>
    </w:p>
    <w:p>
      <w:r>
        <w:t xml:space="preserve">        timeout = TIMEOUT_CONFIG.get(timeout_key, 10)</w:t>
      </w:r>
    </w:p>
    <w:p>
      <w:r>
        <w:t xml:space="preserve">        try:</w:t>
      </w:r>
    </w:p>
    <w:p>
      <w:r>
        <w:t xml:space="preserve">            result = subprocess.run(</w:t>
      </w:r>
    </w:p>
    <w:p>
      <w:r>
        <w:t xml:space="preserve">                command,</w:t>
      </w:r>
    </w:p>
    <w:p>
      <w:r>
        <w:t xml:space="preserve">                shell=True,</w:t>
      </w:r>
    </w:p>
    <w:p>
      <w:r>
        <w:t xml:space="preserve">                capture_output=capture_output,</w:t>
      </w:r>
    </w:p>
    <w:p>
      <w:r>
        <w:t xml:space="preserve">                text=True,</w:t>
      </w:r>
    </w:p>
    <w:p>
      <w:r>
        <w:t xml:space="preserve">                timeout=timeout,</w:t>
      </w:r>
    </w:p>
    <w:p>
      <w:r>
        <w:t xml:space="preserve">                encoding='utf-8',</w:t>
      </w:r>
    </w:p>
    <w:p>
      <w:r>
        <w:t xml:space="preserve">                errors='replace',</w:t>
      </w:r>
    </w:p>
    <w:p>
      <w:r>
        <w:t xml:space="preserve">                **kwargs</w:t>
      </w:r>
    </w:p>
    <w:p>
      <w:r>
        <w:t xml:space="preserve">            )</w:t>
      </w:r>
    </w:p>
    <w:p>
      <w:r>
        <w:t xml:space="preserve">            return result.returncode, result.stdout, result.stderr</w:t>
      </w:r>
    </w:p>
    <w:p>
      <w:r>
        <w:t xml:space="preserve">        except subprocess.TimeoutExpired as e:</w:t>
      </w:r>
    </w:p>
    <w:p>
      <w:r>
        <w:t xml:space="preserve">            # 记录详细超时信息</w:t>
      </w:r>
    </w:p>
    <w:p>
      <w:r>
        <w:t xml:space="preserve">            logger.warning(</w:t>
      </w:r>
    </w:p>
    <w:p>
      <w:r>
        <w:t xml:space="preserve">                f'命令执行超时 ({timeout}秒): {command[:100]}...'</w:t>
      </w:r>
    </w:p>
    <w:p>
      <w:r>
        <w:t xml:space="preserve">                f'\n超时类型: {timeout_key}'</w:t>
      </w:r>
    </w:p>
    <w:p>
      <w:r>
        <w:t xml:space="preserve">            )</w:t>
      </w:r>
    </w:p>
    <w:p>
      <w:r>
        <w:t xml:space="preserve">            raise  # 由调用方决定是否重试或降级</w:t>
      </w:r>
    </w:p>
    <w:p>
      <w:pPr>
        <w:pStyle w:val="Title"/>
      </w:pPr>
      <w:r>
        <w:t>✅ 正确使用示例</w:t>
      </w:r>
    </w:p>
    <w:p>
      <w:r>
        <w:t>class ProcessMonitor:</w:t>
      </w:r>
    </w:p>
    <w:p>
      <w:r>
        <w:t xml:space="preserve">    @staticmethod</w:t>
      </w:r>
    </w:p>
    <w:p>
      <w:r>
        <w:t xml:space="preserve">    def check_process_running(process_name: str) -&gt; bool:</w:t>
      </w:r>
    </w:p>
    <w:p>
      <w:r>
        <w:t xml:space="preserve">        """检查进程是否运行"""</w:t>
      </w:r>
    </w:p>
    <w:p>
      <w:r>
        <w:t xml:space="preserve">        try:</w:t>
      </w:r>
    </w:p>
    <w:p>
      <w:r>
        <w:t xml:space="preserve">            returncode, stdout, _ = SubprocessManager.run_command(</w:t>
      </w:r>
    </w:p>
    <w:p>
      <w:r>
        <w:t xml:space="preserve">                f'tasklist /FI "IMAGENAME eq {process_name}"',</w:t>
      </w:r>
    </w:p>
    <w:p>
      <w:r>
        <w:t xml:space="preserve">                timeout_key='subprocess_check'</w:t>
      </w:r>
    </w:p>
    <w:p>
      <w:r>
        <w:t xml:space="preserve">            )</w:t>
      </w:r>
    </w:p>
    <w:p>
      <w:r>
        <w:t xml:space="preserve">            return process_name in stdout</w:t>
      </w:r>
    </w:p>
    <w:p>
      <w:r>
        <w:t xml:space="preserve">        except subprocess.TimeoutExpired as e:</w:t>
      </w:r>
    </w:p>
    <w:p>
      <w:r>
        <w:t xml:space="preserve">            print(f"⚠️ 检查进程运行状态超时: {e}")</w:t>
      </w:r>
    </w:p>
    <w:p>
      <w:r>
        <w:t xml:space="preserve">            return False  # 超时时返回默认值，不级联故障</w:t>
      </w:r>
    </w:p>
    <w:p>
      <w:r>
        <w:t xml:space="preserve">        except Exception as e:</w:t>
      </w:r>
    </w:p>
    <w:p>
      <w:r>
        <w:t xml:space="preserve">            print(f"⚠️ 检查进程运行状态失败: {e}")</w:t>
      </w:r>
    </w:p>
    <w:p>
      <w:r>
        <w:t xml:space="preserve">            return False</w:t>
      </w:r>
    </w:p>
    <w:p>
      <w:r>
        <w:t>3. 异常分层处理</w:t>
      </w:r>
    </w:p>
    <w:p>
      <w:pPr>
        <w:pStyle w:val="Title"/>
      </w:pPr>
      <w:r>
        <w:t>❌ 错误：所有异常混在一起处理</w:t>
      </w:r>
    </w:p>
    <w:p>
      <w:r>
        <w:t>except Exception as e:</w:t>
      </w:r>
    </w:p>
    <w:p>
      <w:r>
        <w:t xml:space="preserve">    logger.error(f'错误: {e}')</w:t>
      </w:r>
    </w:p>
    <w:p>
      <w:r>
        <w:t xml:space="preserve">    return False</w:t>
      </w:r>
    </w:p>
    <w:p>
      <w:pPr>
        <w:pStyle w:val="Title"/>
      </w:pPr>
      <w:r>
        <w:t>✅ 正确：按严重程度分层处理</w:t>
      </w:r>
    </w:p>
    <w:p>
      <w:r>
        <w:t>except subprocess.TimeoutExpired as e:</w:t>
      </w:r>
    </w:p>
    <w:p>
      <w:r>
        <w:t xml:space="preserve">    # 第一层：超时（可预期的 transient 错误）</w:t>
      </w:r>
    </w:p>
    <w:p>
      <w:r>
        <w:t xml:space="preserve">    logger.warning(f'操作超时（{timeout}秒），可能系统负载较高')</w:t>
      </w:r>
    </w:p>
    <w:p>
      <w:r>
        <w:t xml:space="preserve">    return fallback_value  # 返回安全默认值</w:t>
      </w:r>
    </w:p>
    <w:p>
      <w:r>
        <w:t>except subprocess.SubprocessError as e:</w:t>
      </w:r>
    </w:p>
    <w:p>
      <w:r>
        <w:t xml:space="preserve">    # 第二层：subprocess 特定错误</w:t>
      </w:r>
    </w:p>
    <w:p>
      <w:r>
        <w:t xml:space="preserve">    logger.error(f'subprocess错误: {e}')</w:t>
      </w:r>
    </w:p>
    <w:p>
      <w:r>
        <w:t xml:space="preserve">    raise AppException.subprocess_error(str(e))</w:t>
      </w:r>
    </w:p>
    <w:p>
      <w:r>
        <w:t>except OSError as e:</w:t>
      </w:r>
    </w:p>
    <w:p>
      <w:r>
        <w:t xml:space="preserve">    # 第三层：系统级错误（权限、文件不存在等）</w:t>
      </w:r>
    </w:p>
    <w:p>
      <w:r>
        <w:t xml:space="preserve">    logger.critical(f'系统错误: {e}')</w:t>
      </w:r>
    </w:p>
    <w:p>
      <w:r>
        <w:t xml:space="preserve">    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 xml:space="preserve">    # Windows 下 tasklist/pgrep 命令响应较慢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stdin=subprocess.DEVNULL,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encoding='utf-8',      # 强制UTF-8编码</w:t>
      </w:r>
    </w:p>
    <w:p>
      <w:r>
        <w:t xml:space="preserve">        errors='replace',       # 编码容错</w:t>
      </w:r>
    </w:p>
    <w:p>
      <w:r>
        <w:t xml:space="preserve">        bufsize=1,              # 行缓冲</w:t>
      </w:r>
    </w:p>
    <w:p>
      <w:r>
        <w:t xml:space="preserve">        env={**os.environ, 'PYTHONIOENCODING': 'utf-8'}  # 环境变量</w:t>
      </w:r>
    </w:p>
    <w:p>
      <w:r>
        <w:t xml:space="preserve">    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Title"/>
      </w:pPr>
      <w:r>
        <w:t>✅ 正确：始终显式指定 UTF-8</w:t>
      </w:r>
    </w:p>
    <w:p>
      <w:r>
        <w:t>with open(file_path, 'r', encoding='utf-8') as f:</w:t>
      </w:r>
    </w:p>
    <w:p>
      <w:r>
        <w:t xml:space="preserve">    data = f.read()</w:t>
      </w:r>
    </w:p>
    <w:p>
      <w:pPr>
        <w:pStyle w:val="Title"/>
      </w:pPr>
      <w:r>
        <w:t>容错模式（处理损坏文件）</w:t>
      </w:r>
    </w:p>
    <w:p>
      <w:r>
        <w:t>with open(file_path, 'r', encoding='utf-8', errors='replace') as f:</w:t>
      </w:r>
    </w:p>
    <w:p>
      <w:r>
        <w:t xml:space="preserve">    data = f.read()</w:t>
      </w:r>
    </w:p>
    <w:p>
      <w:pPr>
        <w:pStyle w:val="Title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 xml:space="preserve">    data = f.read()</w:t>
      </w:r>
    </w:p>
    <w:p>
      <w:r>
        <w:t>2. subprocess 编码保障</w:t>
      </w:r>
    </w:p>
    <w:p>
      <w:r>
        <w:t>def run_command_safely(command):</w:t>
      </w:r>
    </w:p>
    <w:p>
      <w:r>
        <w:t xml:space="preserve">    """安全执行命令，确保输出无乱码"""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text=True,</w:t>
      </w:r>
    </w:p>
    <w:p>
      <w:r>
        <w:t xml:space="preserve">        encoding='utf-8',</w:t>
      </w:r>
    </w:p>
    <w:p>
      <w:r>
        <w:t xml:space="preserve">        errors='replace',     # 替换无法解码的字符</w:t>
      </w:r>
    </w:p>
    <w:p>
      <w:r>
        <w:t xml:space="preserve">        bufsize=1,</w:t>
      </w:r>
    </w:p>
    <w:p>
      <w:r>
        <w:t xml:space="preserve">        env=env,</w:t>
      </w:r>
    </w:p>
    <w:p>
      <w:r>
        <w:t xml:space="preserve">        cwd=PROJECT_DIR</w:t>
      </w:r>
    </w:p>
    <w:p>
      <w:r>
        <w:t xml:space="preserve">    )</w:t>
      </w:r>
    </w:p>
    <w:p>
      <w:r>
        <w:t xml:space="preserve">    for line in iter(process.stdout.readline, ''):</w:t>
      </w:r>
    </w:p>
    <w:p>
      <w:r>
        <w:t xml:space="preserve">        yield line  # 生成器模式，实时输出</w:t>
      </w:r>
    </w:p>
    <w:p>
      <w:r>
        <w:t xml:space="preserve">    process.wait()</w:t>
      </w:r>
    </w:p>
    <w:p>
      <w:r>
        <w:t>3. JSON 数据编码一致性</w:t>
      </w:r>
    </w:p>
    <w:p>
      <w:r>
        <w:t>def save_json(data, file_path):</w:t>
      </w:r>
    </w:p>
    <w:p>
      <w:r>
        <w:t xml:space="preserve">    """保存JSON数据，确保中文不乱码"""</w:t>
      </w:r>
    </w:p>
    <w:p>
      <w:r>
        <w:t xml:space="preserve">    with open(file_path, 'w', encoding='utf-8') as f:</w:t>
      </w:r>
    </w:p>
    <w:p>
      <w:r>
        <w:t xml:space="preserve">        json.dump(</w:t>
      </w:r>
    </w:p>
    <w:p>
      <w:r>
        <w:t xml:space="preserve">            data,</w:t>
      </w:r>
    </w:p>
    <w:p>
      <w:r>
        <w:t xml:space="preserve">            f,</w:t>
      </w:r>
    </w:p>
    <w:p>
      <w:r>
        <w:t xml:space="preserve">            ensure_ascii=False,   # ✅ 关键：保留中文字符</w:t>
      </w:r>
    </w:p>
    <w:p>
      <w:r>
        <w:t xml:space="preserve">            indent=2,</w:t>
      </w:r>
    </w:p>
    <w:p>
      <w:r>
        <w:t xml:space="preserve">            separators=(',', ': ')</w:t>
      </w:r>
    </w:p>
    <w:p>
      <w:r>
        <w:t xml:space="preserve">        )</w:t>
      </w:r>
    </w:p>
    <w:p>
      <w:r>
        <w:t>def load_json(file_path):</w:t>
      </w:r>
    </w:p>
    <w:p>
      <w:r>
        <w:t xml:space="preserve">    """加载JSON数据"""</w:t>
      </w:r>
    </w:p>
    <w:p>
      <w:r>
        <w:t xml:space="preserve">    with open(file_path, 'r', encoding='utf-8') as f:</w:t>
      </w:r>
    </w:p>
    <w:p>
      <w:r>
        <w:t xml:space="preserve">        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 xml:space="preserve">    """URL转Base64（用于存储到JSON）"""</w:t>
      </w:r>
    </w:p>
    <w:p>
      <w:r>
        <w:t xml:space="preserve">    return base64.b64encode(url.encode('utf-8')).decode('ascii')</w:t>
      </w:r>
    </w:p>
    <w:p>
      <w:r>
        <w:t>def decode_url(b64_str: str) -&gt; str:</w:t>
      </w:r>
    </w:p>
    <w:p>
      <w:r>
        <w:t xml:space="preserve">    """Base64转URL"""</w:t>
      </w:r>
    </w:p>
    <w:p>
      <w:r>
        <w:t xml:space="preserve">    try:</w:t>
      </w:r>
    </w:p>
    <w:p>
      <w:r>
        <w:t xml:space="preserve">        return base64.b64decode(b64_str).decode('utf-8')</w:t>
      </w:r>
    </w:p>
    <w:p>
      <w:r>
        <w:t xml:space="preserve">    except Exception:</w:t>
      </w:r>
    </w:p>
    <w:p>
      <w:r>
        <w:t xml:space="preserve">        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 xml:space="preserve">    """配置日志系统，确保中文正常写入"""</w:t>
      </w:r>
    </w:p>
    <w:p>
      <w:r>
        <w:t xml:space="preserve">    log_file = 'app.log'</w:t>
      </w:r>
    </w:p>
    <w:p>
      <w:r>
        <w:t xml:space="preserve">    # 文件处理器：强制UTF-8</w:t>
      </w:r>
    </w:p>
    <w:p>
      <w:r>
        <w:t xml:space="preserve">    file_handler = logging.FileHandler(</w:t>
      </w:r>
    </w:p>
    <w:p>
      <w:r>
        <w:t xml:space="preserve">        log_file,</w:t>
      </w:r>
    </w:p>
    <w:p>
      <w:r>
        <w:t xml:space="preserve">        mode='a',</w:t>
      </w:r>
    </w:p>
    <w:p>
      <w:r>
        <w:t xml:space="preserve">        encoding='utf-8'  # ✅ 关键</w:t>
      </w:r>
    </w:p>
    <w:p>
      <w:r>
        <w:t xml:space="preserve">    )</w:t>
      </w:r>
    </w:p>
    <w:p>
      <w:r>
        <w:t xml:space="preserve">    file_handler.setFormatter(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# 控制台处理器</w:t>
      </w:r>
    </w:p>
    <w:p>
      <w:r>
        <w:t xml:space="preserve">    console_handler = logging.StreamHandler()</w:t>
      </w:r>
    </w:p>
    <w:p>
      <w:r>
        <w:t xml:space="preserve">    console_handler.setFormatter(</w:t>
      </w:r>
    </w:p>
    <w:p>
      <w:r>
        <w:t xml:space="preserve">        logging.Formatter('%(asctime)s - %(levelname)s - %(message)s')</w:t>
      </w:r>
    </w:p>
    <w:p>
      <w:r>
        <w:t xml:space="preserve">    )</w:t>
      </w:r>
    </w:p>
    <w:p>
      <w:r>
        <w:t xml:space="preserve">    logger = logging.getLogger(__name__)</w:t>
      </w:r>
    </w:p>
    <w:p>
      <w:r>
        <w:t xml:space="preserve">    logger.addHandler(file_handler)</w:t>
      </w:r>
    </w:p>
    <w:p>
      <w:r>
        <w:t xml:space="preserve">    logger.addHandler(console_handler)</w:t>
      </w:r>
    </w:p>
    <w:p>
      <w:r>
        <w:t xml:space="preserve">    logger.setLevel(logging.INFO)</w:t>
      </w:r>
    </w:p>
    <w:p>
      <w:r>
        <w:t xml:space="preserve">    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Title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Title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Title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Title"/>
      </w:pPr>
      <w:r>
        <w:t>场景：修改最近的提交信息（未推送）</w:t>
      </w:r>
    </w:p>
    <w:p>
      <w:r>
        <w:t>git commit --amend -m "new message"</w:t>
      </w:r>
    </w:p>
    <w:p>
      <w:pPr>
        <w:pStyle w:val="Title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Title"/>
      </w:pPr>
      <w:r>
        <w:t>在编辑器中选择 pick/squash/fixup/reword</w:t>
      </w:r>
    </w:p>
    <w:p>
      <w:r>
        <w:t>3. Force Push 安全策略</w:t>
      </w:r>
    </w:p>
    <w:p>
      <w:pPr>
        <w:pStyle w:val="Title"/>
      </w:pPr>
      <w:r>
        <w:t>⚠️ 危险操作：仅在必要时使用</w:t>
      </w:r>
    </w:p>
    <w:p>
      <w:pPr>
        <w:pStyle w:val="Title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Title"/>
      </w:pPr>
      <w:r>
        <w:t>✅ 相对安全：检查后再强制推送</w:t>
      </w:r>
    </w:p>
    <w:p>
      <w:r>
        <w:t>git push --force-with-lease origin master</w:t>
      </w:r>
    </w:p>
    <w:p>
      <w:pPr>
        <w:pStyle w:val="Title"/>
      </w:pPr>
      <w:r>
        <w:t>如果远程有新的提交会拒绝推送，保护他人工作</w:t>
      </w:r>
    </w:p>
    <w:p>
      <w:pPr>
        <w:pStyle w:val="Title"/>
      </w:pPr>
      <w:r>
        <w:t>最佳实践：</w:t>
      </w:r>
    </w:p>
    <w:p>
      <w:pPr>
        <w:pStyle w:val="Title"/>
      </w:pPr>
      <w:r>
        <w:t>1. 先通知团队成员暂停推送</w:t>
      </w:r>
    </w:p>
    <w:p>
      <w:pPr>
        <w:pStyle w:val="Title"/>
      </w:pPr>
      <w:r>
        <w:t>2. 确认本地是最新的</w:t>
      </w:r>
    </w:p>
    <w:p>
      <w:pPr>
        <w:pStyle w:val="Title"/>
      </w:pPr>
      <w:r>
        <w:t>3. 使用 --force-with-lease</w:t>
      </w:r>
    </w:p>
    <w:p>
      <w:pPr>
        <w:pStyle w:val="Title"/>
      </w:pPr>
      <w:r>
        <w:t>4. 推送后通知团队重新拉取</w:t>
      </w:r>
    </w:p>
    <w:p>
      <w:r>
        <w:t>4. 分支管理规范</w:t>
      </w:r>
    </w:p>
    <w:p>
      <w:pPr>
        <w:pStyle w:val="Title"/>
      </w:pPr>
      <w:r>
        <w:t>功能开发</w:t>
      </w:r>
    </w:p>
    <w:p>
      <w:r>
        <w:t>git checkout -b feature/subprocess-timeout-fix</w:t>
      </w:r>
    </w:p>
    <w:p>
      <w:pPr>
        <w:pStyle w:val="Title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Title"/>
      </w:pPr>
      <w:r>
        <w:t>紧急修复（从主分支直接修复）</w:t>
      </w:r>
    </w:p>
    <w:p>
      <w:r>
        <w:t>git checkout -b hotfix/encoding-issue</w:t>
      </w:r>
    </w:p>
    <w:p>
      <w:pPr>
        <w:pStyle w:val="Title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instructions.append(f"\\\`bash")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instructions.append(f"\\\`\n")</w:t>
      </w:r>
    </w:p>
    <w:p>
      <w:r>
        <w:t xml:space="preserve">        return '\n'.join(instructions)</w:t>
      </w:r>
    </w:p>
    <w:p>
      <w:pPr>
        <w:pStyle w:val="Heading3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pPr>
        <w:pStyle w:val="Heading2"/>
      </w:pPr>
      <w:r>
        <w:t>实施规范</w:t>
      </w:r>
    </w:p>
    <w:p>
      <w:pPr>
        <w:pStyle w:val="Heading3"/>
      </w:pPr>
      <w:r>
        <w:t>清理时机</w:t>
      </w:r>
    </w:p>
    <w:p>
      <w:pPr>
        <w:pStyle w:val="Heading3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2"/>
      </w:pPr>
      <w:r>
        <w:t>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pPr>
        <w:pStyle w:val="ListBullet2"/>
      </w:pPr>
      <w:r>
        <w:t>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2"/>
      </w:pPr>
      <w:r>
        <w:t>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pPr>
        <w:pStyle w:val="ListBullet2"/>
      </w:pPr>
      <w:r>
        <w:t>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pPr>
        <w:pStyle w:val="ListBullet2"/>
      </w:pPr>
      <w:r>
        <w:t>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pPr>
        <w:pStyle w:val="Heading3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2"/>
      </w:pPr>
      <w:r>
        <w:t>最佳实践</w:t>
      </w:r>
    </w:p>
    <w:p>
      <w:pPr>
        <w:pStyle w:val="Heading3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3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2"/>
      </w:pPr>
      <w:r>
        <w:t>工具集成</w:t>
      </w:r>
    </w:p>
    <w:p>
      <w:pPr>
        <w:pStyle w:val="Heading3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pPr>
        <w:pStyle w:val="Heading3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2"/>
      </w:pPr>
      <w:r>
        <w:t>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**技术细节**:</w:t>
      </w:r>
    </w:p>
    <w:p>
      <w:pPr>
        <w:pStyle w:val="ListBullet"/>
      </w:pPr>
      <w:r>
        <w:rPr>
          <w:b/>
        </w:rPr>
      </w:r>
      <w:r>
        <w:t>: 所有删除操作都经过多重安全检查</w:t>
      </w:r>
    </w:p>
    <w:p>
      <w:pPr>
        <w:pStyle w:val="ListBullet"/>
      </w:pPr>
      <w:r>
        <w:rPr>
          <w:b/>
        </w:rPr>
      </w:r>
      <w:r>
        <w:t>: Git历史完整保留所有文件的完整记录</w:t>
      </w:r>
    </w:p>
    <w:p>
      <w:pPr>
        <w:pStyle w:val="ListBullet"/>
      </w:pPr>
      <w:r>
        <w:rPr>
          <w:b/>
        </w:rPr>
      </w:r>
      <w:r>
        <w:t>: 提供一键恢复命令和详细指南</w:t>
      </w:r>
    </w:p>
    <w:p>
      <w:pPr>
        <w:pStyle w:val="ListBullet"/>
      </w:pPr>
      <w:r>
        <w:rPr>
          <w:b/>
        </w:rPr>
      </w:r>
      <w:r>
        <w:t>: 支持CI/CD集成和pre-commit钩子</w:t>
      </w:r>
    </w:p>
    <w:p>
      <w:pPr>
        <w:pStyle w:val="ListBullet"/>
      </w:pPr>
      <w:r>
        <w:rPr>
          <w:b/>
        </w:rPr>
      </w:r>
      <w:r>
        <w:t>: 干运行模式和详细日志避免误删</w:t>
      </w:r>
    </w:p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FE-CORE-001: 前端表格渲染规范 (Frontend Table Rendering)</w:t>
      </w:r>
    </w:p>
    <w:p>
      <w:pPr>
        <w:pStyle w:val="Heading2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3"/>
      </w:pPr>
      <w:r>
        <w:t>2. 长文本处理策略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pPr>
        <w:pStyle w:val="Heading3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pPr>
        <w:pStyle w:val="Heading3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3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pPr>
        <w:pStyle w:val="Heading3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pPr>
        <w:pStyle w:val="Heading2"/>
      </w:pPr>
      <w:r>
        <w:t>表格类型清单</w:t>
      </w:r>
    </w:p>
    <w:p>
      <w:pPr>
        <w:pStyle w:val="Heading3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3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3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3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2"/>
      </w:pPr>
      <w:r>
        <w:t>性能优化建议</w:t>
      </w:r>
    </w:p>
    <w:p>
      <w:pPr>
        <w:pStyle w:val="Heading3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&lt;tr&gt;...&lt;/tr&gt;).join('')}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&lt;tr&gt;...&lt;/tr&gt;;</w:t>
      </w:r>
    </w:p>
    <w:p>
      <w:r>
        <w:t>}</w:t>
      </w:r>
    </w:p>
    <w:p>
      <w:pPr>
        <w:pStyle w:val="Heading3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pPr>
        <w:pStyle w:val="Heading2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**结构完整性**: `&lt;thead&gt;` + `&lt;tbody&gt;` 标签齐全</w:t>
      </w:r>
    </w:p>
    <w:p>
      <w:pPr>
        <w:pStyle w:val="ListBullet"/>
      </w:pPr>
      <w:r>
        <w:t>[ ] **XSS防护**: 所有动态内容都经过 `escapeHtml()` / `escapeAttr()`</w:t>
      </w:r>
    </w:p>
    <w:p>
      <w:pPr>
        <w:pStyle w:val="ListBullet"/>
      </w:pPr>
      <w:r>
        <w:t>[ ] **长文本处理**: 超过20字的字段有省略号 + title 提示</w:t>
      </w:r>
    </w:p>
    <w:p>
      <w:pPr>
        <w:pStyle w:val="ListBullet"/>
      </w:pPr>
      <w:r>
        <w:t>[ ] **字段兼容**: 支持中英文多种字段名映射</w:t>
      </w:r>
    </w:p>
    <w:p>
      <w:pPr>
        <w:pStyle w:val="ListBullet"/>
      </w:pPr>
      <w:r>
        <w:t>[ ] **响应式**: 移动端和PC端都有对应的CSS适配</w:t>
      </w:r>
    </w:p>
    <w:p>
      <w:pPr>
        <w:pStyle w:val="ListBullet"/>
      </w:pPr>
      <w:r>
        <w:t>[ ] **交互反馈**: 悬停高亮、点击跳转等交互正常</w:t>
      </w:r>
    </w:p>
    <w:p>
      <w:pPr>
        <w:pStyle w:val="ListBullet"/>
      </w:pPr>
      <w:r>
        <w:t>[ ] **空值处理**: 缺失数据优雅降级为 `-`</w:t>
      </w:r>
    </w:p>
    <w:p>
      <w:pPr>
        <w:pStyle w:val="ListBullet"/>
      </w:pPr>
      <w:r>
        <w:t>[ ] **性能**: 使用 `.join('')` 拼接，避免循环操作DOM</w:t>
      </w:r>
    </w:p>
    <w:p>
      <w:pPr>
        <w:pStyle w:val="ListBullet"/>
      </w:pPr>
      <w:r>
        <w:t>[ ] **可访问性**: 保留语义化HTML标签</w:t>
      </w:r>
    </w:p>
    <w:p>
      <w:pPr>
        <w:pStyle w:val="ListBullet"/>
      </w:pPr>
      <w:r>
        <w:t>[ ] **一致性**: 与现有表格风格保持一致</w:t>
      </w:r>
    </w:p>
    <w:p>
      <w:pPr>
        <w:pStyle w:val="Heading2"/>
      </w:pPr>
      <w:r>
        <w:t>常见问题解决</w:t>
      </w:r>
    </w:p>
    <w:p>
      <w:pPr>
        <w:pStyle w:val="Heading3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3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3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3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(v3.8.89.15)</w:t>
      </w:r>
    </w:p>
    <w:p>
      <w:pPr>
        <w:pStyle w:val="Heading2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3"/>
      </w:pPr>
      <w:r>
        <w:t>主要修复项</w:t>
      </w:r>
    </w:p>
    <w:p>
      <w:r>
        <w:t>##### 🚨 高危安全漏洞 (5处)</w:t>
      </w:r>
    </w:p>
    <w:p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3"/>
      </w:pPr>
      <w:r>
        <w:t>影响范围</w:t>
      </w:r>
    </w:p>
    <w:p>
      <w:pPr>
        <w:pStyle w:val="Heading3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📊 版本记录 (v3.8.89.14)</w:t>
      </w:r>
    </w:p>
    <w:p>
      <w:pPr>
        <w:pStyle w:val="Heading2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3"/>
      </w:pPr>
      <w:r>
        <w:t>新增功能</w:t>
      </w:r>
    </w:p>
    <w:p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3"/>
      </w:pPr>
      <w:r>
        <w:t>影响范围</w:t>
      </w:r>
    </w:p>
    <w:p>
      <w:pPr>
        <w:pStyle w:val="ListBullet"/>
      </w:pPr>
      <w:r>
        <w:rPr>
          <w:b/>
        </w:rPr>
      </w:r>
      <w:r>
        <w:t>: `dist/app.js` (4处)</w:t>
      </w:r>
    </w:p>
    <w:p>
      <w:pPr>
        <w:pStyle w:val="ListBullet"/>
      </w:pPr>
      <w:r>
        <w:rPr>
          <w:b/>
        </w:rPr>
      </w:r>
      <w:r>
        <w:t>: 4种表格全部更新</w:t>
      </w:r>
    </w:p>
    <w:p>
      <w:pPr>
        <w:pStyle w:val="ListBullet"/>
      </w:pPr>
      <w:r>
        <w:rPr>
          <w:b/>
        </w:rPr>
      </w:r>
      <w:r>
        <w:t>: 完全兼容旧数据</w:t>
      </w:r>
    </w:p>
    <w:p>
      <w:pPr>
        <w:pStyle w:val="Heading3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🟢 PY-FRONT-004: 差异化交互设计范式 (Differentiated Interaction Design)</w:t>
      </w:r>
    </w:p>
    <w:p>
      <w:pPr>
        <w:pStyle w:val="Heading2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2"/>
      </w:pPr>
      <w:r>
        <w:t>核心原则</w:t>
      </w:r>
    </w:p>
    <w:p>
      <w:pPr>
        <w:pStyle w:val="Heading3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 xml:space="preserve">    const isClickable = ['added', 'high_price'].includes(type);</w:t>
      </w:r>
    </w:p>
    <w:p>
      <w:r>
        <w:t xml:space="preserve">    const isDeleted = type === 'deleted';</w:t>
      </w:r>
    </w:p>
    <w:p>
      <w:r>
        <w:t xml:space="preserve">    return products.map((p, idx) =&gt; `</w:t>
      </w:r>
    </w:p>
    <w:p>
      <w:r>
        <w:t xml:space="preserve">        &lt;tr&gt;</w:t>
      </w:r>
    </w:p>
    <w:p>
      <w:r>
        <w:t xml:space="preserve">            &lt;td&gt;${idx + 1}&lt;/td&gt;</w:t>
      </w:r>
    </w:p>
    <w:p>
      <w:r>
        <w:t xml:space="preserve">            &lt;td&gt;${isClickable ? createSkuLink(p.sku) : escapeHtml(p.sku)}&lt;/td&gt;</w:t>
      </w:r>
    </w:p>
    <w:p>
      <w:r>
        <w:t xml:space="preserve">            &lt;td&gt;${isClickable ? createDescLink(p.name) : createReadOnlyText(p.name)}&lt;/td&gt;</w:t>
      </w:r>
    </w:p>
    <w:p>
      <w:r>
        <w:t xml:space="preserve">            &lt;td&gt;${p.price || '-'}&lt;/td&gt;</w:t>
      </w:r>
    </w:p>
    <w:p>
      <w:r>
        <w:t xml:space="preserve">        &lt;/tr&gt;</w:t>
      </w:r>
    </w:p>
    <w:p>
      <w:r>
        <w:t xml:space="preserve">    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 xml:space="preserve">    return `&lt;a href="javascript:void(0)" data-sku="${escapeAttr(sku)}" </w:t>
      </w:r>
    </w:p>
    <w:p>
      <w:r>
        <w:t xml:space="preserve">                 class="sku-link" style="color: #409EFF; text-decoration: none;"&gt;</w:t>
      </w:r>
    </w:p>
    <w:p>
      <w:r>
        <w:t xml:space="preserve">                ${escapeHtml(sku)}</w:t>
      </w:r>
    </w:p>
    <w:p>
      <w:r>
        <w:t xml:space="preserve">            &lt;/a&gt;`;</w:t>
      </w:r>
    </w:p>
    <w:p>
      <w:r>
        <w:t>}</w:t>
      </w:r>
    </w:p>
    <w:p>
      <w:r>
        <w:t>function createDescLink(description) {</w:t>
      </w:r>
    </w:p>
    <w:p>
      <w:r>
        <w:t xml:space="preserve">    return `&lt;a href="javascript:void(0)" data-desc="${escapeAttr(description)}" </w:t>
      </w:r>
    </w:p>
    <w:p>
      <w:r>
        <w:t xml:space="preserve">                 class="desc-link" style="color: #409EFF; text-decoration: none;"</w:t>
      </w:r>
    </w:p>
    <w:p>
      <w:r>
        <w:t xml:space="preserve">                 title="${escapeAttr(description)}"&gt;</w:t>
      </w:r>
    </w:p>
    <w:p>
      <w:r>
        <w:t xml:space="preserve">                ${escapeHtml(description || '-')}</w:t>
      </w:r>
    </w:p>
    <w:p>
      <w:r>
        <w:t xml:space="preserve">            &lt;/a&gt;`;</w:t>
      </w:r>
    </w:p>
    <w:p>
      <w:r>
        <w:t>}</w:t>
      </w:r>
    </w:p>
    <w:p>
      <w:r>
        <w:t>function createReadOnlyText(text) {</w:t>
      </w:r>
    </w:p>
    <w:p>
      <w:r>
        <w:t xml:space="preserve">    return `&lt;span style="max-width: 300px; overflow: hidden; text-overflow: ellipsis; </w:t>
      </w:r>
    </w:p>
    <w:p>
      <w:r>
        <w:t xml:space="preserve">                       white-space: nowrap;" title="${escapeAttr(text || '')}"&gt;</w:t>
      </w:r>
    </w:p>
    <w:p>
      <w:r>
        <w:t xml:space="preserve">                ${escapeHtml(text || '-')}</w:t>
      </w:r>
    </w:p>
    <w:p>
      <w:r>
        <w:t xml:space="preserve">            &lt;/span&gt;`;</w:t>
      </w:r>
    </w:p>
    <w:p>
      <w:r>
        <w:t>}</w:t>
      </w:r>
    </w:p>
    <w:p>
      <w:pPr>
        <w:pStyle w:val="Heading3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 xml:space="preserve">    color: #409EFF;</w:t>
      </w:r>
    </w:p>
    <w:p>
      <w:r>
        <w:t xml:space="preserve">    text-decoration: none;</w:t>
      </w:r>
    </w:p>
    <w:p>
      <w:r>
        <w:t xml:space="preserve">    cursor: pointer;</w:t>
      </w:r>
    </w:p>
    <w:p>
      <w:r>
        <w:t xml:space="preserve">    transition: color 0.2s ease;</w:t>
      </w:r>
    </w:p>
    <w:p>
      <w:r>
        <w:t>}</w:t>
      </w:r>
    </w:p>
    <w:p>
      <w:r>
        <w:t>.sku-link:hover, .desc-link:hover {</w:t>
      </w:r>
    </w:p>
    <w:p>
      <w:r>
        <w:t xml:space="preserve">    color: #3a8ee6;</w:t>
      </w:r>
    </w:p>
    <w:p>
      <w:r>
        <w:t xml:space="preserve">    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 xml:space="preserve">    color: #606266;</w:t>
      </w:r>
    </w:p>
    <w:p>
      <w:r>
        <w:t xml:space="preserve">    cursor: default;</w:t>
      </w:r>
    </w:p>
    <w:p>
      <w:r>
        <w:t>}</w:t>
      </w:r>
    </w:p>
    <w:p>
      <w:pPr>
        <w:pStyle w:val="Heading3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 xml:space="preserve">    // 统一的事件处理入口</w:t>
      </w:r>
    </w:p>
    <w:p>
      <w:r>
        <w:t xml:space="preserve">    document.addEventListener('click', function(e) {</w:t>
      </w:r>
    </w:p>
    <w:p>
      <w:r>
        <w:t xml:space="preserve">        // 处理货号点击</w:t>
      </w:r>
    </w:p>
    <w:p>
      <w:r>
        <w:t xml:space="preserve">        var skuLink = e.target.closest('.sku-link');</w:t>
      </w:r>
    </w:p>
    <w:p>
      <w:r>
        <w:t xml:space="preserve">        if (skuLink) {</w:t>
      </w:r>
    </w:p>
    <w:p>
      <w:r>
        <w:t xml:space="preserve">            e.preventDefault();</w:t>
      </w:r>
    </w:p>
    <w:p>
      <w:r>
        <w:t xml:space="preserve">            var sku = skuLink.dataset.sku;</w:t>
      </w:r>
    </w:p>
    <w:p>
      <w:r>
        <w:t xml:space="preserve">            if (sku) {</w:t>
      </w:r>
    </w:p>
    <w:p>
      <w:r>
        <w:t xml:space="preserve">                highlightRow(sku);</w:t>
      </w:r>
    </w:p>
    <w:p>
      <w:r>
        <w:t xml:space="preserve">                scrollToSku(sku);</w:t>
      </w:r>
    </w:p>
    <w:p>
      <w:r>
        <w:t xml:space="preserve">                searchProductBySku(sku);  // 调用 /api/product?sku=xxx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    // 处理商品描述点击</w:t>
      </w:r>
    </w:p>
    <w:p>
      <w:r>
        <w:t xml:space="preserve">        var descLink = e.target.closest('.desc-link');</w:t>
      </w:r>
    </w:p>
    <w:p>
      <w:r>
        <w:t xml:space="preserve">        if (descLink) {</w:t>
      </w:r>
    </w:p>
    <w:p>
      <w:r>
        <w:t xml:space="preserve">            e.preventDefault();</w:t>
      </w:r>
    </w:p>
    <w:p>
      <w:r>
        <w:t xml:space="preserve">            var desc = descLink.dataset.desc;</w:t>
      </w:r>
    </w:p>
    <w:p>
      <w:r>
        <w:t xml:space="preserve">            if (desc) {</w:t>
      </w:r>
    </w:p>
    <w:p>
      <w:r>
        <w:t xml:space="preserve">                showProductByDescription(desc);  // 调用 /api/product/by-description?description=xxx</w:t>
      </w:r>
    </w:p>
    <w:p>
      <w:r>
        <w:t xml:space="preserve">            }</w:t>
      </w:r>
    </w:p>
    <w:p>
      <w:r>
        <w:t xml:space="preserve">            return;</w:t>
      </w:r>
    </w:p>
    <w:p>
      <w:r>
        <w:t xml:space="preserve">        }</w:t>
      </w:r>
    </w:p>
    <w:p>
      <w:r>
        <w:t xml:space="preserve">    });</w:t>
      </w:r>
    </w:p>
    <w:p>
      <w:r>
        <w:t>});</w:t>
      </w:r>
    </w:p>
    <w:p>
      <w:pPr>
        <w:pStyle w:val="Heading2"/>
      </w:pPr>
      <w:r>
        <w:t>应用场景矩阵</w:t>
      </w:r>
    </w:p>
    <w:p>
      <w:pPr>
        <w:pStyle w:val="Heading2"/>
      </w:pPr>
      <w:r>
        <w:t>安全防护措施</w:t>
      </w:r>
    </w:p>
    <w:p>
      <w:pPr>
        <w:pStyle w:val="Heading3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3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pPr>
        <w:pStyle w:val="Heading2"/>
      </w:pPr>
      <w:r>
        <w:t>性能优化策略</w:t>
      </w:r>
    </w:p>
    <w:p>
      <w:pPr>
        <w:pStyle w:val="Heading3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 xml:space="preserve">    max-width: 300px;</w:t>
      </w:r>
    </w:p>
    <w:p>
      <w:r>
        <w:t xml:space="preserve">    overflow: hidden;</w:t>
      </w:r>
    </w:p>
    <w:p>
      <w:r>
        <w:t xml:space="preserve">    text-overflow: ellipsis;</w:t>
      </w:r>
    </w:p>
    <w:p>
      <w:r>
        <w:t xml:space="preserve">    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 xml:space="preserve">    .product-description:hover::after {</w:t>
      </w:r>
    </w:p>
    <w:p>
      <w:r>
        <w:t xml:space="preserve">        content: attr(title);</w:t>
      </w:r>
    </w:p>
    <w:p>
      <w:r>
        <w:t xml:space="preserve">        position: absolute;</w:t>
      </w:r>
    </w:p>
    <w:p>
      <w:r>
        <w:t xml:space="preserve">        background: rgba(0, 0, 0, 0.85);</w:t>
      </w:r>
    </w:p>
    <w:p>
      <w:r>
        <w:t xml:space="preserve">        color: white;</w:t>
      </w:r>
    </w:p>
    <w:p>
      <w:r>
        <w:t xml:space="preserve">        padding: 6px 10px;</w:t>
      </w:r>
    </w:p>
    <w:p>
      <w:r>
        <w:t xml:space="preserve">        border-radius: 4px;</w:t>
      </w:r>
    </w:p>
    <w:p>
      <w:r>
        <w:t xml:space="preserve">        font-size: 12px;</w:t>
      </w:r>
    </w:p>
    <w:p>
      <w:r>
        <w:t xml:space="preserve">        z-index: 1000;</w:t>
      </w:r>
    </w:p>
    <w:p>
      <w:r>
        <w:t xml:space="preserve">        max-width: 400px;</w:t>
      </w:r>
    </w:p>
    <w:p>
      <w:r>
        <w:t xml:space="preserve">        word-wrap: break-word;</w:t>
      </w:r>
    </w:p>
    <w:p>
      <w:r>
        <w:t xml:space="preserve">    }</w:t>
      </w:r>
    </w:p>
    <w:p>
      <w:r>
        <w:t>}</w:t>
      </w:r>
    </w:p>
    <w:p>
      <w:pPr>
        <w:pStyle w:val="Heading3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 xml:space="preserve">    constructor(container) {</w:t>
      </w:r>
    </w:p>
    <w:p>
      <w:r>
        <w:t xml:space="preserve">        this.container = container;</w:t>
      </w:r>
    </w:p>
    <w:p>
      <w:r>
        <w:t xml:space="preserve">        this.boundHandler = this.handleClick.bind(this);</w:t>
      </w:r>
    </w:p>
    <w:p>
      <w:r>
        <w:t xml:space="preserve">        document.addEventListener('click', this.boundHandler);</w:t>
      </w:r>
    </w:p>
    <w:p>
      <w:r>
        <w:t xml:space="preserve">    }</w:t>
      </w:r>
    </w:p>
    <w:p>
      <w:r>
        <w:t xml:space="preserve">    destroy() {</w:t>
      </w:r>
    </w:p>
    <w:p>
      <w:r>
        <w:t xml:space="preserve">        // 重要：移除监听器防止内存泄漏</w:t>
      </w:r>
    </w:p>
    <w:p>
      <w:r>
        <w:t xml:space="preserve">        document.removeEventListener('click', this.boundHandler);</w:t>
      </w:r>
    </w:p>
    <w:p>
      <w:r>
        <w:t xml:space="preserve">    }</w:t>
      </w:r>
    </w:p>
    <w:p>
      <w:r>
        <w:t xml:space="preserve">    handleClick(e) {</w:t>
      </w:r>
    </w:p>
    <w:p>
      <w:r>
        <w:t xml:space="preserve">        const target = e.target.closest('.sku-link, .desc-link');</w:t>
      </w:r>
    </w:p>
    <w:p>
      <w:r>
        <w:t xml:space="preserve">        if (!target) return;</w:t>
      </w:r>
    </w:p>
    <w:p>
      <w:r>
        <w:t xml:space="preserve">        // 处理逻辑...</w:t>
      </w:r>
    </w:p>
    <w:p>
      <w:r>
        <w:t xml:space="preserve">    }</w:t>
      </w:r>
    </w:p>
    <w:p>
      <w:r>
        <w:t>}</w:t>
      </w:r>
    </w:p>
    <w:p>
      <w:pPr>
        <w:pStyle w:val="Heading2"/>
      </w:pPr>
      <w:r>
        <w:t>测试验证清单</w:t>
      </w:r>
    </w:p>
    <w:p>
      <w:pPr>
        <w:pStyle w:val="Heading3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3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3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2"/>
      </w:pPr>
      <w:r>
        <w:t>实际应用案例</w:t>
      </w:r>
    </w:p>
    <w:p>
      <w:r>
        <w:t>**案例：v3.8.89.18 商品描述点击功能**</w:t>
      </w:r>
    </w:p>
    <w:p>
      <w:r>
        <w:t xml:space="preserve">**需求来源**: 用户反馈商品描述应该可以点击查看详情  </w:t>
      </w:r>
    </w:p>
    <w:p>
      <w:r>
        <w:t xml:space="preserve">**技术方案**: 差异化交互设计范式  </w:t>
      </w:r>
    </w:p>
    <w:p>
      <w:r>
        <w:t xml:space="preserve">**影响范围**: 3个对比表格（新增/删除/高价）  </w:t>
      </w:r>
    </w:p>
    <w:p>
      <w:r>
        <w:t>**代码变更**: [dist/app.js#L1982-L2027](dist/app.js#L1982-L2027)</w:t>
      </w:r>
    </w:p>
    <w:p>
      <w:r>
        <w:t>**实施步骤**: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**效果评估**: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📚 附录：项目管理技能文件</w:t>
      </w:r>
    </w:p>
    <w:p>
      <w:pPr>
        <w:pStyle w:val="Heading2"/>
      </w:pPr>
      <w:r>
        <w:t>技能位置</w:t>
      </w:r>
    </w:p>
    <w:p>
      <w:r>
        <w:t>`.trae/skills/project-manager/SKILL.md`</w:t>
      </w:r>
    </w:p>
    <w:p>
      <w:pPr>
        <w:pStyle w:val="Heading2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2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2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🎯 最佳实践总结</w:t>
      </w:r>
    </w:p>
    <w:p>
      <w:pPr>
        <w:pStyle w:val="Heading2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2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>
      <w:pPr>
        <w:pStyle w:val="Heading2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ListBullet"/>
      </w:pPr>
      <w:r>
        <w:t>✅ 定期维护的卫生保持</w:t>
      </w:r>
    </w:p>
    <w:p>
      <w:pPr>
        <w:pStyle w:val="Heading1"/>
      </w:pPr>
      <w:r>
        <w:t>SSRF安全防护系统 (v3.8.89.21新增)</w:t>
      </w:r>
    </w:p>
    <w:p>
      <w:pPr>
        <w:pStyle w:val="Heading2"/>
      </w:pPr>
      <w:r>
        <w:t>概述</w:t>
      </w:r>
    </w:p>
    <w:p>
      <w:r>
        <w:t>基于抖音SSRF攻击视频，实现了完整的服务器端请求伪造(SSRF)防御机制。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