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nsolas" w:hAnsi="Consolas" w:eastAsia="Microsoft YaHei"/>
          <w:b/>
          <w:sz w:val="36"/>
        </w:rPr>
        <w:t>项目代码规范与范式 (Skill)</w:t>
      </w:r>
    </w:p>
    <w:p>
      <w:r>
        <w:rPr>
          <w:rFonts w:ascii="Consolas" w:hAnsi="Consolas" w:eastAsia="Microsoft YaHei"/>
          <w:b w:val="0"/>
          <w:sz w:val="21"/>
        </w:rPr>
        <w:t>&gt; 本文档基于 xy_ws 项目提炼，可作为同类 Python + Flask + 原生JS 全栈项目的二开模版。</w:t>
      </w:r>
    </w:p>
    <w:p>
      <w:pPr>
        <w:spacing w:before="120" w:after="120"/>
      </w:pPr>
    </w:p>
    <w:p>
      <w:r>
        <w:rPr>
          <w:rFonts w:ascii="Consolas" w:hAnsi="Consolas" w:eastAsia="Microsoft YaHei"/>
          <w:b/>
          <w:color w:val="333333"/>
          <w:sz w:val="30"/>
        </w:rPr>
        <w:t>一、项目结构规范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项目根目录/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├── main.py                    # 后端主程序（爬虫 + Web 服务，单文件架构）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├── index.html                 # 前端单页面（内联 CSS + JS，无构建工具）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├── run.bat                    # Windows 启动脚本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├── run.sh                     # Linux/Mac 启动脚本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├── requirements.txt           # Python 依赖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├── README.md                  # 项目文档（含版本号，程序自动解析）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├── skill.md                   # 代码规范文档（本文件）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├── config/                    # 配置文件目录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│   ├── config.json            # 主配置（运行时生成）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│   ├── config.json.example    # 配置模板（首次运行自动复制）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│   ├── cookies.json           # Cookie 存储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│   └── cookies.json.example   # Cookie 模板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├── file/                      # 数据文件目录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│   ├── output.json            # 爬虫输出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│   ├── tunnel_url.txt         # 隧道公网地址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│   └── web_output.log         # Web 日志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├── dist/                      # 前端构建产物（iframe 嵌入的独立应用）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│   ├── index.html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│   ├── assets/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│   └── ...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└── .venv/                     # 虚拟环境（自动创建）</w:t>
      </w:r>
    </w:p>
    <w:p>
      <w:r>
        <w:rPr>
          <w:rFonts w:ascii="Consolas" w:hAnsi="Consolas" w:eastAsia="Microsoft YaHei"/>
          <w:b/>
          <w:color w:val="666666"/>
          <w:sz w:val="26"/>
        </w:rPr>
        <w:t>核心原则</w:t>
      </w:r>
    </w:p>
    <w:p>
      <w:r>
        <w:rPr>
          <w:rFonts w:ascii="Consolas" w:hAnsi="Consolas" w:eastAsia="Microsoft YaHei"/>
          <w:b w:val="0"/>
          <w:sz w:val="21"/>
        </w:rPr>
        <w:t>1. **单文件后端**：所有 Python 逻辑集中在 `main.py`，通过类和函数组织模块</w:t>
      </w:r>
    </w:p>
    <w:p>
      <w:r>
        <w:rPr>
          <w:rFonts w:ascii="Consolas" w:hAnsi="Consolas" w:eastAsia="Microsoft YaHei"/>
          <w:b w:val="0"/>
          <w:sz w:val="21"/>
        </w:rPr>
        <w:t>2. **单文件前端**：`index.html` 包含所有 HTML/CSS/JS，无构建工具依赖</w:t>
      </w:r>
    </w:p>
    <w:p>
      <w:r>
        <w:rPr>
          <w:rFonts w:ascii="Consolas" w:hAnsi="Consolas" w:eastAsia="Microsoft YaHei"/>
          <w:b w:val="0"/>
          <w:sz w:val="21"/>
        </w:rPr>
        <w:t>3. **配置与代码分离**：`config/` 存放配置，`file/` 存放运行时数据</w:t>
      </w:r>
    </w:p>
    <w:p>
      <w:r>
        <w:rPr>
          <w:rFonts w:ascii="Consolas" w:hAnsi="Consolas" w:eastAsia="Microsoft YaHei"/>
          <w:b w:val="0"/>
          <w:sz w:val="21"/>
        </w:rPr>
        <w:t>4. **模板机制**：`.example` 文件作为配置模板，首次运行自动复制为正式配置</w:t>
      </w:r>
    </w:p>
    <w:p>
      <w:pPr>
        <w:spacing w:before="120" w:after="120"/>
      </w:pPr>
    </w:p>
    <w:p>
      <w:r>
        <w:rPr>
          <w:rFonts w:ascii="Consolas" w:hAnsi="Consolas" w:eastAsia="Microsoft YaHei"/>
          <w:b/>
          <w:color w:val="333333"/>
          <w:sz w:val="30"/>
        </w:rPr>
        <w:t>二、后端 Python 规范</w:t>
      </w:r>
    </w:p>
    <w:p>
      <w:r>
        <w:rPr>
          <w:rFonts w:ascii="Consolas" w:hAnsi="Consolas" w:eastAsia="Microsoft YaHei"/>
          <w:b/>
          <w:color w:val="666666"/>
          <w:sz w:val="26"/>
        </w:rPr>
        <w:t>2.1 统一异常体系</w:t>
      </w:r>
    </w:p>
    <w:p>
      <w:r>
        <w:rPr>
          <w:rFonts w:ascii="Consolas" w:hAnsi="Consolas" w:eastAsia="Microsoft YaHei"/>
          <w:b w:val="0"/>
          <w:sz w:val="21"/>
        </w:rPr>
        <w:t>所有业务异常继承自 `AppException`，按分类工厂方法创建：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class AppException(Exception):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CATEGORY_FILE = 'FILE'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CATEGORY_NETWORK = 'NETWORK'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CATEGORY_AUTH = 'AUTH'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CATEGORY_BROWSER = 'BROWSER'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CATEGORY_PARSE = 'PARSE'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CATEGORY_CONFIG = 'CONFIG'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CATEGORY_EXCEL = 'EXCEL'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CATEGORY_EMAIL = 'EMAIL'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CATEGORY_PERMISSION = 'PERMISSION'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CATEGORY_RESOURCE = 'RESOURCE'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CATEGORY_VALIDATION = 'VALIDATION'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CATEGORY_DATABASE = 'DATABASE'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__init__(self, message, category=None, code=None, details=None):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self.message = message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self.category = category or 'APP'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self.code = code or self._CATEGORY_CODES.get(self.category, 'APP_ERROR')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self.details = details or {}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super().__init__(self.message)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@classmethod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file_error(cls, message, file_path=None, operation=None, **kwargs):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details = {'file_path': file_path, 'operation': operation}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details.update(kwargs)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cls(message, category=cls.CATEGORY_FILE, details=details)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@classmethod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network_error(cls, message, url=None, status_code=None, **kwargs):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details = {'url': url, 'status_code': status_code}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details.update(kwargs)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cls(message, category=cls.CATEGORY_NETWORK, details=details)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to_dict(self):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'error': self.__class__.__name__,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'category': self.category,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'code': self.code,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'message': self.message,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'details': self.details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}</w:t>
      </w:r>
    </w:p>
    <w:p>
      <w:r>
        <w:rPr>
          <w:rFonts w:ascii="Consolas" w:hAnsi="Consolas" w:eastAsia="Microsoft YaHei"/>
          <w:b w:val="0"/>
          <w:sz w:val="21"/>
        </w:rPr>
        <w:t>**使用示例**：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抛出异常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raise AppException.file_error("配置文件不存在", file_path=config_path, operation='read')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捕获并转换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try: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...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except PermissionError as e: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raise AppException.permission_error(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f"文件操作失败（权限不足）",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path=file_path,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operation='write'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) from e</w:t>
      </w:r>
    </w:p>
    <w:p>
      <w:r>
        <w:rPr>
          <w:rFonts w:ascii="Consolas" w:hAnsi="Consolas" w:eastAsia="Microsoft YaHei"/>
          <w:b/>
          <w:color w:val="666666"/>
          <w:sz w:val="26"/>
        </w:rPr>
        <w:t>2.2 异常处理装饰器</w:t>
      </w:r>
    </w:p>
    <w:p>
      <w:r>
        <w:rPr>
          <w:rFonts w:ascii="Consolas" w:hAnsi="Consolas" w:eastAsia="Microsoft YaHei"/>
          <w:b w:val="0"/>
          <w:sz w:val="21"/>
        </w:rPr>
        <w:t>为不同操作类型提供专用装饰器，自动捕获标准异常并转换为 `AppException`：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@file_operation_handler(operation='读取')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def read_config(path):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with open(path, 'r') as f: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f.read()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@network_handler(url='https://api.example.com')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def fetch_data(url):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return urllib.request.urlopen(url)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@excel_handler(operation='读取货号')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def load_excel(file_path):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return openpyxl.load_workbook(file_path)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@json_handler(context='解析配置')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def parse_config(text):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return json.loads(text)</w:t>
      </w:r>
    </w:p>
    <w:p>
      <w:r>
        <w:rPr>
          <w:rFonts w:ascii="Consolas" w:hAnsi="Consolas" w:eastAsia="Microsoft YaHei"/>
          <w:b/>
          <w:color w:val="666666"/>
          <w:sz w:val="26"/>
        </w:rPr>
        <w:t>2.3 安全调用工具函数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返回默认值（异常时返回 None）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result = safe_call(load_data, default=[])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返回 (结果, 错误信息) 元组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result, error = safe_call_with_error(fetch_api, url)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上下文管理器方式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with ExceptionContext("读取配置文件", default={}) as ctx: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config = json.load(f)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装饰器方式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@exception_handler(context="发送邮件", default=False)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def send_email(to, subject, body):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...</w:t>
      </w:r>
    </w:p>
    <w:p>
      <w:r>
        <w:rPr>
          <w:rFonts w:ascii="Consolas" w:hAnsi="Consolas" w:eastAsia="Microsoft YaHei"/>
          <w:b/>
          <w:color w:val="666666"/>
          <w:sz w:val="26"/>
        </w:rPr>
        <w:t>2.4 跨平台环境类</w:t>
      </w:r>
    </w:p>
    <w:p>
      <w:r>
        <w:rPr>
          <w:rFonts w:ascii="Consolas" w:hAnsi="Consolas" w:eastAsia="Microsoft YaHei"/>
          <w:b w:val="0"/>
          <w:sz w:val="21"/>
        </w:rPr>
        <w:t>使用静态类统一管理跨平台差异，避免散落的 `if platform.system()` 判断：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class Environment: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SYSTEM = platform.system()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IS_WINDOWS = SYSTEM == 'Windows'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IS_MAC = SYSTEM == 'Darwin'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IS_LINUX = SYSTEM == 'Linux'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get_venv_python():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if Environment.IS_WINDOWS: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return os.path.join(PROJECT_DIR, '.venv', 'Scripts', 'python.exe')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else: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return os.path.join(PROJECT_DIR, '.venv', 'bin', 'python')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get_chrome_path():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if Environment.IS_WINDOWS: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return None  # Windows 使用 Playwright 内置浏览器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elif Environment.IS_MAC: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return '/Applications/Google Chrome.app/Contents/MacOS/Google Chrome'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elif Environment.IS_LINUX: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if os.path.exists('/chrome-linux64/chrome'):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return '/chrome-linux64/chrome'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return '/usr/bin/google-chrome'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kill_process_by_name(process_name):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if Environment.IS_WINDOWS: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subprocess.run(f'taskkill /F /IM {process_name}', shell=True, capture_output=True, timeout=10)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else: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subprocess.run(f'pkill -f "{process_name}"', shell=True, capture_output=True, timeout=10)</w:t>
      </w:r>
    </w:p>
    <w:p>
      <w:r>
        <w:rPr>
          <w:rFonts w:ascii="Consolas" w:hAnsi="Consolas" w:eastAsia="Microsoft YaHei"/>
          <w:b/>
          <w:color w:val="666666"/>
          <w:sz w:val="26"/>
        </w:rPr>
        <w:t>2.5 路径管理类</w:t>
      </w:r>
    </w:p>
    <w:p>
      <w:r>
        <w:rPr>
          <w:rFonts w:ascii="Consolas" w:hAnsi="Consolas" w:eastAsia="Microsoft YaHei"/>
          <w:b w:val="0"/>
          <w:sz w:val="21"/>
        </w:rPr>
        <w:t>所有路径通过 `PathManager` 静态方法获取，禁止硬编码路径：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class PathManager: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get_config_dir():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os.path.join(PROJECT_DIR, 'config')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get_config_file():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os.path.join(PathManager.get_config_dir(), 'config.json')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get_output_file():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os.path.join(PROJECT_DIR, 'file', 'output.json')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ensure_dirs_exist():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dirs = [PathManager.get_config_dir(), PathManager.get_file_dir()]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for dir_path in dirs: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if not os.path.exists(dir_path):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os.makedirs(dir_path)</w:t>
      </w:r>
    </w:p>
    <w:p>
      <w:r>
        <w:rPr>
          <w:rFonts w:ascii="Consolas" w:hAnsi="Consolas" w:eastAsia="Microsoft YaHei"/>
          <w:b/>
          <w:color w:val="666666"/>
          <w:sz w:val="26"/>
        </w:rPr>
        <w:t>2.6 配置管理类</w:t>
      </w:r>
    </w:p>
    <w:p>
      <w:r>
        <w:rPr>
          <w:rFonts w:ascii="Consolas" w:hAnsi="Consolas" w:eastAsia="Microsoft YaHei"/>
          <w:b w:val="0"/>
          <w:sz w:val="21"/>
        </w:rPr>
        <w:t>懒加载 + 自动保存，对外提供 `get/set` 接口：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class ConfigManager: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__init__(self, config_path=None):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self.config_path = config_path or PathManager.get_config_file()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self._config = None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@property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config(self):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if self._config is None: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self._config = self._load_config()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self._config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get(self, key, default=None):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self.config.get(key, default)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set(self, key, value):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if self._config is not None: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self._config[key] = value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self.save_config()</w:t>
      </w:r>
    </w:p>
    <w:p>
      <w:r>
        <w:rPr>
          <w:rFonts w:ascii="Consolas" w:hAnsi="Consolas" w:eastAsia="Microsoft YaHei"/>
          <w:b/>
          <w:color w:val="666666"/>
          <w:sz w:val="26"/>
        </w:rPr>
        <w:t>2.7 文件操作类</w:t>
      </w:r>
    </w:p>
    <w:p>
      <w:r>
        <w:rPr>
          <w:rFonts w:ascii="Consolas" w:hAnsi="Consolas" w:eastAsia="Microsoft YaHei"/>
          <w:b w:val="0"/>
          <w:sz w:val="21"/>
        </w:rPr>
        <w:t>统一文件读写，内建异常上下文：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class FileManager: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read_json(file_path):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with ExceptionContext(f"FileManager.read_json({file_path})", default=None):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with open(file_path, 'r', encoding='utf-8') as f: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return json.load(f)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write_json(file_path, data, indent=2):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with ExceptionContext(f"FileManager.write_json({file_path})", default=False):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os.makedirs(os.path.dirname(file_path), exist_ok=True)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with open(file_path, 'w', encoding='utf-8') as f: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json.dump(data, f, ensure_ascii=False, indent=indent)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return True</w:t>
      </w:r>
    </w:p>
    <w:p>
      <w:r>
        <w:rPr>
          <w:rFonts w:ascii="Consolas" w:hAnsi="Consolas" w:eastAsia="Microsoft YaHei"/>
          <w:b/>
          <w:color w:val="666666"/>
          <w:sz w:val="26"/>
        </w:rPr>
        <w:t>2.8 Flask API 路由规范</w:t>
      </w:r>
    </w:p>
    <w:p>
      <w:r>
        <w:rPr>
          <w:rFonts w:ascii="Consolas" w:hAnsi="Consolas" w:eastAsia="Microsoft YaHei"/>
          <w:b w:val="0"/>
          <w:sz w:val="21"/>
        </w:rPr>
        <w:t>#### 路由命名</w:t>
      </w:r>
    </w:p>
    <w:p>
      <w:r>
        <w:rPr>
          <w:rFonts w:ascii="Consolas" w:hAnsi="Consolas" w:eastAsia="Microsoft YaHei"/>
          <w:b w:val="0"/>
          <w:sz w:val="21"/>
        </w:rPr>
        <w:t>| 类型 | 前缀 | 示例 |</w:t>
      </w:r>
    </w:p>
    <w:p>
      <w:r>
        <w:rPr>
          <w:rFonts w:ascii="Consolas" w:hAnsi="Consolas" w:eastAsia="Microsoft YaHei"/>
          <w:b w:val="0"/>
          <w:sz w:val="21"/>
        </w:rPr>
        <w:t>|------|------|------|</w:t>
      </w:r>
    </w:p>
    <w:p>
      <w:r>
        <w:rPr>
          <w:rFonts w:ascii="Consolas" w:hAnsi="Consolas" w:eastAsia="Microsoft YaHei"/>
          <w:b w:val="0"/>
          <w:sz w:val="21"/>
        </w:rPr>
        <w:t>| 页面 | `/` | `@app.route('/')` |</w:t>
      </w:r>
    </w:p>
    <w:p>
      <w:r>
        <w:rPr>
          <w:rFonts w:ascii="Consolas" w:hAnsi="Consolas" w:eastAsia="Microsoft YaHei"/>
          <w:b w:val="0"/>
          <w:sz w:val="21"/>
        </w:rPr>
        <w:t>| 静态资源 | `/dist/&lt;path:filename&gt;` | `@app.route('/dist/&lt;path:filename&gt;')` |</w:t>
      </w:r>
    </w:p>
    <w:p>
      <w:r>
        <w:rPr>
          <w:rFonts w:ascii="Consolas" w:hAnsi="Consolas" w:eastAsia="Microsoft YaHei"/>
          <w:b w:val="0"/>
          <w:sz w:val="21"/>
        </w:rPr>
        <w:t>| 命令执行 | `/run`, `/kill` | `@app.route('/run', methods=['POST'])` |</w:t>
      </w:r>
    </w:p>
    <w:p>
      <w:r>
        <w:rPr>
          <w:rFonts w:ascii="Consolas" w:hAnsi="Consolas" w:eastAsia="Microsoft YaHei"/>
          <w:b w:val="0"/>
          <w:sz w:val="21"/>
        </w:rPr>
        <w:t>| 数据 API | `/api/&lt;模块&gt;/&lt;操作&gt;` | `@app.route('/api/sku/compare')` |</w:t>
      </w:r>
    </w:p>
    <w:p>
      <w:r>
        <w:rPr>
          <w:rFonts w:ascii="Consolas" w:hAnsi="Consolas" w:eastAsia="Microsoft YaHei"/>
          <w:b w:val="0"/>
          <w:sz w:val="21"/>
        </w:rPr>
        <w:t>| 兜底路由 | `/&lt;path:invalid_path&gt;` | `@app.route('/&lt;path:invalid_path&gt;')` |</w:t>
      </w:r>
    </w:p>
    <w:p>
      <w:r>
        <w:rPr>
          <w:rFonts w:ascii="Consolas" w:hAnsi="Consolas" w:eastAsia="Microsoft YaHei"/>
          <w:b w:val="0"/>
          <w:sz w:val="21"/>
        </w:rPr>
        <w:t>#### 响应格式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成功响应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return jsonify({'success': True, 'data': result})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错误响应（带 HTTP 状态码）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return jsonify({'error': '描述信息'}), 404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return jsonify({'error': str(e), 'detail': traceback.format_exc()}), 500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敏感字段脱敏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if config['smtp_password']: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config['smtp_password'] = '******'</w:t>
      </w:r>
    </w:p>
    <w:p>
      <w:r>
        <w:rPr>
          <w:rFonts w:ascii="Consolas" w:hAnsi="Consolas" w:eastAsia="Microsoft YaHei"/>
          <w:b w:val="0"/>
          <w:sz w:val="21"/>
        </w:rPr>
        <w:t>#### 静态资源服务（含 gzip）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@app.route('/dist/&lt;path:filename&gt;')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def dist_files(filename):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file_path = os.path.join(PROJECT_DIR, 'dist', filename)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if not os.path.isfile(file_path):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"File not found", 404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mimetype_map =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'.js': 'application/javascript',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'.css': 'text/css',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'.html': 'text/html',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'.json': 'application/json',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'.svg': 'image/svg+xml',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'.woff2': 'font/woff2',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ext = os.path.splitext(filename)[1].lower()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mimetype = mimetype_map.get(ext, 'application/octet-stream')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accept_encoding = request.headers.get('Accept-Encoding', '')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if 'gzip' in accept_encoding.lower() and ext in ['.js', '.css', '.html', '.json', '.svg']: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with open(file_path, 'rb') as f: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content = f.read()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gzip_content = gzip.compress(content, compresslevel=6)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response = Response(gzip_content, mimetype=mimetype)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response.headers['Content-Encoding'] = 'gzip'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response.headers['Cache-Control'] = 'public, max-age=86400'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response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response = send_file(file_path, mimetype=mimetype)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response.headers['Cache-Control'] = 'public, max-age=86400'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return response</w:t>
      </w:r>
    </w:p>
    <w:p>
      <w:r>
        <w:rPr>
          <w:rFonts w:ascii="Consolas" w:hAnsi="Consolas" w:eastAsia="Microsoft YaHei"/>
          <w:b/>
          <w:color w:val="666666"/>
          <w:sz w:val="26"/>
        </w:rPr>
        <w:t>2.9 版本号管理</w:t>
      </w:r>
    </w:p>
    <w:p>
      <w:r>
        <w:rPr>
          <w:rFonts w:ascii="Consolas" w:hAnsi="Consolas" w:eastAsia="Microsoft YaHei"/>
          <w:b w:val="0"/>
          <w:sz w:val="21"/>
        </w:rPr>
        <w:t>版本号唯一来源为 `README.md`，程序自动解析：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def get_version_from_readme():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try: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readme_path = os.path.join(PROJECT_DIR, 'README.md')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with open(readme_path, 'r', encoding='utf-8') as f: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content = f.read()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match = re.search(r'###\s+v(\d+\.\d+\.\d+)', content)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match.group(1) if match else '0.0.0'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except: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'0.0.0'</w:t>
      </w:r>
    </w:p>
    <w:p>
      <w:r>
        <w:rPr>
          <w:rFonts w:ascii="Consolas" w:hAnsi="Consolas" w:eastAsia="Microsoft YaHei"/>
          <w:b w:val="0"/>
          <w:sz w:val="21"/>
        </w:rPr>
        <w:t>README 中的格式：`### v3.6.0 (2026-06-11)`</w:t>
      </w:r>
    </w:p>
    <w:p>
      <w:r>
        <w:rPr>
          <w:rFonts w:ascii="Consolas" w:hAnsi="Consolas" w:eastAsia="Microsoft YaHei"/>
          <w:b/>
          <w:color w:val="666666"/>
          <w:sz w:val="26"/>
        </w:rPr>
        <w:t>2.11 更新日志 API</w:t>
      </w:r>
    </w:p>
    <w:p>
      <w:r>
        <w:rPr>
          <w:rFonts w:ascii="Consolas" w:hAnsi="Consolas" w:eastAsia="Microsoft YaHei"/>
          <w:b w:val="0"/>
          <w:sz w:val="21"/>
        </w:rPr>
        <w:t>`/api/changelog` 接口解析 README "最新更新"章节，返回结构化 JSON，支持子条目：</w:t>
      </w:r>
    </w:p>
    <w:p>
      <w:r>
        <w:rPr>
          <w:rFonts w:ascii="Consolas" w:hAnsi="Consolas" w:eastAsia="Microsoft YaHei"/>
          <w:b w:val="0"/>
          <w:sz w:val="21"/>
        </w:rPr>
        <w:t>**README 格式**：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### v3.6.0 (2026-06-11)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- **分类标题**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- 子条目1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- 子条目2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- **另一个分类**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- 子条目3</w:t>
      </w:r>
    </w:p>
    <w:p>
      <w:r>
        <w:rPr>
          <w:rFonts w:ascii="Consolas" w:hAnsi="Consolas" w:eastAsia="Microsoft YaHei"/>
          <w:b w:val="0"/>
          <w:sz w:val="21"/>
        </w:rPr>
        <w:t>**API 返回结构**：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"success": true,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"changelog": [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"version": "3.6.0",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"date": "2026-06-11",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"items": [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"title": "分类标题",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"desc": "",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"sub_items": ["子条目1", "子条目2"]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},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"title": "另一个分类",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"desc": "",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"sub_items": ["子条目3"]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]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]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</w:t>
      </w:r>
    </w:p>
    <w:p>
      <w:r>
        <w:rPr>
          <w:rFonts w:ascii="Consolas" w:hAnsi="Consolas" w:eastAsia="Microsoft YaHei"/>
          <w:b w:val="0"/>
          <w:sz w:val="21"/>
        </w:rPr>
        <w:t>**解析规则**：</w:t>
      </w:r>
    </w:p>
    <w:p>
      <w:r>
        <w:rPr>
          <w:rFonts w:ascii="Consolas" w:hAnsi="Consolas" w:eastAsia="Microsoft YaHei"/>
          <w:b w:val="0"/>
          <w:sz w:val="21"/>
        </w:rPr>
        <w:t>- `## 最新更新` 标记章节开始</w:t>
      </w:r>
    </w:p>
    <w:p>
      <w:r>
        <w:rPr>
          <w:rFonts w:ascii="Consolas" w:hAnsi="Consolas" w:eastAsia="Microsoft YaHei"/>
          <w:b w:val="0"/>
          <w:sz w:val="21"/>
        </w:rPr>
        <w:t>- `### v版本号 (日期)` 标记版本边界</w:t>
      </w:r>
    </w:p>
    <w:p>
      <w:r>
        <w:rPr>
          <w:rFonts w:ascii="Consolas" w:hAnsi="Consolas" w:eastAsia="Microsoft YaHei"/>
          <w:b w:val="0"/>
          <w:sz w:val="21"/>
        </w:rPr>
        <w:t>- `- **标题**` 匹配顶层条目（支持可选的 ` - 描述` 后缀）</w:t>
      </w:r>
    </w:p>
    <w:p>
      <w:r>
        <w:rPr>
          <w:rFonts w:ascii="Consolas" w:hAnsi="Consolas" w:eastAsia="Microsoft YaHei"/>
          <w:b w:val="0"/>
          <w:sz w:val="21"/>
        </w:rPr>
        <w:t>- 缩进的 `- 子条目` 匹配子条目（行首有2+空格或制表符）</w:t>
      </w:r>
    </w:p>
    <w:p>
      <w:r>
        <w:rPr>
          <w:rFonts w:ascii="Consolas" w:hAnsi="Consolas" w:eastAsia="Microsoft YaHei"/>
          <w:b w:val="0"/>
          <w:sz w:val="21"/>
        </w:rPr>
        <w:t>- 遇到下一个 `## ` 标题或文件结束则停止解析</w:t>
      </w:r>
    </w:p>
    <w:p>
      <w:r>
        <w:rPr>
          <w:rFonts w:ascii="Consolas" w:hAnsi="Consolas" w:eastAsia="Microsoft YaHei"/>
          <w:b/>
          <w:color w:val="666666"/>
          <w:sz w:val="26"/>
        </w:rPr>
        <w:t>2.10 日志输出规范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控制台 + 文件双输出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def log_print(*args, **kwargs):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msg = ' '.join(str(a) for a in args)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print(msg, **kwargs)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if web_log_file: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safe_execute_func(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lambda: open(web_log_file, 'a', encoding='utf-8').write(msg + '\n'),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context='log_print'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日志前缀规范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[Tunnel]  - 隧道相关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[Email]   - 邮件相关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[*]       - 进度提示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[OK]      - 操作成功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[WARNING] - 警告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ERROR:    - 错误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print(f"[Tunnel] 隧道启动成功: {url}")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print(f"[Email] 正在发送邮件通知...")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print(f"[*] 清理临时文件...")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print(f"[OK] config.json 已创建")</w:t>
      </w:r>
    </w:p>
    <w:p>
      <w:pPr>
        <w:spacing w:before="120" w:after="120"/>
      </w:pPr>
    </w:p>
    <w:p>
      <w:r>
        <w:rPr>
          <w:rFonts w:ascii="Consolas" w:hAnsi="Consolas" w:eastAsia="Microsoft YaHei"/>
          <w:b/>
          <w:color w:val="333333"/>
          <w:sz w:val="30"/>
        </w:rPr>
        <w:t>三、前端规范</w:t>
      </w:r>
    </w:p>
    <w:p>
      <w:r>
        <w:rPr>
          <w:rFonts w:ascii="Consolas" w:hAnsi="Consolas" w:eastAsia="Microsoft YaHei"/>
          <w:b/>
          <w:color w:val="666666"/>
          <w:sz w:val="26"/>
        </w:rPr>
        <w:t>3.1 技术栈</w:t>
      </w:r>
    </w:p>
    <w:p>
      <w:r>
        <w:rPr>
          <w:rFonts w:ascii="Consolas" w:hAnsi="Consolas" w:eastAsia="Microsoft YaHei"/>
          <w:b w:val="0"/>
          <w:sz w:val="21"/>
        </w:rPr>
        <w:t>- **UI 框架**：Bootstrap 4.6.2</w:t>
      </w:r>
    </w:p>
    <w:p>
      <w:r>
        <w:rPr>
          <w:rFonts w:ascii="Consolas" w:hAnsi="Consolas" w:eastAsia="Microsoft YaHei"/>
          <w:b w:val="0"/>
          <w:sz w:val="21"/>
        </w:rPr>
        <w:t>- **图标**：Font Awesome 4.7.0</w:t>
      </w:r>
    </w:p>
    <w:p>
      <w:r>
        <w:rPr>
          <w:rFonts w:ascii="Consolas" w:hAnsi="Consolas" w:eastAsia="Microsoft YaHei"/>
          <w:b w:val="0"/>
          <w:sz w:val="21"/>
        </w:rPr>
        <w:t>- **JS**：原生 JavaScript（无框架）</w:t>
      </w:r>
    </w:p>
    <w:p>
      <w:r>
        <w:rPr>
          <w:rFonts w:ascii="Consolas" w:hAnsi="Consolas" w:eastAsia="Microsoft YaHei"/>
          <w:b w:val="0"/>
          <w:sz w:val="21"/>
        </w:rPr>
        <w:t>- **HTTP**：原生 `fetch` API</w:t>
      </w:r>
    </w:p>
    <w:p>
      <w:r>
        <w:rPr>
          <w:rFonts w:ascii="Consolas" w:hAnsi="Consolas" w:eastAsia="Microsoft YaHei"/>
          <w:b w:val="0"/>
          <w:sz w:val="21"/>
        </w:rPr>
        <w:t>- **字体**：系统字体栈</w:t>
      </w:r>
    </w:p>
    <w:p>
      <w:r>
        <w:rPr>
          <w:rFonts w:ascii="Consolas" w:hAnsi="Consolas" w:eastAsia="Microsoft YaHei"/>
          <w:b/>
          <w:color w:val="666666"/>
          <w:sz w:val="26"/>
        </w:rPr>
        <w:t>3.2 API 调用模式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// GET 请求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fetch('/api/products?t=' + Date.now())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.then(response =&gt; response.json())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.then(data =&gt;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if (data.error)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showToast('加载失败: ' + data.error, 'error');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return;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// 处理数据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});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// POST 请求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fetch('/api/sku/compare/txt',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method: 'POST',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headers: { 'Content-Type': 'application/json' },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body: JSON.stringify({ stock_numbers: inputText })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.then(response =&gt; response.json())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.then(data =&gt; { ... });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// async/await 模式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async function loadServerInfo()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try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const response = await fetch('/api/server/info');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const data = await response.json();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if (data.success)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// 处理数据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} catch (error)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console.error('加载失败:', error);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</w:t>
      </w:r>
    </w:p>
    <w:p>
      <w:r>
        <w:rPr>
          <w:rFonts w:ascii="Consolas" w:hAnsi="Consolas" w:eastAsia="Microsoft YaHei"/>
          <w:b/>
          <w:color w:val="666666"/>
          <w:sz w:val="26"/>
        </w:rPr>
        <w:t>3.3 Toast 提示（替代 alert）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function showToast(message)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const existing = document.getElementById('copy-toast');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if (existing) existing.remove();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const toast = document.createElement('div');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toast.id = 'copy-toast';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toast.style.cssText = 'position:fixed;top:20px;left:50%;transform:translateX(-50%);'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+ 'background:#28a745;color:#fff;padding:10px 20px;border-radius:5px;'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+ 'z-index:9999;font-size:14px;';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toast.innerHTML = '&lt;i class="fa fa-check"&gt;&lt;/i&gt; ' + message;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document.body.appendChild(toast);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setTimeout(() =&gt; toast.remove(), 2000);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</w:t>
      </w:r>
    </w:p>
    <w:p>
      <w:r>
        <w:rPr>
          <w:rFonts w:ascii="Consolas" w:hAnsi="Consolas" w:eastAsia="Microsoft YaHei"/>
          <w:b/>
          <w:color w:val="666666"/>
          <w:sz w:val="26"/>
        </w:rPr>
        <w:t>3.4 响应式设计规范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/* 5 个断点 */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@media (max-width: 575.98px)  { /* 超小屏手机 */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@media (max-width: 767.98px)  { /* 小屏平板 */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@media (max-width: 991.98px)  { /* 平板/笔记本 */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@media (max-width: 1199.98px) { /* 大屏 */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@media (min-width: 1200px)    { /* 超大屏 */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/* 移动端关键规范 */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/* 1. 触摸友好按钮最小高度 44px（Apple HIG） */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.btn { min-height: 44px;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/* 2. 输入框字体 16px（防止 iOS 自动缩放） */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input, textarea, select { font-size: 16px;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/* 3. 导航栏固定顶部 z-index: 9999 */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.navbar { position: fixed; z-index: 9999;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/* 4. body 顶部留白 56px（导航栏高度） */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body { padding-top: 56px; }</w:t>
      </w:r>
    </w:p>
    <w:p>
      <w:r>
        <w:rPr>
          <w:rFonts w:ascii="Consolas" w:hAnsi="Consolas" w:eastAsia="Microsoft YaHei"/>
          <w:b/>
          <w:color w:val="666666"/>
          <w:sz w:val="26"/>
        </w:rPr>
        <w:t>3.4.1 功能按钮统一样式规范</w:t>
      </w:r>
    </w:p>
    <w:p>
      <w:r>
        <w:rPr>
          <w:rFonts w:ascii="Consolas" w:hAnsi="Consolas" w:eastAsia="Microsoft YaHei"/>
          <w:b w:val="0"/>
          <w:sz w:val="21"/>
        </w:rPr>
        <w:t>所有 `.func-btn` 按钮必须大小一致、文字完整显示、内容居中：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/* 桌面端 */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.func-btn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width: 12.5rem;          /* 固定宽度，不用 min-width */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height: 3rem;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line-height: 2rem;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font-size: 14px;         /* 统一字号 */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text-align: center;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display: inline-flex;    /* flex 居中 */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align-items: center;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justify-content: center;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.func-btn span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display: flex;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align-items: center;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justify-content: center;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gap: 4px;                /* 图标与文字间距统一 */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/* 移动端 &lt;576px */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@media (max-width: 575.98px)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.func-btn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width: 10rem;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height: 2.75rem;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line-height: 1.75rem;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font-size: 13px;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</w:t>
      </w:r>
    </w:p>
    <w:p>
      <w:r>
        <w:rPr>
          <w:rFonts w:ascii="Consolas" w:hAnsi="Consolas" w:eastAsia="Microsoft YaHei"/>
          <w:b w:val="0"/>
          <w:sz w:val="21"/>
        </w:rPr>
        <w:t>**关键规则**：</w:t>
      </w:r>
    </w:p>
    <w:p>
      <w:r>
        <w:rPr>
          <w:rFonts w:ascii="Consolas" w:hAnsi="Consolas" w:eastAsia="Microsoft YaHei"/>
          <w:b w:val="0"/>
          <w:sz w:val="21"/>
        </w:rPr>
        <w:t>- 使用固定 `width` 而非 `min-width`，确保所有按钮等宽</w:t>
      </w:r>
    </w:p>
    <w:p>
      <w:r>
        <w:rPr>
          <w:rFonts w:ascii="Consolas" w:hAnsi="Consolas" w:eastAsia="Microsoft YaHei"/>
          <w:b w:val="0"/>
          <w:sz w:val="21"/>
        </w:rPr>
        <w:t>- 禁止 `text-overflow: ellipsis`，按钮文字必须完整显示</w:t>
      </w:r>
    </w:p>
    <w:p>
      <w:r>
        <w:rPr>
          <w:rFonts w:ascii="Consolas" w:hAnsi="Consolas" w:eastAsia="Microsoft YaHei"/>
          <w:b w:val="0"/>
          <w:sz w:val="21"/>
        </w:rPr>
        <w:t>- 使用 `inline-flex` + `align-items/justify-content: center` 居中</w:t>
      </w:r>
    </w:p>
    <w:p>
      <w:r>
        <w:rPr>
          <w:rFonts w:ascii="Consolas" w:hAnsi="Consolas" w:eastAsia="Microsoft YaHei"/>
          <w:b w:val="0"/>
          <w:sz w:val="21"/>
        </w:rPr>
        <w:t>- 统一 `font-size` 确保文字大小一致</w:t>
      </w:r>
    </w:p>
    <w:p>
      <w:r>
        <w:rPr>
          <w:rFonts w:ascii="Consolas" w:hAnsi="Consolas" w:eastAsia="Microsoft YaHei"/>
          <w:b w:val="0"/>
          <w:sz w:val="21"/>
        </w:rPr>
        <w:t>- 宽度需容纳最长按钮文字（如"3. Excel与JSON对比"）</w:t>
      </w:r>
    </w:p>
    <w:p>
      <w:r>
        <w:rPr>
          <w:rFonts w:ascii="Consolas" w:hAnsi="Consolas" w:eastAsia="Microsoft YaHei"/>
          <w:b/>
          <w:color w:val="666666"/>
          <w:sz w:val="26"/>
        </w:rPr>
        <w:t>3.5 iframe 懒加载模式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&lt;div id="weather-iframe-wrapper" style="position: relative; width: 100%; min-height: 200px;"&gt;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&lt;!-- 加载占位 --&gt;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&lt;div id="weather-loading" style="position: absolute; top: 0; left: 0; width: 100%; height: 100%;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display: flex; justify-content: center; align-items: center; z-index: 1;"&gt;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&lt;i class="fa fa-cloud-download fa-spin"&gt;&lt;/i&gt; 正在加载...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&lt;/div&gt;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&lt;!-- iframe 用 data-src 延迟加载 --&gt;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&lt;iframe data-src="/dist/index.html"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style="width: 100%; border: none; opacity: 0;"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onload="this.style.opacity='1';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     document.getElementById('weather-loading').style.display='none';"&gt;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&lt;/iframe&gt;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&lt;/div&gt;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&lt;script&gt;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// 页面加载后激活 iframe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document.addEventListener('DOMContentLoaded', function()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document.querySelectorAll('iframe[data-src]').forEach(iframe =&gt;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iframe.src = iframe.dataset.src;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});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&lt;/script&gt;</w:t>
      </w:r>
    </w:p>
    <w:p>
      <w:r>
        <w:rPr>
          <w:rFonts w:ascii="Consolas" w:hAnsi="Consolas" w:eastAsia="Microsoft YaHei"/>
          <w:b/>
          <w:color w:val="666666"/>
          <w:sz w:val="26"/>
        </w:rPr>
        <w:t>3.6 全局定时器管理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let pollingInterval = null;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let tunnelPollInterval = null;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function clearAllPollingIntervals()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if (pollingInterval) { clearInterval(pollingInterval); pollingInterval = null;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if (tunnelPollInterval) { clearInterval(tunnelPollInterval); tunnelPollInterval = null;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</w:t>
      </w:r>
    </w:p>
    <w:p>
      <w:r>
        <w:rPr>
          <w:rFonts w:ascii="Consolas" w:hAnsi="Consolas" w:eastAsia="Microsoft YaHei"/>
          <w:b/>
          <w:color w:val="666666"/>
          <w:sz w:val="26"/>
        </w:rPr>
        <w:t>3.7 HTML 标签闭合规范</w:t>
      </w:r>
    </w:p>
    <w:p>
      <w:r>
        <w:rPr>
          <w:rFonts w:ascii="Consolas" w:hAnsi="Consolas" w:eastAsia="Microsoft YaHei"/>
          <w:b w:val="0"/>
          <w:sz w:val="21"/>
        </w:rPr>
        <w:t>- **自闭合标签**：`&lt;br&gt;`, `&lt;hr&gt;`, `&lt;img&gt;`, `&lt;input&gt;`, `&lt;meta&gt;`, `&lt;link&gt;` 无需 `/&gt;`</w:t>
      </w:r>
    </w:p>
    <w:p>
      <w:r>
        <w:rPr>
          <w:rFonts w:ascii="Consolas" w:hAnsi="Consolas" w:eastAsia="Microsoft YaHei"/>
          <w:b w:val="0"/>
          <w:sz w:val="21"/>
        </w:rPr>
        <w:t>- **行内代码**：`&lt;code&gt;` 必须成对闭合，禁止嵌套多余的 `&lt;/code&gt;`</w:t>
      </w:r>
    </w:p>
    <w:p>
      <w:r>
        <w:rPr>
          <w:rFonts w:ascii="Consolas" w:hAnsi="Consolas" w:eastAsia="Microsoft YaHei"/>
          <w:b w:val="0"/>
          <w:sz w:val="21"/>
        </w:rPr>
        <w:t>- **模板字符串中的 HTML**：innerHTML 赋值时，所有标签必须正确闭合</w:t>
      </w:r>
    </w:p>
    <w:p>
      <w:r>
        <w:rPr>
          <w:rFonts w:ascii="Consolas" w:hAnsi="Consolas" w:eastAsia="Microsoft YaHei"/>
          <w:b w:val="0"/>
          <w:sz w:val="21"/>
        </w:rPr>
        <w:t>**错误示例**：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&lt;li&gt;默认使用 &lt;code&gt;hostc&lt;/code&gt; 隧道服务&lt;/code&gt;&lt;/li&gt;</w:t>
      </w:r>
    </w:p>
    <w:p>
      <w:r>
        <w:rPr>
          <w:rFonts w:ascii="Consolas" w:hAnsi="Consolas" w:eastAsia="Microsoft YaHei"/>
          <w:b w:val="0"/>
          <w:sz w:val="21"/>
        </w:rPr>
        <w:t>**正确示例**：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&lt;li&gt;默认使用 &lt;code&gt;hostc&lt;/code&gt; 隧道服务&lt;/li&gt;</w:t>
      </w:r>
    </w:p>
    <w:p>
      <w:r>
        <w:rPr>
          <w:rFonts w:ascii="Consolas" w:hAnsi="Consolas" w:eastAsia="Microsoft YaHei"/>
          <w:b/>
          <w:color w:val="666666"/>
          <w:sz w:val="26"/>
        </w:rPr>
        <w:t>3.7.1 JavaScript 括号闭合规范</w:t>
      </w:r>
    </w:p>
    <w:p>
      <w:r>
        <w:rPr>
          <w:rFonts w:ascii="Consolas" w:hAnsi="Consolas" w:eastAsia="Microsoft YaHei"/>
          <w:b w:val="0"/>
          <w:sz w:val="21"/>
        </w:rPr>
        <w:t>修改代码时必须确保所有花括号 `{}` 和圆括号 `()` 成对闭合。`DOMContentLoaded` 回调闭合错误会导致整个脚本解析失败，所有功能不可用。</w:t>
      </w:r>
    </w:p>
    <w:p>
      <w:r>
        <w:rPr>
          <w:rFonts w:ascii="Consolas" w:hAnsi="Consolas" w:eastAsia="Microsoft YaHei"/>
          <w:b w:val="0"/>
          <w:sz w:val="21"/>
        </w:rPr>
        <w:t>**验证方法**：用 `new Function(code)` 检查脚本语法是否合法。</w:t>
      </w:r>
    </w:p>
    <w:p>
      <w:r>
        <w:rPr>
          <w:rFonts w:ascii="Consolas" w:hAnsi="Consolas" w:eastAsia="Microsoft YaHei"/>
          <w:b w:val="0"/>
          <w:sz w:val="21"/>
        </w:rPr>
        <w:t>**典型结构**：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document.addEventListener('DOMContentLoaded', function() {   // 第1层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// ... 所有初始化代码 ...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document.querySelectorAll('.btn-sku-api').forEach(function(btn) {  // 第2层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btn.onclick = function() {  // 第3层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if (apiUrl) {  // 第4层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// ...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}  // 闭合 if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};  // 闭合 onclick ← 这3行必须保留！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});  // 闭合 forEach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});  // 闭合 DOMContentLoaded</w:t>
      </w:r>
    </w:p>
    <w:p>
      <w:r>
        <w:rPr>
          <w:rFonts w:ascii="Consolas" w:hAnsi="Consolas" w:eastAsia="Microsoft YaHei"/>
          <w:b w:val="0"/>
          <w:sz w:val="21"/>
        </w:rPr>
        <w:t>**v3.7.3 修复的 Bug**：v3.7.1 中 `onclick` 和 `forEach` 的闭合行被误删，导致 `DOMContentLoaded` 回调未闭合，整个页面功能失效。</w:t>
      </w:r>
    </w:p>
    <w:p>
      <w:r>
        <w:rPr>
          <w:rFonts w:ascii="Consolas" w:hAnsi="Consolas" w:eastAsia="Microsoft YaHei"/>
          <w:b/>
          <w:color w:val="666666"/>
          <w:sz w:val="26"/>
        </w:rPr>
        <w:t>3.8 更新日志 API 规范</w:t>
      </w:r>
    </w:p>
    <w:p>
      <w:r>
        <w:rPr>
          <w:rFonts w:ascii="Consolas" w:hAnsi="Consolas" w:eastAsia="Microsoft YaHei"/>
          <w:b w:val="0"/>
          <w:sz w:val="21"/>
        </w:rPr>
        <w:t>`/api/changelog` 接口解析 README "最新更新"章节，返回结构化 JSON，支持子条目：</w:t>
      </w:r>
    </w:p>
    <w:p>
      <w:r>
        <w:rPr>
          <w:rFonts w:ascii="Consolas" w:hAnsi="Consolas" w:eastAsia="Microsoft YaHei"/>
          <w:b w:val="0"/>
          <w:sz w:val="21"/>
        </w:rPr>
        <w:t>**README 格式**：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### v3.6.0 (2026-06-11)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- **分类标题**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- 子条目1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- 子条目2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- **另一个分类**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- 子条目3</w:t>
      </w:r>
    </w:p>
    <w:p>
      <w:r>
        <w:rPr>
          <w:rFonts w:ascii="Consolas" w:hAnsi="Consolas" w:eastAsia="Microsoft YaHei"/>
          <w:b w:val="0"/>
          <w:sz w:val="21"/>
        </w:rPr>
        <w:t>**API 返回结构**：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"success": true,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"changelog": [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"version": "3.6.0",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"date": "2026-06-11",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"items": [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"title": "分类标题",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"desc": "",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"sub_items": ["子条目1", "子条目2"]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},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"title": "另一个分类",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"desc": "",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"sub_items": ["子条目3"]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]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]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</w:t>
      </w:r>
    </w:p>
    <w:p>
      <w:r>
        <w:rPr>
          <w:rFonts w:ascii="Consolas" w:hAnsi="Consolas" w:eastAsia="Microsoft YaHei"/>
          <w:b w:val="0"/>
          <w:sz w:val="21"/>
        </w:rPr>
        <w:t>**解析规则**：</w:t>
      </w:r>
    </w:p>
    <w:p>
      <w:r>
        <w:rPr>
          <w:rFonts w:ascii="Consolas" w:hAnsi="Consolas" w:eastAsia="Microsoft YaHei"/>
          <w:b w:val="0"/>
          <w:sz w:val="21"/>
        </w:rPr>
        <w:t>- `## 最新更新` 标记章节开始</w:t>
      </w:r>
    </w:p>
    <w:p>
      <w:r>
        <w:rPr>
          <w:rFonts w:ascii="Consolas" w:hAnsi="Consolas" w:eastAsia="Microsoft YaHei"/>
          <w:b w:val="0"/>
          <w:sz w:val="21"/>
        </w:rPr>
        <w:t>- `### v版本号 (日期)` 标记版本边界</w:t>
      </w:r>
    </w:p>
    <w:p>
      <w:r>
        <w:rPr>
          <w:rFonts w:ascii="Consolas" w:hAnsi="Consolas" w:eastAsia="Microsoft YaHei"/>
          <w:b w:val="0"/>
          <w:sz w:val="21"/>
        </w:rPr>
        <w:t>- `- **标题**` 匹配顶层条目（支持可选的 ` - 描述` 后缀）</w:t>
      </w:r>
    </w:p>
    <w:p>
      <w:r>
        <w:rPr>
          <w:rFonts w:ascii="Consolas" w:hAnsi="Consolas" w:eastAsia="Microsoft YaHei"/>
          <w:b w:val="0"/>
          <w:sz w:val="21"/>
        </w:rPr>
        <w:t>- 缩进的 `- 子条目` 匹配子条目（行首有2+空格或制表符）</w:t>
      </w:r>
    </w:p>
    <w:p>
      <w:r>
        <w:rPr>
          <w:rFonts w:ascii="Consolas" w:hAnsi="Consolas" w:eastAsia="Microsoft YaHei"/>
          <w:b w:val="0"/>
          <w:sz w:val="21"/>
        </w:rPr>
        <w:t>- 遇到下一个 `## ` 标题或文件结束则停止解析</w:t>
      </w:r>
    </w:p>
    <w:p>
      <w:r>
        <w:rPr>
          <w:rFonts w:ascii="Consolas" w:hAnsi="Consolas" w:eastAsia="Microsoft YaHei"/>
          <w:b w:val="0"/>
          <w:sz w:val="21"/>
        </w:rPr>
        <w:t>- 前端"最新更新"区域仅展示最新版本的完整更新详情</w:t>
      </w:r>
    </w:p>
    <w:p>
      <w:r>
        <w:rPr>
          <w:rFonts w:ascii="Consolas" w:hAnsi="Consolas" w:eastAsia="Microsoft YaHei"/>
          <w:b/>
          <w:color w:val="666666"/>
          <w:sz w:val="26"/>
        </w:rPr>
        <w:t>3.9 动态展开行规范</w:t>
      </w:r>
    </w:p>
    <w:p>
      <w:r>
        <w:rPr>
          <w:rFonts w:ascii="Consolas" w:hAnsi="Consolas" w:eastAsia="Microsoft YaHei"/>
          <w:b w:val="0"/>
          <w:sz w:val="21"/>
        </w:rPr>
        <w:t>表格中点击某行展开详情时，必须使用动态 DOM 操作，确保详情展开在被点击行的正下方。</w:t>
      </w:r>
    </w:p>
    <w:p>
      <w:r>
        <w:rPr>
          <w:rFonts w:ascii="Consolas" w:hAnsi="Consolas" w:eastAsia="Microsoft YaHei"/>
          <w:b w:val="0"/>
          <w:sz w:val="21"/>
        </w:rPr>
        <w:t>**核心原则**：</w:t>
      </w:r>
    </w:p>
    <w:p>
      <w:r>
        <w:rPr>
          <w:rFonts w:ascii="Consolas" w:hAnsi="Consolas" w:eastAsia="Microsoft YaHei"/>
          <w:b w:val="0"/>
          <w:sz w:val="21"/>
        </w:rPr>
        <w:t>- **禁止预创建 detail-row**：不在模板中为每个日期预创建展开行（避免同日期多项目行产生重复ID）</w:t>
      </w:r>
    </w:p>
    <w:p>
      <w:r>
        <w:rPr>
          <w:rFonts w:ascii="Consolas" w:hAnsi="Consolas" w:eastAsia="Microsoft YaHei"/>
          <w:b w:val="0"/>
          <w:sz w:val="21"/>
        </w:rPr>
        <w:t>- **点击时动态创建**：首次点击时 `document.createElement` 创建 detail-row</w:t>
      </w:r>
    </w:p>
    <w:p>
      <w:r>
        <w:rPr>
          <w:rFonts w:ascii="Consolas" w:hAnsi="Consolas" w:eastAsia="Microsoft YaHei"/>
          <w:b w:val="0"/>
          <w:sz w:val="21"/>
        </w:rPr>
        <w:t>- **`rowElement.after()` 定位**：将 detail-row 插入到被点击行的正下方</w:t>
      </w:r>
    </w:p>
    <w:p>
      <w:r>
        <w:rPr>
          <w:rFonts w:ascii="Consolas" w:hAnsi="Consolas" w:eastAsia="Microsoft YaHei"/>
          <w:b w:val="0"/>
          <w:sz w:val="21"/>
        </w:rPr>
        <w:t>- **class 替代 ID 选择图标**：同日期多行使用 `querySelectorAll('.detail-toggle-icon')` 统一切换图标</w:t>
      </w:r>
    </w:p>
    <w:p>
      <w:r>
        <w:rPr>
          <w:rFonts w:ascii="Consolas" w:hAnsi="Consolas" w:eastAsia="Microsoft YaHei"/>
          <w:b w:val="0"/>
          <w:sz w:val="21"/>
        </w:rPr>
        <w:t>**模板代码**（只生成数据行，不预创建 detail-row）：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data.summary.forEach((item, idx) =&gt;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cardHtml += `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&lt;tr class="summary-row" data-date="${item.日期}"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onclick="window.toggleProfitDetail('${item.日期}', this)"&gt;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&lt;td class="action-col"&gt;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&lt;i class="fa fa-plus-circle detail-toggle-icon"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   style="color: #667eea; cursor: pointer;"&gt;&lt;/i&gt;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&lt;/td&gt;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&lt;td&gt;...&lt;/td&gt;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&lt;/tr&gt;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`;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});</w:t>
      </w:r>
    </w:p>
    <w:p>
      <w:r>
        <w:rPr>
          <w:rFonts w:ascii="Consolas" w:hAnsi="Consolas" w:eastAsia="Microsoft YaHei"/>
          <w:b w:val="0"/>
          <w:sz w:val="21"/>
        </w:rPr>
        <w:t>**展开逻辑**（动态创建 + 定位）：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window.toggleProfitDetail = function(dateKey, rowElement)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const dateId = dateKey.replace(/-/g, '');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let detailRow = document.getElementById('detail-row-' + dateId);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let detailContent = document.getElementById('detail-content-' + dateId);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const wasVisible = detailRow &amp;&amp; detailRow.style.display !== 'none';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const allRows = document.querySelectorAll(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'.summary-row[data-date="' + dateKey + '"]'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if (wasVisible)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detailRow.style.display = 'none';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allRows.forEach(function(row)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var icon = row.querySelector('.detail-toggle-icon');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if (icon) icon.className = 'fa fa-plus-circle detail-toggle-icon';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row.style.background = '';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});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} else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if (!detailRow)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detailRow = document.createElement('tr');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detailRow.id = 'detail-row-' + dateId;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detailRow.style.background = '#fafafa';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detailRow.innerHTML = '&lt;td colspan="7" style="padding: 0;"&gt;'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+ '&lt;div id="detail-content-' + dateId + '" 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+ 'style="padding: 10px; max-height: 300px; overflow-y: auto;"&gt;'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+ '&lt;/div&gt;&lt;/td&gt;';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rowElement.after(detailRow);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detailContent = document.getElementById('detail-content-' + dateId);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detailRow.style.display = 'table-row';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allRows.forEach(function(row)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var icon = row.querySelector('.detail-toggle-icon');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if (icon) icon.className = 'fa fa-minus-circle detail-toggle-icon';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row.style.background = '#e6f0ff';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});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// ... 填充 detailContent ...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};</w:t>
      </w:r>
    </w:p>
    <w:p>
      <w:r>
        <w:rPr>
          <w:rFonts w:ascii="Consolas" w:hAnsi="Consolas" w:eastAsia="Microsoft YaHei"/>
          <w:b w:val="0"/>
          <w:sz w:val="21"/>
        </w:rPr>
        <w:t>**聚合级别一致性**：</w:t>
      </w:r>
    </w:p>
    <w:p>
      <w:r>
        <w:rPr>
          <w:rFonts w:ascii="Consolas" w:hAnsi="Consolas" w:eastAsia="Microsoft YaHei"/>
          <w:b w:val="0"/>
          <w:sz w:val="21"/>
        </w:rPr>
        <w:t>- 按天点击 → 显示月度聚合（`dateKey.substring(0, 7)` + ' 月度聚合'）</w:t>
      </w:r>
    </w:p>
    <w:p>
      <w:r>
        <w:rPr>
          <w:rFonts w:ascii="Consolas" w:hAnsi="Consolas" w:eastAsia="Microsoft YaHei"/>
          <w:b w:val="0"/>
          <w:sz w:val="21"/>
        </w:rPr>
        <w:t>- 按月点击 → 显示月度聚合（`dateKey` + ' 月度聚合'，使用 `filteredRecords`）</w:t>
      </w:r>
    </w:p>
    <w:p>
      <w:r>
        <w:rPr>
          <w:rFonts w:ascii="Consolas" w:hAnsi="Consolas" w:eastAsia="Microsoft YaHei"/>
          <w:b w:val="0"/>
          <w:sz w:val="21"/>
        </w:rPr>
        <w:t>- 按年点击 → 显示年度聚合（`dateKey` + ' 年度聚合'，使用 `filteredRecords`）</w:t>
      </w:r>
    </w:p>
    <w:p>
      <w:r>
        <w:rPr>
          <w:rFonts w:ascii="Consolas" w:hAnsi="Consolas" w:eastAsia="Microsoft YaHei"/>
          <w:b w:val="0"/>
          <w:sz w:val="21"/>
        </w:rPr>
        <w:t>- 聚合数据直接使用当前行的 `filteredRecords`，不重新过滤，确保数据一致性</w:t>
      </w:r>
    </w:p>
    <w:p>
      <w:r>
        <w:rPr>
          <w:rFonts w:ascii="Consolas" w:hAnsi="Consolas" w:eastAsia="Microsoft YaHei"/>
          <w:b/>
          <w:color w:val="666666"/>
          <w:sz w:val="26"/>
        </w:rPr>
        <w:t>3.10 ECharts 图表与表格联动规范</w:t>
      </w:r>
    </w:p>
    <w:p>
      <w:r>
        <w:rPr>
          <w:rFonts w:ascii="Consolas" w:hAnsi="Consolas" w:eastAsia="Microsoft YaHei"/>
          <w:b w:val="0"/>
          <w:sz w:val="21"/>
        </w:rPr>
        <w:t>利润趋势图必须与汇总视图按钮联动，禁止独立按钮控制。</w:t>
      </w:r>
    </w:p>
    <w:p>
      <w:r>
        <w:rPr>
          <w:rFonts w:ascii="Consolas" w:hAnsi="Consolas" w:eastAsia="Microsoft YaHei"/>
          <w:b w:val="0"/>
          <w:sz w:val="21"/>
        </w:rPr>
        <w:t>**核心原则**：</w:t>
      </w:r>
    </w:p>
    <w:p>
      <w:r>
        <w:rPr>
          <w:rFonts w:ascii="Consolas" w:hAnsi="Consolas" w:eastAsia="Microsoft YaHei"/>
          <w:b w:val="0"/>
          <w:sz w:val="21"/>
        </w:rPr>
        <w:t>- **按钮合并**：利润趋势图不设独立年/月/日按钮，通过汇总视图按钮同步控制图表维度</w:t>
      </w:r>
    </w:p>
    <w:p>
      <w:r>
        <w:rPr>
          <w:rFonts w:ascii="Consolas" w:hAnsi="Consolas" w:eastAsia="Microsoft YaHei"/>
          <w:b w:val="0"/>
          <w:sz w:val="21"/>
        </w:rPr>
        <w:t>- **联动提示**：图表标题区域显示"（随汇总视图联动）"提示文字</w:t>
      </w:r>
    </w:p>
    <w:p>
      <w:r>
        <w:rPr>
          <w:rFonts w:ascii="Consolas" w:hAnsi="Consolas" w:eastAsia="Microsoft YaHei"/>
          <w:b w:val="0"/>
          <w:sz w:val="21"/>
        </w:rPr>
        <w:t>- **双向联动**：点击图表数据点高亮表格行，点击表格行高亮图表数据点</w:t>
      </w:r>
    </w:p>
    <w:p>
      <w:r>
        <w:rPr>
          <w:rFonts w:ascii="Consolas" w:hAnsi="Consolas" w:eastAsia="Microsoft YaHei"/>
          <w:b w:val="0"/>
          <w:sz w:val="21"/>
        </w:rPr>
        <w:t>**模板代码**（图表容器，无独立按钮）：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&lt;div id="profit-chart-container" style="padding: 15px; background: #fff; border-bottom: 2px solid #667eea;"&gt;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&lt;div style="display: flex; flex-wrap: wrap; gap: 10px; align-items: center; margin-bottom: 10px;"&gt;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&lt;span style="font-weight: 600; color: #333;"&gt;&lt;i class="fa fa-bar-chart"&gt;&lt;/i&gt; 利润趋势图&lt;/span&gt;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&lt;span style="font-size: 12px; color: #999;"&gt;（随汇总视图联动）&lt;/span&gt;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&lt;/div&gt;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&lt;div id="profit-chart" style="width: 100%; height: 400px;"&gt;&lt;/div&gt;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&lt;/div&gt;</w:t>
      </w:r>
    </w:p>
    <w:p>
      <w:r>
        <w:rPr>
          <w:rFonts w:ascii="Consolas" w:hAnsi="Consolas" w:eastAsia="Microsoft YaHei"/>
          <w:b w:val="0"/>
          <w:sz w:val="21"/>
        </w:rPr>
        <w:t>**Y轴动态缩放**：根据数据范围自动调整，不同维度显示合理范围：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yAxis: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type: 'value',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axisLabel: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formatter: function(v)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if (v &gt;= 10000) return (v / 10000).toFixed(1) + '万';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return v.toFixed(0);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},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min: function(value) { return Math.max(0, Math.floor(value.min * 0.9)); },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max: function(value) { return Math.ceil(value.max * 1.1);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</w:t>
      </w:r>
    </w:p>
    <w:p>
      <w:r>
        <w:rPr>
          <w:rFonts w:ascii="Consolas" w:hAnsi="Consolas" w:eastAsia="Microsoft YaHei"/>
          <w:b w:val="0"/>
          <w:sz w:val="21"/>
        </w:rPr>
        <w:t>**图表高亮联动**（点击表格行 → 高亮图表数据点）：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window.highlightChartPoint = function(dateKey)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const chart = window._profitChartInstance;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if (!chart) return;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const option = chart.getOption();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const categories = option.xAxis[0].data;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const currentGroupBy = window._currentGroupBy || 'day';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let chartKey = dateKey;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if (currentGroupBy === 'year') chartKey = dateKey.substring(0, 4);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else if (currentGroupBy === 'month') chartKey = dateKey.substring(0, 7);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const dataIndex = categories.indexOf(chartKey);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if (dataIndex === -1) return;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chart.dispatchAction({ type: 'downplay', seriesIndex: 0 });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chart.dispatchAction({ type: 'downplay', seriesIndex: 1 });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chart.dispatchAction({ type: 'downplay', seriesIndex: 2 });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chart.dispatchAction({ type: 'highlight', seriesIndex: 0, dataIndex: dataIndex });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chart.dispatchAction({ type: 'highlight', seriesIndex: 1, dataIndex: dataIndex });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chart.dispatchAction({ type: 'highlight', seriesIndex: 2, dataIndex: dataIndex });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chart.dispatchAction({ type: 'showTip', seriesIndex: 0, dataIndex: dataIndex });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};</w:t>
      </w:r>
    </w:p>
    <w:p>
      <w:r>
        <w:rPr>
          <w:rFonts w:ascii="Consolas" w:hAnsi="Consolas" w:eastAsia="Microsoft YaHei"/>
          <w:b w:val="0"/>
          <w:sz w:val="21"/>
        </w:rPr>
        <w:t>**表格行点击事件**（同时触发展开和高亮）：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&lt;tr class="summary-row" data-date="${item.日期}"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onclick="window.toggleProfitDetail('${item.日期}', this);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window.highlightChartPoint('${item.日期}')"&gt;</w:t>
      </w:r>
    </w:p>
    <w:p>
      <w:r>
        <w:rPr>
          <w:rFonts w:ascii="Consolas" w:hAnsi="Consolas" w:eastAsia="Microsoft YaHei"/>
          <w:b/>
          <w:color w:val="666666"/>
          <w:sz w:val="26"/>
        </w:rPr>
        <w:t>3.11 日期格式化规范</w:t>
      </w:r>
    </w:p>
    <w:p>
      <w:r>
        <w:rPr>
          <w:rFonts w:ascii="Consolas" w:hAnsi="Consolas" w:eastAsia="Microsoft YaHei"/>
          <w:b w:val="0"/>
          <w:sz w:val="21"/>
        </w:rPr>
        <w:t>`formatDate` 函数必须处理所有可能的日期输入格式，特别是 Excel 日期序列号。</w:t>
      </w:r>
    </w:p>
    <w:p>
      <w:r>
        <w:rPr>
          <w:rFonts w:ascii="Consolas" w:hAnsi="Consolas" w:eastAsia="Microsoft YaHei"/>
          <w:b w:val="0"/>
          <w:sz w:val="21"/>
        </w:rPr>
        <w:t>**处理优先级**：</w:t>
      </w:r>
    </w:p>
    <w:p>
      <w:r>
        <w:rPr>
          <w:rFonts w:ascii="Consolas" w:hAnsi="Consolas" w:eastAsia="Microsoft YaHei"/>
          <w:b w:val="0"/>
          <w:sz w:val="21"/>
        </w:rPr>
        <w:t>1. `Date` 对象 → 直接格式化</w:t>
      </w:r>
    </w:p>
    <w:p>
      <w:r>
        <w:rPr>
          <w:rFonts w:ascii="Consolas" w:hAnsi="Consolas" w:eastAsia="Microsoft YaHei"/>
          <w:b w:val="0"/>
          <w:sz w:val="21"/>
        </w:rPr>
        <w:t>2. `YYYY-MM-DD` 标准格式 → 直接返回</w:t>
      </w:r>
    </w:p>
    <w:p>
      <w:r>
        <w:rPr>
          <w:rFonts w:ascii="Consolas" w:hAnsi="Consolas" w:eastAsia="Microsoft YaHei"/>
          <w:b w:val="0"/>
          <w:sz w:val="21"/>
        </w:rPr>
        <w:t>3. `YYYY-MM-DDTHH:mm:ss` ISO格式 → 截取前10位</w:t>
      </w:r>
    </w:p>
    <w:p>
      <w:r>
        <w:rPr>
          <w:rFonts w:ascii="Consolas" w:hAnsi="Consolas" w:eastAsia="Microsoft YaHei"/>
          <w:b w:val="0"/>
          <w:sz w:val="21"/>
        </w:rPr>
        <w:t>4. `YYYY/M/D` 斜杠格式 → 补零转换</w:t>
      </w:r>
    </w:p>
    <w:p>
      <w:r>
        <w:rPr>
          <w:rFonts w:ascii="Consolas" w:hAnsi="Consolas" w:eastAsia="Microsoft YaHei"/>
          <w:b w:val="0"/>
          <w:sz w:val="21"/>
        </w:rPr>
        <w:t>5. `YYYYMMDD` 紧凑格式 → 插入连字符</w:t>
      </w:r>
    </w:p>
    <w:p>
      <w:r>
        <w:rPr>
          <w:rFonts w:ascii="Consolas" w:hAnsi="Consolas" w:eastAsia="Microsoft YaHei"/>
          <w:b w:val="0"/>
          <w:sz w:val="21"/>
        </w:rPr>
        <w:t>6. **数字类型 Excel 日期序列号**（typeof === 'number'，40000-100000）→ Excel epoch 转换</w:t>
      </w:r>
    </w:p>
    <w:p>
      <w:r>
        <w:rPr>
          <w:rFonts w:ascii="Consolas" w:hAnsi="Consolas" w:eastAsia="Microsoft YaHei"/>
          <w:b w:val="0"/>
          <w:sz w:val="21"/>
        </w:rPr>
        <w:t>7. **字符串类型 Excel 日期序列号**（纯数字字符串，40000-100000）→ Excel epoch 转换</w:t>
      </w:r>
    </w:p>
    <w:p>
      <w:r>
        <w:rPr>
          <w:rFonts w:ascii="Consolas" w:hAnsi="Consolas" w:eastAsia="Microsoft YaHei"/>
          <w:b w:val="0"/>
          <w:sz w:val="21"/>
        </w:rPr>
        <w:t>8. GMT/UTC/HTTP 日期格式 → `new Date()` 解析</w:t>
      </w:r>
    </w:p>
    <w:p>
      <w:r>
        <w:rPr>
          <w:rFonts w:ascii="Consolas" w:hAnsi="Consolas" w:eastAsia="Microsoft YaHei"/>
          <w:b w:val="0"/>
          <w:sz w:val="21"/>
        </w:rPr>
        <w:t>9. 其他 → 原样返回</w:t>
      </w:r>
    </w:p>
    <w:p>
      <w:r>
        <w:rPr>
          <w:rFonts w:ascii="Consolas" w:hAnsi="Consolas" w:eastAsia="Microsoft YaHei"/>
          <w:b w:val="0"/>
          <w:sz w:val="21"/>
        </w:rPr>
        <w:t>**后端日期预处理**（`table_data` 发送前必须转换）：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for row_data in table_data: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for col_idx, cell_val in enumerate(row_data):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if isinstance(cell_val, datetime):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row_data[col_idx] = cell_val.strftime('%Y-%m-%d')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elif isinstance(cell_val, (int, float)) and not isinstance(cell_val, bool):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if cell_val &gt; 40000 and cell_val &lt; 100000: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try: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    converted = datetime(1899, 12, 30) + timedelta(days=int(cell_val))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    if converted.year &gt;= 2000: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        row_data[col_idx] = converted.strftime('%Y-%m-%d')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except: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    pass</w:t>
      </w:r>
    </w:p>
    <w:p>
      <w:r>
        <w:rPr>
          <w:rFonts w:ascii="Consolas" w:hAnsi="Consolas" w:eastAsia="Microsoft YaHei"/>
          <w:b w:val="0"/>
          <w:sz w:val="21"/>
        </w:rPr>
        <w:t>**后端 `all_records` 年份验证**：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elif isinstance(date_val, (int, float)):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try: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record_date = datetime(1899, 12, 30) + timedelta(days=int(date_val))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if record_date.year &lt; 2000: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continue  # 拒绝2000年以前的日期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record_date_str = record_date.strftime('%Y-%m-%d')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except: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continue</w:t>
      </w:r>
    </w:p>
    <w:p>
      <w:r>
        <w:rPr>
          <w:rFonts w:ascii="Consolas" w:hAnsi="Consolas" w:eastAsia="Microsoft YaHei"/>
          <w:b w:val="0"/>
          <w:sz w:val="21"/>
        </w:rPr>
        <w:t>**前端 Excel 日期序列号转换**（必须在 `return str` 之前执行）：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// 数字类型优先处理（避免String()转换丢失精度）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if (typeof value === 'number' &amp;&amp; value &gt; 40000 &amp;&amp; value &lt; 100000)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try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const excelEpoch = new Date(1899, 11, 30);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const jsDate = new Date(excelEpoch.getTime() + value * 86400000);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if (jsDate.getFullYear() &gt;= 2000)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const y = jsDate.getFullYear();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const m = String(jsDate.getMonth() + 1).padStart(2, '0');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const d = String(jsDate.getDate()).padStart(2, '0');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return y + '-' + m + '-' + d;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} catch(e) {}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// 字符串类型处理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if (/^\d+$/.test(str) &amp;&amp; parseInt(str) &gt; 40000 &amp;&amp; parseInt(str) &lt; 100000)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try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const excelEpoch = new Date(1899, 11, 30);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const jsDate = new Date(excelEpoch.getTime() + parseInt(str) * 86400000);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if (jsDate.getFullYear() &gt;= 2000)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const y = jsDate.getFullYear();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const m = String(jsDate.getMonth() + 1).padStart(2, '0');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const d = String(jsDate.getDate()).padStart(2, '0');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return y + '-' + m + '-' + d;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} catch(e) {}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return str;</w:t>
      </w:r>
    </w:p>
    <w:p>
      <w:r>
        <w:rPr>
          <w:rFonts w:ascii="Consolas" w:hAnsi="Consolas" w:eastAsia="Microsoft YaHei"/>
          <w:b w:val="0"/>
          <w:sz w:val="21"/>
        </w:rPr>
        <w:t>**注意事项**：</w:t>
      </w:r>
    </w:p>
    <w:p>
      <w:r>
        <w:rPr>
          <w:rFonts w:ascii="Consolas" w:hAnsi="Consolas" w:eastAsia="Microsoft YaHei"/>
          <w:b w:val="0"/>
          <w:sz w:val="21"/>
        </w:rPr>
        <w:t>- 正则表达式必须使用 `/^\d+$/`（带反斜杠），而非 `/^d+$/`</w:t>
      </w:r>
    </w:p>
    <w:p>
      <w:r>
        <w:rPr>
          <w:rFonts w:ascii="Consolas" w:hAnsi="Consolas" w:eastAsia="Microsoft YaHei"/>
          <w:b w:val="0"/>
          <w:sz w:val="21"/>
        </w:rPr>
        <w:t>- Excel 日期处理代码必须放在 `return str` 之前，否则永远不会执行</w:t>
      </w:r>
    </w:p>
    <w:p>
      <w:r>
        <w:rPr>
          <w:rFonts w:ascii="Consolas" w:hAnsi="Consolas" w:eastAsia="Microsoft YaHei"/>
          <w:b w:val="0"/>
          <w:sz w:val="21"/>
        </w:rPr>
        <w:t>- `padStart` 第二个参数为 `'0'（单个零），而非 `'00'`</w:t>
      </w:r>
    </w:p>
    <w:p>
      <w:r>
        <w:rPr>
          <w:rFonts w:ascii="Consolas" w:hAnsi="Consolas" w:eastAsia="Microsoft YaHei"/>
          <w:b w:val="0"/>
          <w:sz w:val="21"/>
        </w:rPr>
        <w:t>- 年份验证阈值 `&gt;= 2000`，拒绝2000年以前的Excel序列号日期</w:t>
      </w:r>
    </w:p>
    <w:p>
      <w:r>
        <w:rPr>
          <w:rFonts w:ascii="Consolas" w:hAnsi="Consolas" w:eastAsia="Microsoft YaHei"/>
          <w:b w:val="0"/>
          <w:sz w:val="21"/>
        </w:rPr>
        <w:t>- 后端 `table_data` 必须在 `jsonify` 前预处理日期，避免前端收到datetime对象或原始序列号</w:t>
      </w:r>
    </w:p>
    <w:p>
      <w:r>
        <w:rPr>
          <w:rFonts w:ascii="Consolas" w:hAnsi="Consolas" w:eastAsia="Microsoft YaHei"/>
          <w:b w:val="0"/>
          <w:sz w:val="21"/>
        </w:rPr>
        <w:t>- 图表渲染使用 `requestAnimationFrame` 替代 `setTimeout`，确保DOM就绪</w:t>
      </w:r>
    </w:p>
    <w:p>
      <w:pPr>
        <w:spacing w:before="120" w:after="120"/>
      </w:pPr>
    </w:p>
    <w:p>
      <w:r>
        <w:rPr>
          <w:rFonts w:ascii="Consolas" w:hAnsi="Consolas" w:eastAsia="Microsoft YaHei"/>
          <w:b/>
          <w:color w:val="333333"/>
          <w:sz w:val="30"/>
        </w:rPr>
        <w:t>四、启动脚本规范</w:t>
      </w:r>
    </w:p>
    <w:p>
      <w:r>
        <w:rPr>
          <w:rFonts w:ascii="Consolas" w:hAnsi="Consolas" w:eastAsia="Microsoft YaHei"/>
          <w:b/>
          <w:color w:val="666666"/>
          <w:sz w:val="26"/>
        </w:rPr>
        <w:t>4.1 五步启动流程</w:t>
      </w:r>
    </w:p>
    <w:p>
      <w:r>
        <w:rPr>
          <w:rFonts w:ascii="Consolas" w:hAnsi="Consolas" w:eastAsia="Microsoft YaHei"/>
          <w:b w:val="0"/>
          <w:sz w:val="21"/>
        </w:rPr>
        <w:t>`run.bat` 和 `run.sh` 必须保持逻辑一致，遵循以下五步：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[1/5] 检测 Python 环境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[2/5] 测速 pip 镜像源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[3/5] 检测虚拟环境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[4/5] 设置虚拟环境 + 安装依赖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[5/5] 检测配置文件</w:t>
      </w:r>
    </w:p>
    <w:p>
      <w:r>
        <w:rPr>
          <w:rFonts w:ascii="Consolas" w:hAnsi="Consolas" w:eastAsia="Microsoft YaHei"/>
          <w:b/>
          <w:color w:val="666666"/>
          <w:sz w:val="26"/>
        </w:rPr>
        <w:t>4.2 关键差异对照</w:t>
      </w:r>
    </w:p>
    <w:p>
      <w:r>
        <w:rPr>
          <w:rFonts w:ascii="Consolas" w:hAnsi="Consolas" w:eastAsia="Microsoft YaHei"/>
          <w:b w:val="0"/>
          <w:sz w:val="21"/>
        </w:rPr>
        <w:t>| 功能 | Windows (run.bat) | Linux/Mac (run.sh) |</w:t>
      </w:r>
    </w:p>
    <w:p>
      <w:r>
        <w:rPr>
          <w:rFonts w:ascii="Consolas" w:hAnsi="Consolas" w:eastAsia="Microsoft YaHei"/>
          <w:b w:val="0"/>
          <w:sz w:val="21"/>
        </w:rPr>
        <w:t>|------|-------------------|---------------------|</w:t>
      </w:r>
    </w:p>
    <w:p>
      <w:r>
        <w:rPr>
          <w:rFonts w:ascii="Consolas" w:hAnsi="Consolas" w:eastAsia="Microsoft YaHei"/>
          <w:b w:val="0"/>
          <w:sz w:val="21"/>
        </w:rPr>
        <w:t>| Python 命令 | `py` | `python3` / `python` |</w:t>
      </w:r>
    </w:p>
    <w:p>
      <w:r>
        <w:rPr>
          <w:rFonts w:ascii="Consolas" w:hAnsi="Consolas" w:eastAsia="Microsoft YaHei"/>
          <w:b w:val="0"/>
          <w:sz w:val="21"/>
        </w:rPr>
        <w:t>| 虚拟环境 | `.venv\Scripts\activate.bat` | `source .venv/bin/activate` |</w:t>
      </w:r>
    </w:p>
    <w:p>
      <w:r>
        <w:rPr>
          <w:rFonts w:ascii="Consolas" w:hAnsi="Consolas" w:eastAsia="Microsoft YaHei"/>
          <w:b w:val="0"/>
          <w:sz w:val="21"/>
        </w:rPr>
        <w:t>| 进程终止 | `taskkill /F /IM` | `pkill -f` |</w:t>
      </w:r>
    </w:p>
    <w:p>
      <w:r>
        <w:rPr>
          <w:rFonts w:ascii="Consolas" w:hAnsi="Consolas" w:eastAsia="Microsoft YaHei"/>
          <w:b w:val="0"/>
          <w:sz w:val="21"/>
        </w:rPr>
        <w:t>| 进程检测 | `tasklist /FI` | `pgrep -f` |</w:t>
      </w:r>
    </w:p>
    <w:p>
      <w:r>
        <w:rPr>
          <w:rFonts w:ascii="Consolas" w:hAnsi="Consolas" w:eastAsia="Microsoft YaHei"/>
          <w:b w:val="0"/>
          <w:sz w:val="21"/>
        </w:rPr>
        <w:t>| 睡眠 | `timeout /t 5 /nobreak &gt;nul` | `sleep 5` |</w:t>
      </w:r>
    </w:p>
    <w:p>
      <w:r>
        <w:rPr>
          <w:rFonts w:ascii="Consolas" w:hAnsi="Consolas" w:eastAsia="Microsoft YaHei"/>
          <w:b w:val="0"/>
          <w:sz w:val="21"/>
        </w:rPr>
        <w:t>| 环境变量 | `set VAR=value` | `export VAR=value` |</w:t>
      </w:r>
    </w:p>
    <w:p>
      <w:r>
        <w:rPr>
          <w:rFonts w:ascii="Consolas" w:hAnsi="Consolas" w:eastAsia="Microsoft YaHei"/>
          <w:b w:val="0"/>
          <w:sz w:val="21"/>
        </w:rPr>
        <w:t>| 后台运行 | `start /b cmd /c "..."` | `command &amp;` |</w:t>
      </w:r>
    </w:p>
    <w:p>
      <w:r>
        <w:rPr>
          <w:rFonts w:ascii="Consolas" w:hAnsi="Consolas" w:eastAsia="Microsoft YaHei"/>
          <w:b w:val="0"/>
          <w:sz w:val="21"/>
        </w:rPr>
        <w:t>| 清理 | `del /f /s /q` | `rm -rf` |</w:t>
      </w:r>
    </w:p>
    <w:p>
      <w:r>
        <w:rPr>
          <w:rFonts w:ascii="Consolas" w:hAnsi="Consolas" w:eastAsia="Microsoft YaHei"/>
          <w:b/>
          <w:color w:val="666666"/>
          <w:sz w:val="26"/>
        </w:rPr>
        <w:t>4.3 版本号读取</w:t>
      </w:r>
    </w:p>
    <w:p>
      <w:r>
        <w:rPr>
          <w:rFonts w:ascii="Consolas" w:hAnsi="Consolas" w:eastAsia="Microsoft YaHei"/>
          <w:b w:val="0"/>
          <w:sz w:val="21"/>
        </w:rPr>
        <w:t>两个脚本都从 `README.md` 解析版本号：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:: Windows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for /f "delims=" %%i in ('py -c "import re; m=re.search(r'###\s+v([\d.]+)', open('README.md', encoding='utf-8').read()); print(m.group(1) if m else '0.0.0')"') do set VERSION=%%i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Linux/Mac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VERSION=$(python3 -c "import re; m=re.search(r'###\s+v(\d+\.\d+\.\d+)', open('README.md', encoding='utf-8').read()); print(m.group(1) if m else '0.0.0')")</w:t>
      </w:r>
    </w:p>
    <w:p>
      <w:r>
        <w:rPr>
          <w:rFonts w:ascii="Consolas" w:hAnsi="Consolas" w:eastAsia="Microsoft YaHei"/>
          <w:b/>
          <w:color w:val="666666"/>
          <w:sz w:val="26"/>
        </w:rPr>
        <w:t>4.4 临时文件清理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:: Windows - 检查 temp 目录大小，超过 3MB 则清理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set "LIMIT_SIZE=3145728"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if !TOTAL_SIZE! gtr !LIMIT_SIZE! (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del /f /s /q temp\*.* &gt;nul 2&gt;&amp;1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# Linux/Mac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LIMIT_SIZE=3145728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if [ "$TOTAL_SIZE" -gt "$LIMIT_SIZE" ]; then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rm -rf temp/*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fi</w:t>
      </w:r>
    </w:p>
    <w:p>
      <w:pPr>
        <w:spacing w:before="120" w:after="120"/>
      </w:pPr>
    </w:p>
    <w:p>
      <w:r>
        <w:rPr>
          <w:rFonts w:ascii="Consolas" w:hAnsi="Consolas" w:eastAsia="Microsoft YaHei"/>
          <w:b/>
          <w:color w:val="333333"/>
          <w:sz w:val="30"/>
        </w:rPr>
        <w:t>五、配置文件规范</w:t>
      </w:r>
    </w:p>
    <w:p>
      <w:r>
        <w:rPr>
          <w:rFonts w:ascii="Consolas" w:hAnsi="Consolas" w:eastAsia="Microsoft YaHei"/>
          <w:b/>
          <w:color w:val="666666"/>
          <w:sz w:val="26"/>
        </w:rPr>
        <w:t>5.1 config.json 结构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"login": { "username": "", "password": "", "login_type": "phone" },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"target_url": "",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"scroll_config":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"max_attempts": 30,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"same_height_limit": 8,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"scroll_wait_time": 0.8,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"popup_close_interval": 5,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"dynamic_adjust": true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},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"headers": { "user-agent": "..." },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"cookies": [ { "name": "token", "value": "", "domain": ".example.com" } ],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"output_file": "file/output.json",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"cookie_file": "config/cookies.json",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"excel_files": ["path/to/file1.xlsx", "~/path/to/file2.xlsx"],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"email_notification_enabled": true,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"email_smtp_host": "smtp.qq.com",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"email_smtp_port": 587,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"email_smtp_user": "",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"email_smtp_password": "",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"email_to": ""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</w:t>
      </w:r>
    </w:p>
    <w:p>
      <w:r>
        <w:rPr>
          <w:rFonts w:ascii="Consolas" w:hAnsi="Consolas" w:eastAsia="Microsoft YaHei"/>
          <w:b/>
          <w:color w:val="666666"/>
          <w:sz w:val="26"/>
        </w:rPr>
        <w:t>5.2 模板机制</w:t>
      </w:r>
    </w:p>
    <w:p>
      <w:r>
        <w:rPr>
          <w:rFonts w:ascii="Consolas" w:hAnsi="Consolas" w:eastAsia="Microsoft YaHei"/>
          <w:b w:val="0"/>
          <w:sz w:val="21"/>
        </w:rPr>
        <w:t>- `.example` 文件存放默认值和占位符（如 `YOUR_USERNAME`）</w:t>
      </w:r>
    </w:p>
    <w:p>
      <w:r>
        <w:rPr>
          <w:rFonts w:ascii="Consolas" w:hAnsi="Consolas" w:eastAsia="Microsoft YaHei"/>
          <w:b w:val="0"/>
          <w:sz w:val="21"/>
        </w:rPr>
        <w:t>- 首次运行时自动复制为正式配置文件</w:t>
      </w:r>
    </w:p>
    <w:p>
      <w:r>
        <w:rPr>
          <w:rFonts w:ascii="Consolas" w:hAnsi="Consolas" w:eastAsia="Microsoft YaHei"/>
          <w:b w:val="0"/>
          <w:sz w:val="21"/>
        </w:rPr>
        <w:t>- 正式配置文件不纳入版本控制（含敏感信息）</w:t>
      </w:r>
    </w:p>
    <w:p>
      <w:pPr>
        <w:spacing w:before="120" w:after="120"/>
      </w:pPr>
    </w:p>
    <w:p>
      <w:r>
        <w:rPr>
          <w:rFonts w:ascii="Consolas" w:hAnsi="Consolas" w:eastAsia="Microsoft YaHei"/>
          <w:b/>
          <w:color w:val="333333"/>
          <w:sz w:val="30"/>
        </w:rPr>
        <w:t>六、隧道与公网访问规范</w:t>
      </w:r>
    </w:p>
    <w:p>
      <w:r>
        <w:rPr>
          <w:rFonts w:ascii="Consolas" w:hAnsi="Consolas" w:eastAsia="Microsoft YaHei"/>
          <w:b/>
          <w:color w:val="666666"/>
          <w:sz w:val="26"/>
        </w:rPr>
        <w:t>6.1 隧道服务</w:t>
      </w:r>
    </w:p>
    <w:p>
      <w:r>
        <w:rPr>
          <w:rFonts w:ascii="Consolas" w:hAnsi="Consolas" w:eastAsia="Microsoft YaHei"/>
          <w:b w:val="0"/>
          <w:sz w:val="21"/>
        </w:rPr>
        <w:t>- 使用 `hostc` 隧道服务（`npx -y hostc@latest`）</w:t>
      </w:r>
    </w:p>
    <w:p>
      <w:r>
        <w:rPr>
          <w:rFonts w:ascii="Consolas" w:hAnsi="Consolas" w:eastAsia="Microsoft YaHei"/>
          <w:b w:val="0"/>
          <w:sz w:val="21"/>
        </w:rPr>
        <w:t>- 公网地址写入 `file/tunnel_url.txt`</w:t>
      </w:r>
    </w:p>
    <w:p>
      <w:r>
        <w:rPr>
          <w:rFonts w:ascii="Consolas" w:hAnsi="Consolas" w:eastAsia="Microsoft YaHei"/>
          <w:b w:val="0"/>
          <w:sz w:val="21"/>
        </w:rPr>
        <w:t>- 同时同步到 `file/web_output.log`</w:t>
      </w:r>
    </w:p>
    <w:p>
      <w:r>
        <w:rPr>
          <w:rFonts w:ascii="Consolas" w:hAnsi="Consolas" w:eastAsia="Microsoft YaHei"/>
          <w:b w:val="0"/>
          <w:sz w:val="21"/>
        </w:rPr>
        <w:t>- Flask 启动后自动启动隧道</w:t>
      </w:r>
    </w:p>
    <w:p>
      <w:r>
        <w:rPr>
          <w:rFonts w:ascii="Consolas" w:hAnsi="Consolas" w:eastAsia="Microsoft YaHei"/>
          <w:b/>
          <w:color w:val="666666"/>
          <w:sz w:val="26"/>
        </w:rPr>
        <w:t>6.2 邮件通知</w:t>
      </w:r>
    </w:p>
    <w:p>
      <w:r>
        <w:rPr>
          <w:rFonts w:ascii="Consolas" w:hAnsi="Consolas" w:eastAsia="Microsoft YaHei"/>
          <w:b w:val="0"/>
          <w:sz w:val="21"/>
        </w:rPr>
        <w:t>- 隧道 URL 变化时自动发送邮件</w:t>
      </w:r>
    </w:p>
    <w:p>
      <w:r>
        <w:rPr>
          <w:rFonts w:ascii="Consolas" w:hAnsi="Consolas" w:eastAsia="Microsoft YaHei"/>
          <w:b w:val="0"/>
          <w:sz w:val="21"/>
        </w:rPr>
        <w:t>- 支持 SMTP SSL/TLS</w:t>
      </w:r>
    </w:p>
    <w:p>
      <w:r>
        <w:rPr>
          <w:rFonts w:ascii="Consolas" w:hAnsi="Consolas" w:eastAsia="Microsoft YaHei"/>
          <w:b w:val="0"/>
          <w:sz w:val="21"/>
        </w:rPr>
        <w:t>- 敏感字段 API 返回时脱敏</w:t>
      </w:r>
    </w:p>
    <w:p>
      <w:r>
        <w:rPr>
          <w:rFonts w:ascii="Consolas" w:hAnsi="Consolas" w:eastAsia="Microsoft YaHei"/>
          <w:b w:val="0"/>
          <w:sz w:val="21"/>
        </w:rPr>
        <w:t>- 邮件发送有冷却时间（60秒）和失败熔断（连续3次失败后冷却5分钟）</w:t>
      </w:r>
    </w:p>
    <w:p>
      <w:pPr>
        <w:spacing w:before="120" w:after="120"/>
      </w:pPr>
    </w:p>
    <w:p>
      <w:r>
        <w:rPr>
          <w:rFonts w:ascii="Consolas" w:hAnsi="Consolas" w:eastAsia="Microsoft YaHei"/>
          <w:b/>
          <w:color w:val="333333"/>
          <w:sz w:val="30"/>
        </w:rPr>
        <w:t>七、二开模版示例</w:t>
      </w:r>
    </w:p>
    <w:p>
      <w:r>
        <w:rPr>
          <w:rFonts w:ascii="Consolas" w:hAnsi="Consolas" w:eastAsia="Microsoft YaHei"/>
          <w:b/>
          <w:color w:val="666666"/>
          <w:sz w:val="26"/>
        </w:rPr>
        <w:t>示例 1：新增一个 API 端点</w:t>
      </w:r>
    </w:p>
    <w:p>
      <w:r>
        <w:rPr>
          <w:rFonts w:ascii="Consolas" w:hAnsi="Consolas" w:eastAsia="Microsoft YaHei"/>
          <w:b w:val="0"/>
          <w:sz w:val="21"/>
        </w:rPr>
        <w:t>**需求**：添加 `/api/stats` 接口，返回商品统计信息。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@app.route('/api/stats', methods=['GET'])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def get_stats():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try: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output_file = PathManager.get_output_file()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if not os.path.exists(output_file):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return jsonify({'error': '数据文件不存在'}), 404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data = FileManager.read_json(output_file)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if not data: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return jsonify({'error': '数据为空'}), 404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products = data.get('商品列表', []) if isinstance(data, dict) else data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total = len(products)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avg_price = sum(float(p.get('价格', 0)) for p in products) / total if total &gt; 0 else 0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jsonify({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'success': True,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'total_products': total,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'avg_price': round(avg_price, 2)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})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except Exception as e: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error_detail = str(e) + '\n' + traceback.format_exc()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print(f'get_stats错误: {error_detail}')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jsonify({'error': str(e), 'detail': error_detail}), 500</w:t>
      </w:r>
    </w:p>
    <w:p>
      <w:r>
        <w:rPr>
          <w:rFonts w:ascii="Consolas" w:hAnsi="Consolas" w:eastAsia="Microsoft YaHei"/>
          <w:b w:val="0"/>
          <w:sz w:val="21"/>
        </w:rPr>
        <w:t>**前端调用**：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function loadStats()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fetch('/api/stats')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.then(response =&gt; response.json())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.then(data =&gt;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if (data.error)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showToast('加载统计失败: ' + data.error);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return;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document.getElementById('stats-total').textContent = data.total_products;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document.getElementById('stats-avg-price').textContent = '¥' + data.avg_price;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});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</w:t>
      </w:r>
    </w:p>
    <w:p>
      <w:r>
        <w:rPr>
          <w:rFonts w:ascii="Consolas" w:hAnsi="Consolas" w:eastAsia="Microsoft YaHei"/>
          <w:b/>
          <w:color w:val="666666"/>
          <w:sz w:val="26"/>
        </w:rPr>
        <w:t>示例 2：新增一个配置项</w:t>
      </w:r>
    </w:p>
    <w:p>
      <w:r>
        <w:rPr>
          <w:rFonts w:ascii="Consolas" w:hAnsi="Consolas" w:eastAsia="Microsoft YaHei"/>
          <w:b w:val="0"/>
          <w:sz w:val="21"/>
        </w:rPr>
        <w:t>**需求**：添加 `max_retries` 配置项，控制爬虫重试次数。</w:t>
      </w:r>
    </w:p>
    <w:p>
      <w:r>
        <w:rPr>
          <w:rFonts w:ascii="Consolas" w:hAnsi="Consolas" w:eastAsia="Microsoft YaHei"/>
          <w:b w:val="0"/>
          <w:sz w:val="21"/>
        </w:rPr>
        <w:t>1. 在 `config.json.example` 中添加默认值：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"max_retries": 3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</w:t>
      </w:r>
    </w:p>
    <w:p>
      <w:r>
        <w:rPr>
          <w:rFonts w:ascii="Consolas" w:hAnsi="Consolas" w:eastAsia="Microsoft YaHei"/>
          <w:b w:val="0"/>
          <w:sz w:val="21"/>
        </w:rPr>
        <w:t>2. 在代码中通过 `ConfigManager` 读取：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config_manager = ConfigManager()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max_retries = config_manager.get('max_retries', 3)</w:t>
      </w:r>
    </w:p>
    <w:p>
      <w:r>
        <w:rPr>
          <w:rFonts w:ascii="Consolas" w:hAnsi="Consolas" w:eastAsia="Microsoft YaHei"/>
          <w:b w:val="0"/>
          <w:sz w:val="21"/>
        </w:rPr>
        <w:t>3. 前端通过 API 读写：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@app.route('/api/config/max-retries', methods=['GET'])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def get_max_retries():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config_manager = ConfigManager()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return jsonify({'success': True, 'value': config_manager.get('max_retries', 3)})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@app.route('/api/config/max-retries', methods=['POST'])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def set_max_retries():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data = request.get_json()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value = data.get('value', 3)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if not isinstance(value, int) or value &lt; 1 or value &gt; 10: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jsonify({'error': '重试次数必须在1-10之间'}), 400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config_manager = ConfigManager()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config_manager.set('max_retries', value)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return jsonify({'success': True, 'message': f'重试次数已设置为 {value}'})</w:t>
      </w:r>
    </w:p>
    <w:p>
      <w:r>
        <w:rPr>
          <w:rFonts w:ascii="Consolas" w:hAnsi="Consolas" w:eastAsia="Microsoft YaHei"/>
          <w:b/>
          <w:color w:val="666666"/>
          <w:sz w:val="26"/>
        </w:rPr>
        <w:t>示例 3：新增一个异常分类</w:t>
      </w:r>
    </w:p>
    <w:p>
      <w:r>
        <w:rPr>
          <w:rFonts w:ascii="Consolas" w:hAnsi="Consolas" w:eastAsia="Microsoft YaHei"/>
          <w:b w:val="0"/>
          <w:sz w:val="21"/>
        </w:rPr>
        <w:t>**需求**：添加 `PAYMENT` 异常分类。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class AppException(Exception):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# 在已有分类后添加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CATEGORY_PAYMENT = 'PAYMENT'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_CATEGORY_CODES =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# ... 已有映射 ...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CATEGORY_PAYMENT: 'PAYMENT_ERROR',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@classmethod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payment_error(cls, message, order_id=None, amount=None, **kwargs):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details = {'order_id': order_id, 'amount': amount}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details.update(kwargs)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cls(message, category=cls.CATEGORY_PAYMENT, details=details)</w:t>
      </w:r>
    </w:p>
    <w:p>
      <w:r>
        <w:rPr>
          <w:rFonts w:ascii="Consolas" w:hAnsi="Consolas" w:eastAsia="Microsoft YaHei"/>
          <w:b w:val="0"/>
          <w:sz w:val="21"/>
        </w:rPr>
        <w:t>使用：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try: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process_payment(order)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except PaymentGatewayError as e: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raise AppException.payment_error(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f"支付处理失败: {e}",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order_id=order.id,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amount=order.amount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) from e</w:t>
      </w:r>
    </w:p>
    <w:p>
      <w:r>
        <w:rPr>
          <w:rFonts w:ascii="Consolas" w:hAnsi="Consolas" w:eastAsia="Microsoft YaHei"/>
          <w:b/>
          <w:color w:val="666666"/>
          <w:sz w:val="26"/>
        </w:rPr>
        <w:t>示例 4：新增跨平台路径</w:t>
      </w:r>
    </w:p>
    <w:p>
      <w:r>
        <w:rPr>
          <w:rFonts w:ascii="Consolas" w:hAnsi="Consolas" w:eastAsia="Microsoft YaHei"/>
          <w:b w:val="0"/>
          <w:sz w:val="21"/>
        </w:rPr>
        <w:t>**需求**：添加日志归档目录路径。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class PathManager: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# ... 已有方法 ...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get_archive_dir():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os.path.join(PROJECT_DIR, 'file', 'archive')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get_archive_file(date_str):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return os.path.join(PathManager.get_archive_dir(), f'archive_{date_str}.json')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@staticmethod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def ensure_dirs_exist():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dirs = [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PathManager.get_config_dir(),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PathManager.get_file_dir(),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PathManager.get_archive_dir()  # 新增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]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for dir_path in dirs: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if not os.path.exists(dir_path):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os.makedirs(dir_path)</w:t>
      </w:r>
    </w:p>
    <w:p>
      <w:r>
        <w:rPr>
          <w:rFonts w:ascii="Consolas" w:hAnsi="Consolas" w:eastAsia="Microsoft YaHei"/>
          <w:b/>
          <w:color w:val="666666"/>
          <w:sz w:val="26"/>
        </w:rPr>
        <w:t>示例 5：新增前端功能区块</w:t>
      </w:r>
    </w:p>
    <w:p>
      <w:r>
        <w:rPr>
          <w:rFonts w:ascii="Consolas" w:hAnsi="Consolas" w:eastAsia="Microsoft YaHei"/>
          <w:b w:val="0"/>
          <w:sz w:val="21"/>
        </w:rPr>
        <w:t>**需求**：添加一个"数据导出"区块。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&lt;section id="export" class="py-5" style="background: linear-gradient(135deg, #1a1a2e 0%, #16213e 100%);"&gt;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&lt;div class="container"&gt;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&lt;div class="section-title"&gt;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&lt;h2 style="color: #fff;"&gt;数据导出&lt;/h2&gt;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&lt;div class="underline"&gt;&lt;/div&gt;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&lt;/div&gt;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&lt;div class="row justify-content-center"&gt;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&lt;div class="col-12 text-center"&gt;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&lt;button class="btn btn-success btn-lg" onclick="exportData('csv')"&gt;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    &lt;i class="fa fa-file-excel-o"&gt;&lt;/i&gt; 导出 CSV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&lt;/button&gt;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&lt;button class="btn btn-primary btn-lg ml-3" onclick="exportData('json')"&gt;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    &lt;i class="fa fa-file-code-o"&gt;&lt;/i&gt; 导出 JSON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    &lt;/button&gt;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&lt;/div&gt;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&lt;/div&gt;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&lt;/div&gt;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&lt;/section&gt;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&lt;script&gt;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function exportData(format)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fetch('/api/export?format=' + format)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.then(response =&gt;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if (!response.ok) throw new Error('导出失败');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return response.blob();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})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.then(blob =&gt; {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const url = window.URL.createObjectURL(blob);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const a = document.createElement('a');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a.href = url;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a.download = 'export_' + new Date().toISOString().slice(0, 10) + '.' + format;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a.click();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window.URL.revokeObjectURL(url);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    showToast('导出成功');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})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       .catch(error =&gt; showToast('导出失败: ' + error.message));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}</w:t>
      </w:r>
    </w:p>
    <w:p>
      <w:pPr>
        <w:ind w:left="432"/>
      </w:pPr>
      <w:r>
        <w:rPr>
          <w:rFonts w:ascii="Consolas" w:hAnsi="Consolas" w:eastAsia="Microsoft YaHei"/>
          <w:b w:val="0"/>
          <w:color w:val="333333"/>
          <w:sz w:val="18"/>
        </w:rPr>
        <w:t>&lt;/script&gt;</w:t>
      </w:r>
    </w:p>
    <w:p>
      <w:pPr>
        <w:spacing w:before="120" w:after="120"/>
      </w:pPr>
    </w:p>
    <w:p>
      <w:r>
        <w:rPr>
          <w:rFonts w:ascii="Consolas" w:hAnsi="Consolas" w:eastAsia="Microsoft YaHei"/>
          <w:b/>
          <w:color w:val="333333"/>
          <w:sz w:val="30"/>
        </w:rPr>
        <w:t>八、编码风格速查</w:t>
      </w:r>
    </w:p>
    <w:p>
      <w:r>
        <w:rPr>
          <w:rFonts w:ascii="Consolas" w:hAnsi="Consolas" w:eastAsia="Microsoft YaHei"/>
          <w:b w:val="0"/>
          <w:sz w:val="21"/>
        </w:rPr>
        <w:t>| 项目 | 规范 |</w:t>
      </w:r>
    </w:p>
    <w:p>
      <w:r>
        <w:rPr>
          <w:rFonts w:ascii="Consolas" w:hAnsi="Consolas" w:eastAsia="Microsoft YaHei"/>
          <w:b w:val="0"/>
          <w:sz w:val="21"/>
        </w:rPr>
        <w:t>|------|------|</w:t>
      </w:r>
    </w:p>
    <w:p>
      <w:r>
        <w:rPr>
          <w:rFonts w:ascii="Consolas" w:hAnsi="Consolas" w:eastAsia="Microsoft YaHei"/>
          <w:b w:val="0"/>
          <w:sz w:val="21"/>
        </w:rPr>
        <w:t>| Python 版本 | 3.8+ |</w:t>
      </w:r>
    </w:p>
    <w:p>
      <w:r>
        <w:rPr>
          <w:rFonts w:ascii="Consolas" w:hAnsi="Consolas" w:eastAsia="Microsoft YaHei"/>
          <w:b w:val="0"/>
          <w:sz w:val="21"/>
        </w:rPr>
        <w:t>| 缩进 | 4 空格 |</w:t>
      </w:r>
    </w:p>
    <w:p>
      <w:r>
        <w:rPr>
          <w:rFonts w:ascii="Consolas" w:hAnsi="Consolas" w:eastAsia="Microsoft YaHei"/>
          <w:b w:val="0"/>
          <w:sz w:val="21"/>
        </w:rPr>
        <w:t>| 字符串 | 优先单引号，f-string 格式化 |</w:t>
      </w:r>
    </w:p>
    <w:p>
      <w:r>
        <w:rPr>
          <w:rFonts w:ascii="Consolas" w:hAnsi="Consolas" w:eastAsia="Microsoft YaHei"/>
          <w:b w:val="0"/>
          <w:sz w:val="21"/>
        </w:rPr>
        <w:t>| 编码 | 所有文件 UTF-8 |</w:t>
      </w:r>
    </w:p>
    <w:p>
      <w:r>
        <w:rPr>
          <w:rFonts w:ascii="Consolas" w:hAnsi="Consolas" w:eastAsia="Microsoft YaHei"/>
          <w:b w:val="0"/>
          <w:sz w:val="21"/>
        </w:rPr>
        <w:t>| 换行 | LF（`.sh`），CRLF/LF 均可（其他文件） |</w:t>
      </w:r>
    </w:p>
    <w:p>
      <w:r>
        <w:rPr>
          <w:rFonts w:ascii="Consolas" w:hAnsi="Consolas" w:eastAsia="Microsoft YaHei"/>
          <w:b w:val="0"/>
          <w:sz w:val="21"/>
        </w:rPr>
        <w:t>| JSON 缩进 | 2 空格，`ensure_ascii=False` |</w:t>
      </w:r>
    </w:p>
    <w:p>
      <w:r>
        <w:rPr>
          <w:rFonts w:ascii="Consolas" w:hAnsi="Consolas" w:eastAsia="Microsoft YaHei"/>
          <w:b w:val="0"/>
          <w:sz w:val="21"/>
        </w:rPr>
        <w:t>| 文件读写 | 始终指定 `encoding='utf-8'` |</w:t>
      </w:r>
    </w:p>
    <w:p>
      <w:r>
        <w:rPr>
          <w:rFonts w:ascii="Consolas" w:hAnsi="Consolas" w:eastAsia="Microsoft YaHei"/>
          <w:b w:val="0"/>
          <w:sz w:val="21"/>
        </w:rPr>
        <w:t>| 异常处理 | 禁止裸 `except`，使用 `AppException` 体系 |</w:t>
      </w:r>
    </w:p>
    <w:p>
      <w:r>
        <w:rPr>
          <w:rFonts w:ascii="Consolas" w:hAnsi="Consolas" w:eastAsia="Microsoft YaHei"/>
          <w:b w:val="0"/>
          <w:sz w:val="21"/>
        </w:rPr>
        <w:t>| 路径拼接 | 使用 `os.path.join()`，禁止字符串拼接 |</w:t>
      </w:r>
    </w:p>
    <w:p>
      <w:r>
        <w:rPr>
          <w:rFonts w:ascii="Consolas" w:hAnsi="Consolas" w:eastAsia="Microsoft YaHei"/>
          <w:b w:val="0"/>
          <w:sz w:val="21"/>
        </w:rPr>
        <w:t>| 跨平台判断 | 使用 `Environment.IS_WINDOWS` 等，禁止 `platform.system()` 散落 |</w:t>
      </w:r>
    </w:p>
    <w:p>
      <w:r>
        <w:rPr>
          <w:rFonts w:ascii="Consolas" w:hAnsi="Consolas" w:eastAsia="Microsoft YaHei"/>
          <w:b w:val="0"/>
          <w:sz w:val="21"/>
        </w:rPr>
        <w:t>| HTTP 请求头 | `user-agent` 和 `sec-ch-ua-platform` 使用 `Environment` 动态获取，禁止硬编码 |</w:t>
      </w:r>
    </w:p>
    <w:p>
      <w:r>
        <w:rPr>
          <w:rFonts w:ascii="Consolas" w:hAnsi="Consolas" w:eastAsia="Microsoft YaHei"/>
          <w:b w:val="0"/>
          <w:sz w:val="21"/>
        </w:rPr>
        <w:t>| API 响应 | 成功 `{'success': True, ...}`，失败 `{'error': '...'}` |</w:t>
      </w:r>
    </w:p>
    <w:p>
      <w:r>
        <w:rPr>
          <w:rFonts w:ascii="Consolas" w:hAnsi="Consolas" w:eastAsia="Microsoft YaHei"/>
          <w:b w:val="0"/>
          <w:sz w:val="21"/>
        </w:rPr>
        <w:t>| 前端提示 | 使用 `showToast()`，禁止 `alert()` |</w:t>
      </w:r>
    </w:p>
    <w:p>
      <w:r>
        <w:rPr>
          <w:rFonts w:ascii="Consolas" w:hAnsi="Consolas" w:eastAsia="Microsoft YaHei"/>
          <w:b w:val="0"/>
          <w:sz w:val="21"/>
        </w:rPr>
        <w:t>| HTML 标签 | `&lt;code&gt;` 等行内标签必须成对闭合，禁止多余 `&lt;/code&gt;` |</w:t>
      </w:r>
    </w:p>
    <w:p>
      <w:r>
        <w:rPr>
          <w:rFonts w:ascii="Consolas" w:hAnsi="Consolas" w:eastAsia="Microsoft YaHei"/>
          <w:b w:val="0"/>
          <w:sz w:val="21"/>
        </w:rPr>
        <w:t>| JS 括号闭合 | 所有 `{}` `()` 必须成对，修改后用 `new Function(code)` 验证 |</w:t>
      </w:r>
    </w:p>
    <w:p>
      <w:r>
        <w:rPr>
          <w:rFonts w:ascii="Consolas" w:hAnsi="Consolas" w:eastAsia="Microsoft YaHei"/>
          <w:b w:val="0"/>
          <w:sz w:val="21"/>
        </w:rPr>
        <w:t>| 功能按钮 | `.func-btn` 固定 `width`，`inline-flex` 居中，禁止 `text-overflow: ellipsis` |</w:t>
      </w:r>
    </w:p>
    <w:p>
      <w:r>
        <w:rPr>
          <w:rFonts w:ascii="Consolas" w:hAnsi="Consolas" w:eastAsia="Microsoft YaHei"/>
          <w:b w:val="0"/>
          <w:sz w:val="21"/>
        </w:rPr>
        <w:t>| 动态展开行 | 点击时 `createElement` + `rowElement.after()`，禁止预创建 detail-row |</w:t>
      </w:r>
    </w:p>
    <w:p>
      <w:r>
        <w:rPr>
          <w:rFonts w:ascii="Consolas" w:hAnsi="Consolas" w:eastAsia="Microsoft YaHei"/>
          <w:b w:val="0"/>
          <w:sz w:val="21"/>
        </w:rPr>
        <w:t>| 聚合级别 | 按天→月度聚合，按月→月度聚合，按年→年度聚合，使用 `filteredRecords` |</w:t>
      </w:r>
    </w:p>
    <w:p>
      <w:r>
        <w:rPr>
          <w:rFonts w:ascii="Consolas" w:hAnsi="Consolas" w:eastAsia="Microsoft YaHei"/>
          <w:b w:val="0"/>
          <w:sz w:val="21"/>
        </w:rPr>
        <w:t>| 图标切换 | 同组多行用 `querySelectorAll('.class')` 统一切换，禁止重复 ID |</w:t>
      </w:r>
    </w:p>
    <w:p>
      <w:r>
        <w:rPr>
          <w:rFonts w:ascii="Consolas" w:hAnsi="Consolas" w:eastAsia="Microsoft YaHei"/>
          <w:b w:val="0"/>
          <w:sz w:val="21"/>
        </w:rPr>
        <w:t>| CSS 变量 | 使用 `:root` 定义主题色 |</w:t>
      </w:r>
    </w:p>
    <w:p>
      <w:r>
        <w:rPr>
          <w:rFonts w:ascii="Consolas" w:hAnsi="Consolas" w:eastAsia="Microsoft YaHei"/>
          <w:b w:val="0"/>
          <w:sz w:val="21"/>
        </w:rPr>
        <w:t>| 移动端适配 | 5 个断点全覆盖，按钮最小 44px，flex 居中布局，图表高度自适应 |</w:t>
      </w:r>
    </w:p>
    <w:p>
      <w:r>
        <w:rPr>
          <w:rFonts w:ascii="Consolas" w:hAnsi="Consolas" w:eastAsia="Microsoft YaHei"/>
          <w:b w:val="0"/>
          <w:sz w:val="21"/>
        </w:rPr>
        <w:t>| 图表联动 | 利润趋势图随汇总视图按钮联动，禁止独立按钮，双向高亮 |</w:t>
      </w:r>
    </w:p>
    <w:p>
      <w:r>
        <w:rPr>
          <w:rFonts w:ascii="Consolas" w:hAnsi="Consolas" w:eastAsia="Microsoft YaHei"/>
          <w:b w:val="0"/>
          <w:sz w:val="21"/>
        </w:rPr>
        <w:t>| 日期格式化 | `formatDate` 处理9种格式，数字类型Excel序列号优先于字符串类型 |</w:t>
      </w:r>
    </w:p>
    <w:p>
      <w:r>
        <w:rPr>
          <w:rFonts w:ascii="Consolas" w:hAnsi="Consolas" w:eastAsia="Microsoft YaHei"/>
          <w:b w:val="0"/>
          <w:sz w:val="21"/>
        </w:rPr>
        <w:t>| 后端日期预处理 | `table_data` 在 `jsonify` 前转换 datetime 和 Excel 序列号为 `YYYY-MM-DD` |</w:t>
      </w:r>
    </w:p>
    <w:p>
      <w:r>
        <w:rPr>
          <w:rFonts w:ascii="Consolas" w:hAnsi="Consolas" w:eastAsia="Microsoft YaHei"/>
          <w:b w:val="0"/>
          <w:sz w:val="21"/>
        </w:rPr>
        <w:t>| 图表渲染 | 使用 `requestAnimationFrame` 替代 `setTimeout`，确保 DOM 就绪 |</w:t>
      </w:r>
    </w:p>
    <w:p>
      <w:r>
        <w:rPr>
          <w:rFonts w:ascii="Consolas" w:hAnsi="Consolas" w:eastAsia="Microsoft YaHei"/>
          <w:b w:val="0"/>
          <w:sz w:val="21"/>
        </w:rPr>
        <w:t>| 跨系统兼容 | 所有路径 `os.path.join()`，前端 `window.location.origin`，无硬编码 |</w:t>
      </w:r>
    </w:p>
    <w:p>
      <w:r>
        <w:rPr>
          <w:rFonts w:ascii="Consolas" w:hAnsi="Consolas" w:eastAsia="Microsoft YaHei"/>
          <w:b w:val="0"/>
          <w:sz w:val="21"/>
        </w:rPr>
        <w:t>| 版本号 | 唯一来源 `README.md`，格式 `### v3.7.5 (2026-06-26)` |</w:t>
      </w:r>
    </w:p>
    <w:p>
      <w:r>
        <w:rPr>
          <w:rFonts w:ascii="Consolas" w:hAnsi="Consolas" w:eastAsia="Microsoft YaHei"/>
          <w:b w:val="0"/>
          <w:sz w:val="21"/>
        </w:rPr>
        <w:t>| 依赖管理 | `requirements.txt`，虚拟环境 `.venv` |</w:t>
      </w:r>
    </w:p>
    <w:p>
      <w:r>
        <w:rPr>
          <w:rFonts w:ascii="Consolas" w:hAnsi="Consolas" w:eastAsia="Microsoft YaHei"/>
          <w:b w:val="0"/>
          <w:sz w:val="21"/>
        </w:rPr>
        <w:t>| 进程管理 | Windows: `taskkill`，Linux/Mac: `pkill` |</w:t>
      </w:r>
    </w:p>
    <w:p>
      <w:r>
        <w:rPr>
          <w:rFonts w:ascii="Consolas" w:hAnsi="Consolas" w:eastAsia="Microsoft YaHei"/>
          <w:b w:val="0"/>
          <w:sz w:val="21"/>
        </w:rPr>
        <w:t>| 敏感信息 | 配置模板用占位符，API 返回时脱敏 |</w:t>
      </w:r>
    </w:p>
    <w:p>
      <w:pPr>
        <w:spacing w:before="120" w:after="120"/>
      </w:pPr>
    </w:p>
    <w:p>
      <w:r>
        <w:rPr>
          <w:rFonts w:ascii="Consolas" w:hAnsi="Consolas" w:eastAsia="Microsoft YaHei"/>
          <w:b/>
          <w:color w:val="333333"/>
          <w:sz w:val="30"/>
        </w:rPr>
        <w:t>九、skill.docx 生成规范</w:t>
      </w:r>
    </w:p>
    <w:p>
      <w:r>
        <w:rPr>
          <w:rFonts w:ascii="Consolas" w:hAnsi="Consolas" w:eastAsia="Microsoft YaHei"/>
          <w:b/>
          <w:color w:val="666666"/>
          <w:sz w:val="26"/>
        </w:rPr>
        <w:t>9.1 字体要求</w:t>
      </w:r>
    </w:p>
    <w:p>
      <w:r>
        <w:rPr>
          <w:rFonts w:ascii="Consolas" w:hAnsi="Consolas" w:eastAsia="Microsoft YaHei"/>
          <w:b w:val="0"/>
          <w:sz w:val="21"/>
        </w:rPr>
        <w:t>| 类型 | 字体 | XML 属性 |</w:t>
      </w:r>
    </w:p>
    <w:p>
      <w:r>
        <w:rPr>
          <w:rFonts w:ascii="Consolas" w:hAnsi="Consolas" w:eastAsia="Microsoft YaHei"/>
          <w:b w:val="0"/>
          <w:sz w:val="21"/>
        </w:rPr>
        <w:t>|------|------|----------|</w:t>
      </w:r>
    </w:p>
    <w:p>
      <w:r>
        <w:rPr>
          <w:rFonts w:ascii="Consolas" w:hAnsi="Consolas" w:eastAsia="Microsoft YaHei"/>
          <w:b w:val="0"/>
          <w:sz w:val="21"/>
        </w:rPr>
        <w:t>| 西文（代码/英文） | Consolas | `w:ascii` / `w:hAnsi` |</w:t>
      </w:r>
    </w:p>
    <w:p>
      <w:r>
        <w:rPr>
          <w:rFonts w:ascii="Consolas" w:hAnsi="Consolas" w:eastAsia="Microsoft YaHei"/>
          <w:b w:val="0"/>
          <w:sz w:val="21"/>
        </w:rPr>
        <w:t>| 东亚（中文） | 微软雅黑 | `w:eastAsia` |</w:t>
      </w:r>
    </w:p>
    <w:p>
      <w:r>
        <w:rPr>
          <w:rFonts w:ascii="Consolas" w:hAnsi="Consolas" w:eastAsia="Microsoft YaHei"/>
          <w:b w:val="0"/>
          <w:sz w:val="21"/>
        </w:rPr>
        <w:t>**关键**：每个 `w:rPr` 下的 `w:rFonts` 必须同时设置 `w:eastAsia`，否则中文显示时字体缺失。</w:t>
      </w:r>
    </w:p>
    <w:p>
      <w:r>
        <w:rPr>
          <w:rFonts w:ascii="Consolas" w:hAnsi="Consolas" w:eastAsia="Microsoft YaHei"/>
          <w:b/>
          <w:color w:val="666666"/>
          <w:sz w:val="26"/>
        </w:rPr>
        <w:t>9.2 生成流程</w:t>
      </w:r>
    </w:p>
    <w:p>
      <w:r>
        <w:rPr>
          <w:rFonts w:ascii="Consolas" w:hAnsi="Consolas" w:eastAsia="Microsoft YaHei"/>
          <w:b w:val="0"/>
          <w:sz w:val="21"/>
        </w:rPr>
        <w:t>1. 从 `skill.md` 逐行解析 Markdown</w:t>
      </w:r>
    </w:p>
    <w:p>
      <w:r>
        <w:rPr>
          <w:rFonts w:ascii="Consolas" w:hAnsi="Consolas" w:eastAsia="Microsoft YaHei"/>
          <w:b w:val="0"/>
          <w:sz w:val="21"/>
        </w:rPr>
        <w:t>2. 代码块（` ``` `）用 Consolas 9pt，左缩进 0.3 英寸</w:t>
      </w:r>
    </w:p>
    <w:p>
      <w:r>
        <w:rPr>
          <w:rFonts w:ascii="Consolas" w:hAnsi="Consolas" w:eastAsia="Microsoft YaHei"/>
          <w:b w:val="0"/>
          <w:sz w:val="21"/>
        </w:rPr>
        <w:t>3. 表格（`| ... |`）解析为 Word Table Grid，首行加粗</w:t>
      </w:r>
    </w:p>
    <w:p>
      <w:r>
        <w:rPr>
          <w:rFonts w:ascii="Consolas" w:hAnsi="Consolas" w:eastAsia="Microsoft YaHei"/>
          <w:b w:val="0"/>
          <w:sz w:val="21"/>
        </w:rPr>
        <w:t>4. 列表项（`- ` / `  - `）用 `•` / `◦` 符号，支持 `**粗体**` 混排</w:t>
      </w:r>
    </w:p>
    <w:p>
      <w:r>
        <w:rPr>
          <w:rFonts w:ascii="Consolas" w:hAnsi="Consolas" w:eastAsia="Microsoft YaHei"/>
          <w:b w:val="0"/>
          <w:sz w:val="21"/>
        </w:rPr>
        <w:t>5. 引用（`&gt; `）用斜体灰色</w:t>
      </w:r>
    </w:p>
    <w:p>
      <w:r>
        <w:rPr>
          <w:rFonts w:ascii="Consolas" w:hAnsi="Consolas" w:eastAsia="Microsoft YaHei"/>
          <w:b w:val="0"/>
          <w:sz w:val="21"/>
        </w:rPr>
        <w:t>6. 所有 run 都通过 `set_run_font()` 统一设置字体</w:t>
      </w:r>
    </w:p>
    <w:p>
      <w:r>
        <w:rPr>
          <w:rFonts w:ascii="Consolas" w:hAnsi="Consolas" w:eastAsia="Microsoft YaHei"/>
          <w:b/>
          <w:color w:val="666666"/>
          <w:sz w:val="26"/>
        </w:rPr>
        <w:t>9.3 同步规则</w:t>
      </w:r>
    </w:p>
    <w:p>
      <w:r>
        <w:rPr>
          <w:rFonts w:ascii="Consolas" w:hAnsi="Consolas" w:eastAsia="Microsoft YaHei"/>
          <w:b w:val="0"/>
          <w:sz w:val="21"/>
        </w:rPr>
        <w:t>- `skill.md` 是唯一源文件</w:t>
      </w:r>
    </w:p>
    <w:p>
      <w:r>
        <w:rPr>
          <w:rFonts w:ascii="Consolas" w:hAnsi="Consolas" w:eastAsia="Microsoft YaHei"/>
          <w:b w:val="0"/>
          <w:sz w:val="21"/>
        </w:rPr>
        <w:t>- 修改 `skill.md` 后必须重新生成 `skill.docx`</w:t>
      </w:r>
    </w:p>
    <w:p>
      <w:r>
        <w:rPr>
          <w:rFonts w:ascii="Consolas" w:hAnsi="Consolas" w:eastAsia="Microsoft YaHei"/>
          <w:b w:val="0"/>
          <w:sz w:val="21"/>
        </w:rPr>
        <w:t>- 两个文件一起提交到 git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