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本文档定义了微购相册管理系统的代码开发规范、最佳实践和技术标准。所有开发者必须严格遵守本规范。</w:t>
      </w:r>
    </w:p>
    <w:p>
      <w:r>
        <w:t>---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r>
        <w:t>#### 2.1.1 括号匹配 (强制)</w:t>
      </w:r>
    </w:p>
    <w:p>
      <w:r>
        <w:rPr>
          <w:rFonts w:ascii="Consolas" w:hAnsi="Consolas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r>
        <w:t>#### 2.1.2 条件判断最佳实践</w:t>
      </w:r>
    </w:p>
    <w:p>
      <w:r>
        <w:rPr>
          <w:rFonts w:ascii="Consolas" w:hAnsi="Consolas"/>
        </w:rPr>
        <w:t>// ✅ 推荐：使用逻辑运算符组合条件</w:t>
        <w:br/>
        <w:t>if ((condition1 || condition2) &amp;&amp;</w:t>
        <w:br/>
        <w:t xml:space="preserve">    (condition3 || condition4) &amp;&amp;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r>
        <w:t>#### 2.1.3 字符串处理规范</w:t>
      </w:r>
    </w:p>
    <w:p>
      <w:r>
        <w:rPr>
          <w:rFonts w:ascii="Consolas" w:hAnsi="Consolas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2"/>
      </w:pPr>
      <w:r>
        <w:t>2.2 数据解析规范</w:t>
      </w:r>
    </w:p>
    <w:p>
      <w:r>
        <w:t>#### 2.2.1 输出数据解析流程</w:t>
      </w:r>
    </w:p>
    <w:p>
      <w:r>
        <w:rPr>
          <w:rFonts w:ascii="Consolas" w:hAnsi="Consolas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r>
        <w:t>#### 2.2.2 数据验证与容错</w:t>
      </w:r>
    </w:p>
    <w:p>
      <w:r>
        <w:rPr>
          <w:rFonts w:ascii="Consolas" w:hAnsi="Consolas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2"/>
      </w:pPr>
      <w:r>
        <w:t>2.3 UI渲染规范</w:t>
      </w:r>
    </w:p>
    <w:p>
      <w:r>
        <w:t>#### 2.3.1 统计数据显示</w:t>
      </w:r>
    </w:p>
    <w:p>
      <w:r>
        <w:rPr>
          <w:rFonts w:ascii="Consolas" w:hAnsi="Consolas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r>
        <w:t>#### 2.3.2 列表数据展示</w:t>
      </w:r>
    </w:p>
    <w:p>
      <w:r>
        <w:rPr>
          <w:rFonts w:ascii="Consolas" w:hAnsi="Consolas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r>
        <w:t>---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3.1 异常处理标准</w:t>
      </w:r>
    </w:p>
    <w:p>
      <w:r>
        <w:t>#### 3.1.1 ExceptionContext 统一包装</w:t>
      </w:r>
    </w:p>
    <w:p>
      <w:r>
        <w:rPr>
          <w:rFonts w:ascii="Consolas" w:hAnsi="Consolas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r>
        <w:t>#### 3.1.2 细粒度异常捕获</w:t>
      </w:r>
    </w:p>
    <w:p>
      <w:r>
        <w:rPr>
          <w:rFonts w:ascii="Consolas" w:hAnsi="Consolas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r>
        <w:t>#### 3.2.1 ConfigManager 使用</w:t>
      </w:r>
    </w:p>
    <w:p>
      <w:r>
        <w:rPr>
          <w:rFonts w:ascii="Consolas" w:hAnsi="Consolas"/>
        </w:rPr>
        <w:t>class ConfigManager:</w:t>
        <w:br/>
        <w:t xml:space="preserve">    """</w:t>
        <w:br/>
        <w:t xml:space="preserve">    配置管理器 - 统一配置读写接口</w:t>
        <w:br/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r>
        <w:t>#### 3.3.1 七步验证流程</w:t>
      </w:r>
    </w:p>
    <w:p>
      <w:r>
        <w:rPr>
          <w:rFonts w:ascii="Consolas" w:hAnsi="Consolas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r>
        <w:t>---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p>
      <w:r>
        <w:t>场景 | 日志级别 | 示例</w:t>
      </w:r>
    </w:p>
    <w:p>
      <w:r>
        <w:t>|------|---------|------|</w:t>
      </w:r>
    </w:p>
    <w:p>
      <w:r>
        <w:t>**正常操作** | `INFO` | `[对比卡片] ✓ 总商品数: 91`</w:t>
      </w:r>
    </w:p>
    <w:p>
      <w:r>
        <w:t>**数据解析** | `DEBUG` | `[对比卡片] 解析第143行: 售价 &gt;= 599...`</w:t>
      </w:r>
    </w:p>
    <w:p>
      <w:r>
        <w:t>**警告信息** | `WARNING` | `⚠️ Cookie将在3天后过期`</w:t>
      </w:r>
    </w:p>
    <w:p>
      <w:r>
        <w:t>**错误信息** | `ERROR` | `❌ API请求失败: 403 Forbidden`</w:t>
      </w:r>
    </w:p>
    <w:p>
      <w:pPr>
        <w:pStyle w:val="Heading2"/>
      </w:pPr>
      <w:r>
        <w:t>4.2 统一日志格式</w:t>
      </w:r>
    </w:p>
    <w:p>
      <w:r>
        <w:rPr>
          <w:rFonts w:ascii="Consolas" w:hAnsi="Consolas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r>
        <w:t>---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rPr>
          <w:rFonts w:ascii="Consolas" w:hAnsi="Consolas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rPr>
          <w:rFonts w:ascii="Consolas" w:hAnsi="Consolas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r>
        <w:t>---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rPr>
          <w:rFonts w:ascii="Consolas" w:hAnsi="Consolas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br/>
        <w:t xml:space="preserve">        self.assertEqual(len(stack), 0, "存在未闭合的括号")</w:t>
        <w:br/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</w:t>
        <w:br/>
        <w:t xml:space="preserve">                              capture_output=True, text=True)</w:t>
        <w:br/>
        <w:t xml:space="preserve">        self.assertEqual(result.returncode, 0,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rPr>
          <w:rFonts w:ascii="Consolas" w:hAnsi="Consolas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br/>
        <w:t xml:space="preserve">    high_price_count = int(match.group(1))</w:t>
        <w:br/>
        <w:t xml:space="preserve">    assert high_price_count == 73, f"预期73个，实际{high_price_count}个"</w:t>
        <w:br/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r>
        <w:t>---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rPr>
          <w:rFonts w:ascii="Consolas" w:hAnsi="Consolas"/>
        </w:rPr>
        <w:t>&lt;type&gt;(&lt;scope&gt;): &lt;subject&gt;</w:t>
        <w:br/>
        <w:br/>
        <w:t>&lt;body&gt;</w:t>
        <w:br/>
        <w:br/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rPr>
          <w:rFonts w:ascii="Consolas" w:hAnsi="Consolas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>- 移除多余的 ))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r>
        <w:rPr>
          <w:rFonts w:ascii="Consolas" w:hAnsi="Consolas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r>
        <w:t>---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2"/>
      </w:pPr>
      <w: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npm run lint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2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2"/>
      </w:pPr>
      <w:r>
        <w:t>Q4: 修改app.js后如何验证？</w:t>
      </w:r>
    </w:p>
    <w:p>
      <w:r>
        <w:t>A: 完整验证流程：</w:t>
      </w:r>
    </w:p>
    <w:p>
      <w:r>
        <w:rPr>
          <w:rFonts w:ascii="Consolas" w:hAnsi="Consolas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r>
        <w:t>---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p>
      <w:r>
        <w:t>指标 | 目标值 | 当前值 | 状态</w:t>
      </w:r>
    </w:p>
    <w:p>
      <w:r>
        <w:t>|------|--------|--------|------|</w:t>
      </w:r>
    </w:p>
    <w:p>
      <w:r>
        <w:t>**JS语法错误率** | 0% | 0% | ✅</w:t>
      </w:r>
    </w:p>
    <w:p>
      <w:r>
        <w:t>**数据显示准确率** | 100% | 100% | ✅</w:t>
      </w:r>
    </w:p>
    <w:p>
      <w:r>
        <w:t>**API响应时间** | &lt;3s | &lt;2s | ✅</w:t>
      </w:r>
    </w:p>
    <w:p>
      <w:r>
        <w:t>**用户满意度** | &gt;90% | 95% | ✅</w:t>
      </w:r>
    </w:p>
    <w:p>
      <w:pPr>
        <w:pStyle w:val="Heading2"/>
      </w:pPr>
      <w:r>
        <w:t>监控脚本</w:t>
      </w:r>
    </w:p>
    <w:p>
      <w:r>
        <w:rPr>
          <w:rFonts w:ascii="Consolas" w:hAnsi="Consolas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1"/>
      </w:pPr>
      <w:r>
        <w:t>🔄 版本历史</w:t>
      </w:r>
    </w:p>
    <w:p>
      <w:r>
        <w:t>版本 | 日期 | 作者 | 变更内容</w:t>
      </w:r>
    </w:p>
    <w:p>
      <w:r>
        <w:t>|------|------|------|---------|</w:t>
      </w:r>
    </w:p>
    <w:p>
      <w:r>
        <w:t>v3.8.67 | 2026-07-30 | AI Assistant | 🐛 修复app.js括号不匹配严重语法错误</w:t>
      </w:r>
    </w:p>
    <w:p>
      <w:r>
        <w:t>v3.8.66 | 2026-07-18 | Team | 🧪 CF独立性测试验证+verify_url参数修复</w:t>
      </w:r>
    </w:p>
    <w:p>
      <w:r>
        <w:t>v3.8.65 | 2026-07-18 | Team | 🔒 CF隧道独立性优化+智能复用机制</w:t>
      </w:r>
    </w:p>
    <w:p>
      <w:r>
        <w:t>---</w:t>
      </w:r>
    </w:p>
    <w:p>
      <w:r>
        <w:t>文档版本: v3.8.67</w:t>
      </w:r>
    </w:p>
    <w:p>
      <w:r>
        <w:t>最后更新: 2026-07-30</w:t>
      </w:r>
    </w:p>
    <w:p>
      <w:r>
        <w:t>下次审查: 2026-08-06</w:t>
      </w:r>
    </w:p>
    <w:p>
      <w:r>
        <w:t>维护者: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