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v4.4 (2026-08-31)</w:t>
      </w:r>
    </w:p>
    <w:p>
      <w:r>
        <w:rPr>
          <w:i/>
          <w:sz w:val="24"/>
        </w:rPr>
        <w:t>🗑️ 临时修复脚本清理 + 项目规范化 — 删除fix_line_endings.py保持单文件架构整洁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**v4.4**: 🗑️ **临时修复脚本清理+项目规范化** — </w:t>
      </w:r>
      <w:r>
        <w:t>删除fix_line_endings.py行尾符修复临时脚本（已完成历史使命），严格遵循单文件架构原则（仅main.py作为主程序文件），避免额外的.py文件导致维护混乱，文档同步更新（README.md/skill.md/skill.docx三份核心文档记录此次清理操作），Git提交推送至仓库保持版本控制一致性</w:t>
      </w:r>
    </w:p>
    <w:p>
      <w:r>
        <w:rPr>
          <w:b/>
        </w:rPr>
        <w:t xml:space="preserve">- **v4.3**: 💻 **启动脚本终端输出增强（跨平台）** — </w:t>
      </w:r>
      <w:r>
        <w:t>优化run.sh和run.bat启动脚本的终端显示功能，新增智能等待机制和多源数据提取逻辑，实现macOS/Linux和Windows双平台支持，用户体验显著提升</w:t>
      </w:r>
    </w:p>
    <w:p>
      <w:pPr>
        <w:pStyle w:val="Heading1"/>
      </w:pPr>
      <w:r>
        <w:t>📝 v4.4 详细更新内容</w:t>
      </w:r>
    </w:p>
    <w:p>
      <w:pPr>
        <w:pStyle w:val="Heading2"/>
      </w:pPr>
      <w:r>
        <w:t>临时脚本清理 (规范化-P0)</w:t>
      </w:r>
    </w:p>
    <w:p>
      <w:pPr>
        <w:pStyle w:val="ListBullet"/>
      </w:pPr>
      <w:r>
        <w:t>操作：删除fix_line_endings.py文件</w:t>
      </w:r>
    </w:p>
    <w:p>
      <w:pPr>
        <w:pStyle w:val="ListBullet"/>
      </w:pPr>
      <w:r>
        <w:t>原因：遵循项目单文件架构规范（所有Python代码集中在main.py中）</w:t>
      </w:r>
    </w:p>
    <w:p>
      <w:pPr>
        <w:pStyle w:val="ListBullet"/>
      </w:pPr>
      <w:r>
        <w:t>影响：保持项目目录整洁，避免额外的.py文件导致维护混乱</w:t>
      </w:r>
    </w:p>
    <w:p>
      <w:pPr>
        <w:pStyle w:val="ListBullet"/>
      </w:pPr>
      <w:r>
        <w:t>符合规范：skill.md定义的单文件架构原则（v1.0.00.02起实施）</w:t>
      </w:r>
    </w:p>
    <w:p>
      <w:pPr>
        <w:pStyle w:val="ListBullet"/>
      </w:pPr>
      <w:r>
        <w:t>测试结果：✅ 文件已成功删除，项目目录整洁</w:t>
      </w:r>
    </w:p>
    <w:p>
      <w:pPr>
        <w:pStyle w:val="Heading2"/>
      </w:pPr>
      <w:r>
        <w:t>文档同步更新 (文档-P1)</w:t>
      </w:r>
    </w:p>
    <w:p>
      <w:pPr>
        <w:pStyle w:val="ListBullet"/>
      </w:pPr>
      <w:r>
        <w:t>更新README.md：新增v4.4版本Changelog记录</w:t>
      </w:r>
    </w:p>
    <w:p>
      <w:pPr>
        <w:pStyle w:val="ListBullet"/>
      </w:pPr>
      <w:r>
        <w:t>更新skill.md：版本号升级至v4.4，更新重要更新列表</w:t>
      </w:r>
    </w:p>
    <w:p>
      <w:pPr>
        <w:pStyle w:val="ListBullet"/>
      </w:pPr>
      <w:r>
        <w:t>更新skill.docx：重新生成Word格式文档反映最新变更</w:t>
      </w:r>
    </w:p>
    <w:p>
      <w:pPr>
        <w:pStyle w:val="ListBullet"/>
      </w:pPr>
      <w:r>
        <w:t>编码规范：所有文档严格遵循UTF-8 without BOM + 简体中文标准</w:t>
      </w:r>
    </w:p>
    <w:p>
      <w:pPr>
        <w:pStyle w:val="ListBullet"/>
      </w:pPr>
      <w:r>
        <w:t>测试结果：✅ 三份核心文档已同步更新完成</w:t>
      </w:r>
    </w:p>
    <w:p>
      <w:pPr>
        <w:pStyle w:val="Heading2"/>
      </w:pPr>
      <w:r>
        <w:t>Git版本控制 (运维-P1)</w:t>
      </w:r>
    </w:p>
    <w:p>
      <w:pPr>
        <w:pStyle w:val="ListBullet"/>
      </w:pPr>
      <w:r>
        <w:t>操作：将所有变更提交至Git仓库并推送</w:t>
      </w:r>
    </w:p>
    <w:p>
      <w:pPr>
        <w:pStyle w:val="ListBullet"/>
      </w:pPr>
      <w:r>
        <w:t>包含文件：fix_line_endings.py(删除)、README.md(更新)、skill.md(更新)、skill.docx(更新)、test/generate_skill_docx.py(更新)</w:t>
      </w:r>
    </w:p>
    <w:p>
      <w:pPr>
        <w:pStyle w:val="ListBullet"/>
      </w:pPr>
      <w:r>
        <w:t>提交信息：完整记录影响文件和技术实现细节</w:t>
      </w:r>
    </w:p>
    <w:p>
      <w:pPr>
        <w:pStyle w:val="ListBullet"/>
      </w:pPr>
      <w:r>
        <w:t>版本一致性：确保Git仓库与本地文件状态完全同步</w:t>
      </w:r>
    </w:p>
    <w:p>
      <w:pPr>
        <w:pStyle w:val="ListBullet"/>
      </w:pPr>
      <w:r>
        <w:t>测试结果：✅ Git提交和推送成功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fix_line_endings.py</w:t>
            </w:r>
          </w:p>
        </w:tc>
        <w:tc>
          <w:tcPr>
            <w:tcW w:type="dxa" w:w="2880"/>
          </w:tcPr>
          <w:p>
            <w:r>
              <w:t>已删除</w:t>
            </w:r>
          </w:p>
        </w:tc>
        <w:tc>
          <w:tcPr>
            <w:tcW w:type="dxa" w:w="2880"/>
          </w:tcPr>
          <w:p>
            <w:r>
              <w:t>行尾符修复临时脚本（清理）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L196-L232</w:t>
            </w:r>
          </w:p>
        </w:tc>
        <w:tc>
          <w:tcPr>
            <w:tcW w:type="dxa" w:w="2880"/>
          </w:tcPr>
          <w:p>
            <w:r>
              <w:t>新增v4.4 Changelog记录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L20-L24</w:t>
            </w:r>
          </w:p>
        </w:tc>
        <w:tc>
          <w:tcPr>
            <w:tcW w:type="dxa" w:w="2880"/>
          </w:tcPr>
          <w:p>
            <w:r>
              <w:t>版本号升级至v4.4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Word格式文档同步更新</w:t>
            </w:r>
          </w:p>
        </w:tc>
      </w:tr>
      <w:tr>
        <w:tc>
          <w:tcPr>
            <w:tcW w:type="dxa" w:w="2880"/>
          </w:tcPr>
          <w:p>
            <w:r>
              <w:t>test/generate_skill_docx.py</w:t>
            </w:r>
          </w:p>
        </w:tc>
        <w:tc>
          <w:tcPr>
            <w:tcW w:type="dxa" w:w="2880"/>
          </w:tcPr>
          <w:p>
            <w:r>
              <w:t>L26-L102</w:t>
            </w:r>
          </w:p>
        </w:tc>
        <w:tc>
          <w:tcPr>
            <w:tcW w:type="dxa" w:w="2880"/>
          </w:tcPr>
          <w:p>
            <w:r>
              <w:t>生成脚本版本信息更新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11:22:41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