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pStyle w:val="IntenseQuote"/>
      </w:pPr>
      <w:r>
        <w:t>⚙️ 编码标准: 本项目强制要求 UTF-8 作为唯一字符串编码，简体中文作为唯一中文字体。</w:t>
      </w:r>
    </w:p>
    <w:p>
      <w:r>
        <w:t>&gt;</w:t>
      </w:r>
    </w:p>
    <w:p>
      <w:pPr>
        <w:pStyle w:val="IntenseQuote"/>
      </w:pPr>
      <w:r>
        <w:t>## 强制规范：</w:t>
      </w:r>
    </w:p>
    <w:p>
      <w:pPr>
        <w:pStyle w:val="IntenseQuote"/>
      </w:pPr>
      <w:r>
        <w:t>1. 文件编码：所有 .py, .md, .json, .html, .css, .js 等文件必须以 UTF-8 保存</w:t>
      </w:r>
    </w:p>
    <w:p>
      <w:pPr>
        <w:pStyle w:val="IntenseQuote"/>
      </w:pPr>
      <w:r>
        <w:t>2. 字符串处理：Python 代码中使用 encoding='utf-8' 进行文件读写</w:t>
      </w:r>
    </w:p>
    <w:p>
      <w:pPr>
        <w:pStyle w:val="IntenseQuote"/>
      </w:pPr>
      <w:r>
        <w:t>3. Web 响应：HTTP 响应头指定 charset=utf-8</w:t>
      </w:r>
    </w:p>
    <w:p>
      <w:pPr>
        <w:pStyle w:val="IntenseQuote"/>
      </w:pPr>
      <w:r>
        <w:t>4. 数据库：MySQL/SQLite 使用 utf8mb4 字符集</w:t>
      </w:r>
    </w:p>
    <w:p>
      <w:pPr>
        <w:pStyle w:val="IntenseQuote"/>
      </w:pPr>
      <w:r>
        <w:t>5. 邮件发送：MIME 编码使用 UTF-8 (Header(text, charset='utf-8'))</w:t>
      </w:r>
    </w:p>
    <w:p>
      <w:pPr>
        <w:pStyle w:val="IntenseQuote"/>
      </w:pPr>
      <w:r>
        <w:t>6. 日志文件：统一使用 UTF-8 编码写入</w:t>
      </w:r>
    </w:p>
    <w:p>
      <w:pPr>
        <w:pStyle w:val="IntenseQuote"/>
      </w:pPr>
      <w:r>
        <w:t>7. 中文字体：所有文档、注释、Changelog、commit message 必须使用简体中文，禁止使用繁体中文</w:t>
      </w:r>
    </w:p>
    <w:p>
      <w:r>
        <w:t>&gt;</w:t>
      </w:r>
    </w:p>
    <w:p>
      <w:pPr>
        <w:pStyle w:val="IntenseQuote"/>
      </w:pPr>
      <w:r>
        <w:t>## 违规后果：</w:t>
      </w:r>
    </w:p>
    <w:p>
      <w:pPr>
        <w:pStyle w:val="IntenseQuote"/>
      </w:pPr>
      <w:r>
        <w:t>- ❌ 使用非 UTF-8 编码导致中文乱码</w:t>
      </w:r>
    </w:p>
    <w:p>
      <w:pPr>
        <w:pStyle w:val="IntenseQuote"/>
      </w:pPr>
      <w:r>
        <w:t>- ❌ 混合编码导致程序崩溃或数据损坏</w:t>
      </w:r>
    </w:p>
    <w:p>
      <w:pPr>
        <w:pStyle w:val="IntenseQuote"/>
      </w:pPr>
      <w:r>
        <w:t>- ❌ 团队协作时出现字符集不兼容问题</w:t>
      </w:r>
    </w:p>
    <w:p>
      <w:pPr>
        <w:pStyle w:val="IntenseQuote"/>
      </w:pPr>
      <w:r>
        <w:t>- ❌ 使用繁体中文导致风格不统一、阅读困难</w:t>
      </w:r>
    </w:p>
    <w:p>
      <w:r>
        <w:t>&gt;</w:t>
      </w:r>
    </w:p>
    <w:p>
      <w:pPr>
        <w:pStyle w:val="IntenseQuote"/>
      </w:pPr>
      <w:r>
        <w:t>记住：UTF-8 + 简体中文 是本项目唯一合法的编码和字体格式，没有例外！</w:t>
      </w:r>
    </w:p>
    <w:p>
      <w:r>
        <w:t>---</w:t>
      </w:r>
    </w:p>
    <w:p>
      <w:pPr>
        <w:pStyle w:val="IntenseQuote"/>
      </w:pPr>
      <w:r>
        <w:t>📌 当前版本: v3.8.90.13 (2026-08-26) - 🔒 全面安全审计 + 隐藏Bug清零第二轮 — 信息泄露+限流缺口+缓存控制+裸except+Windows磁盘兼容</w:t>
      </w:r>
    </w:p>
    <w:p>
      <w:r>
        <w:t>&gt;</w:t>
      </w:r>
    </w:p>
    <w:p>
      <w:pPr>
        <w:pStyle w:val="IntenseQuote"/>
      </w:pPr>
      <w:r>
        <w:t>⚠️ 重要更新:</w:t>
      </w:r>
    </w:p>
    <w:p>
      <w:pPr>
        <w:pStyle w:val="IntenseQuote"/>
      </w:pPr>
      <w:r>
        <w:t>- v3.8.90.13: 🔒 全面安全审计+隐藏Bug清零第二轮 — 修复5个隐藏Bug(健康检查版本硬编码3.8.73改为VERSION/disk_usage('/'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no-store防缓存/邮件测试输入验证与config一致/系统路径泄露防护改bool/异常信息脱敏/RateLimiter内存清理del空IP条目)，验证无ReDoS/eval/exec/shell=True/pickle/marshal/不安全SSL/random.choice/可变默认参数</w:t>
      </w:r>
    </w:p>
    <w:p>
      <w:pPr>
        <w:pStyle w:val="IntenseQuote"/>
      </w:pPr>
      <w:r>
        <w:t>- v3.8.90.12: 🐛 隐藏Bug清零+浏览器启动修复 — 修复PROJECT_DIR字符串类型与Path /运算符不兼容导致SecureConfig加密崩溃(11处路径拼接TypeError)，修复uvicorn=None错误放置在starlette.middleware.gzip的except块(导致GZipMiddleware缺失时uvicorn被误杀)，修复Playwright驱动与缓存Chromium版本不匹配(1208 vs 1169)导致Connection closed，新增Environment.launch_browser()集中式启动器(Connection closed自动重试3次+Executable不存在自动安装+系统Chrome回退)，get_chrome_path()检测到Playwright缓存有Chromium时返回None让Playwright自选匹配版本，替换3处重复try-except启动代码，确认所有import在文件顶部(L1-L117)无内联导入无重复</w:t>
      </w:r>
    </w:p>
    <w:p>
      <w:pPr>
        <w:pStyle w:val="IntenseQuote"/>
      </w:pPr>
      <w:r>
        <w:t>- v3.8.90.11: 🎯 双向滚动联动底部同步修复 — 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</w:p>
    <w:p>
      <w:pPr>
        <w:pStyle w:val="IntenseQuote"/>
      </w:pPr>
      <w:r>
        <w:t>- v3.8.90.10: 📱 移动端双表联动修复 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pPr>
        <w:pStyle w:val="IntenseQuote"/>
      </w:pPr>
      <w:r>
        <w:t>- v3.8.90.09: 🔧 WEB_PORT环境变量+Playwright安装优化+浏览器状态API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pStyle w:val="IntenseQuote"/>
      </w:pPr>
      <w:r>
        <w:t>- v3.8.90.08: 🔧 Playwright多镜像源安装+系统Chrome回退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pStyle w:val="IntenseQuote"/>
      </w:pPr>
      <w:r>
        <w:t>- v3.8.90.06: 🐍 Python 3.14兼容性修复 + 启动脚本pip强制升级</w:t>
      </w:r>
    </w:p>
    <w:p>
      <w:pPr>
        <w:pStyle w:val="IntenseQuote"/>
      </w:pPr>
      <w:r>
        <w:t>- v3.8.90.02: 🐍 重大架构优化 — requirements.txt依赖版本策略从固定版本(==)改为兼容性版本范围(&gt;=,&lt;)，实现Python 3.0+全版本兼容</w:t>
      </w:r>
    </w:p>
    <w:p>
      <w:pPr>
        <w:pStyle w:val="IntenseQuote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pStyle w:val="IntenseQuote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pStyle w:val="IntenseQuote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IntenseQuote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IntenseQuote"/>
      </w:pPr>
      <w:r>
        <w:t>- 新增API端点: /api/security/check（安全检查）、/api/security/audit（依赖审计）、/api/security/encrypt-init（配置加密初始化）</w:t>
      </w:r>
    </w:p>
    <w:p>
      <w:pPr>
        <w:pStyle w:val="IntenseQuote"/>
      </w:pPr>
      <w:r>
        <w:t>- 第一轮：修复6类安全漏洞（路径遍历、弱随机数、不安全SSL、内联导入、冗余别名、命令注入防护）</w:t>
      </w:r>
    </w:p>
    <w:p>
      <w:pPr>
        <w:pStyle w:val="IntenseQuote"/>
      </w:pPr>
      <w:r>
        <w:t>- 第二轮：CORS通配符限制、API文档禁用、命令注入修复、信息泄露修复</w:t>
      </w:r>
    </w:p>
    <w:p>
      <w:pPr>
        <w:pStyle w:val="IntenseQuote"/>
      </w:pPr>
      <w:r>
        <w:t>- 所有import统一在文件顶部，禁止内联导入</w:t>
      </w:r>
    </w:p>
    <w:p>
      <w:pPr>
        <w:pStyle w:val="IntenseQuote"/>
      </w:pPr>
      <w:r>
        <w:t>- 新增sec_sp()安全路径拼接函数，防止路径遍历攻击</w:t>
      </w:r>
    </w:p>
    <w:p>
      <w:pPr>
        <w:pStyle w:val="IntenseQuote"/>
      </w:pPr>
      <w:r>
        <w:t>- random.choice替换为secrets.choice，使用密码学安全随机数</w:t>
      </w:r>
    </w:p>
    <w:p>
      <w:pPr>
        <w:pStyle w:val="IntenseQuote"/>
      </w:pPr>
      <w:r>
        <w:t>- 清理不安全SSL配置（CERT_NONE/check_hostname=False）</w:t>
      </w:r>
    </w:p>
    <w:p>
      <w:pPr>
        <w:pStyle w:val="IntenseQuote"/>
      </w:pPr>
      <w:r>
        <w:t>- CORS: allow_origins从["*"]改为动态生成的本地地址列表（_get_allowed_origins()基于WEB_PORT）</w:t>
      </w:r>
    </w:p>
    <w:p>
      <w:pPr>
        <w:pStyle w:val="IntenseQuote"/>
      </w:pPr>
      <w:r>
        <w:t>- FastAPI: 禁用/docs、/redoc、/openapi.json端点</w:t>
      </w:r>
    </w:p>
    <w:p>
      <w:pPr>
        <w:pStyle w:val="IntenseQuote"/>
      </w:pPr>
      <w:r>
        <w:t>- kill_process_by_name: 添加进程名格式验证，改用列表参数</w:t>
      </w:r>
    </w:p>
    <w:p>
      <w:pPr>
        <w:pStyle w:val="IntenseQuote"/>
      </w:pPr>
      <w:r>
        <w:t>- 信息泄露: detail=str(e)替换为通用错误消息</w:t>
      </w:r>
    </w:p>
    <w:p>
      <w:pPr>
        <w:pStyle w:val="IntenseQuote"/>
      </w:pPr>
      <w:r>
        <w:t>- 版本号同步更新至v3.8.89.32（所有文档已同步）</w:t>
      </w:r>
    </w:p>
    <w:p>
      <w:pPr>
        <w:pStyle w:val="IntenseQuote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IntenseQuote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IntenseQuote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IntenseQuote"/>
      </w:pPr>
      <w:r>
        <w:t>- v3.8.89.28: 修复邮件From头+Subject头两处构造Bug，Header.encode() 抛AttributeError导致所有隧道通知邮件发送失败；From头改用 formataddr() 标准库函数，Subject头改用字符串赋值（Python3.14新policy下Header对象在as_string()时崩溃）</w:t>
      </w:r>
    </w:p>
    <w:p>
      <w:pPr>
        <w:pStyle w:val="IntenseQuote"/>
      </w:pPr>
      <w:r>
        <w:t>- 项目采用单文件架构，所有Python代码集中在 main.py 中</w:t>
      </w:r>
    </w:p>
    <w:p>
      <w:pPr>
        <w:pStyle w:val="IntenseQuote"/>
      </w:pPr>
      <w:r>
        <w:t>- 无任何额外的.py文件，避免导入依赖问题</w:t>
      </w:r>
    </w:p>
    <w:p>
      <w:pPr>
        <w:pStyle w:val="IntenseQuote"/>
      </w:pPr>
      <w:r>
        <w:t>- 当前commit: 待推送（v3.8.90.12 隐藏Bug清零+浏览器启动修复）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后端: Python 3.0+ (兼容所有3.x版本)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ListBullet"/>
      </w:pPr>
      <w:r>
        <w:t>依赖策略: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main.py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 xml:space="preserve">    └── cloudflared/     # Cloudflare工具</w:t>
      </w:r>
    </w:p>
    <w:p>
      <w:r>
        <w:t>```</w:t>
      </w:r>
    </w:p>
    <w:p>
      <w:r>
        <w:t>重要说明 (v3.8.90.06):</w:t>
      </w:r>
    </w:p>
    <w:p>
      <w:pPr>
        <w:pStyle w:val="ListBullet"/>
      </w:pPr>
      <w:r>
        <w:t>单文件架构: 所有Python业务代码集中在 main.py 中（包括版本检查功能）</w:t>
      </w:r>
    </w:p>
    <w:p>
      <w:pPr>
        <w:pStyle w:val="ListBullet"/>
      </w:pPr>
      <w:r>
        <w:t>版本检查集成: check_python_version() 函数已内置在 main.py L122-L191</w:t>
      </w:r>
    </w:p>
    <w:p>
      <w:pPr>
        <w:pStyle w:val="ListBullet"/>
      </w:pPr>
      <w:r>
        <w:t>Import规范: 所有import语句必须在文件开头（L1-L117），禁止函数内部内联import</w:t>
      </w:r>
    </w:p>
    <w:p>
      <w:pPr>
        <w:pStyle w:val="ListBullet"/>
      </w:pPr>
      <w:r>
        <w:t>无独立脚本: 已删除 check_python_version.py 和 md_to_docx.py，遵循单文件架构原则</w:t>
      </w:r>
    </w:p>
    <w:p>
      <w:pPr>
        <w:pStyle w:val="ListBullet"/>
      </w:pPr>
      <w:r>
        <w:t>测试文件例外: tests/ 目录下的测试文件不违反单文件架构（属于质量保证体系）</w:t>
      </w:r>
    </w:p>
    <w:p>
      <w:pPr>
        <w:pStyle w:val="ListBullet"/>
      </w:pPr>
      <w:r>
        <w:t>Python 3.14兼容: pydantic&gt;=2.7.0,&lt;2.13.0（2.12.0+支持Python 3.14 wheel）</w:t>
      </w:r>
    </w:p>
    <w:p>
      <w:pPr>
        <w:pStyle w:val="ListBullet"/>
      </w:pPr>
      <w:r>
        <w:t>pip强制升级: 启动脚本安装依赖前先升级pip，优先选择wheel预编译包</w:t>
      </w:r>
    </w:p>
    <w:p>
      <w:pPr>
        <w:pStyle w:val="ListBullet"/>
      </w:pPr>
      <w:r>
        <w:t>BOM修复: run.bat必须保存为UTF-8无BOM，否则@echo off失效</w:t>
      </w:r>
    </w:p>
    <w:p>
      <w:r>
        <w:t>重要说明 (v3.8.90.09):</w:t>
      </w:r>
    </w:p>
    <w:p>
      <w:pPr>
        <w:pStyle w:val="ListBullet"/>
      </w:pPr>
      <w:r>
        <w:t>WEB_PORT环境变量: 端口不再硬编码8888，统一通过WEB_PORT环境变量配置（默认8888）</w:t>
      </w:r>
    </w:p>
    <w:p>
      <w:pPr>
        <w:pStyle w:val="ListBullet"/>
      </w:pPr>
      <w:r>
        <w:t>动态CORS源: _get_allowed_origins()基于WEB_PORT动态生成，LOCAL_TRUSTED_ORIGINS在FastAPI实例化前初始化</w:t>
      </w:r>
    </w:p>
    <w:p>
      <w:pPr>
        <w:pStyle w:val="ListBullet"/>
      </w:pPr>
      <w:r>
        <w:t>Playwright安装优化: 本地已有浏览器跳过安装，CDN测速改用HEAD请求，playwright锁定1.52.0</w:t>
      </w:r>
    </w:p>
    <w:p>
      <w:pPr>
        <w:pStyle w:val="ListBullet"/>
      </w:pPr>
      <w:r>
        <w:t>浏览器状态API: /api/bootstrap新增playwright_chromium/system_chrome/browser_ready字段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范式描述</w:t>
      </w:r>
    </w:p>
    <w:p>
      <w:r>
        <w:t>统一管理项目中所有 Markdown (.md) 文档文件，确保文档结构清晰、维护简单、避免冗余。</w:t>
      </w:r>
    </w:p>
    <w:p>
      <w:r>
        <w:t>核心原则</w:t>
      </w:r>
    </w:p>
    <w:p>
      <w:r>
        <w:t>1. MD 文件数量限制: 项目中 只允许存在两个 .md 文件：</w:t>
      </w:r>
    </w:p>
    <w:p>
      <w:r>
        <w:t xml:space="preserve">   - README.md — 项目主文档（包含使用说明、Changelog、功能介绍等）</w:t>
      </w:r>
    </w:p>
    <w:p>
      <w:r>
        <w:t xml:space="preserve">   - skill.md — 开发规范文档（包含代码规范、架构设计、技术标准等）</w:t>
      </w:r>
    </w:p>
    <w:p>
      <w:r>
        <w:t xml:space="preserve">2. 多余 MD 文件处理: </w:t>
      </w:r>
    </w:p>
    <w:p>
      <w:r>
        <w:t xml:space="preserve">   - ❌ 禁止创建额外的 .md 文件（如 VERSION_CHECK_README.md、SECURITY_CHECKLIST.md 等）</w:t>
      </w:r>
    </w:p>
    <w:p>
      <w:r>
        <w:t xml:space="preserve">   - ✅ 必须将内容合并到 README.md 或 skill.md 中</w:t>
      </w:r>
    </w:p>
    <w:p>
      <w:r>
        <w:t xml:space="preserve">   - ✅ 合并后立即删除原文件</w:t>
      </w:r>
    </w:p>
    <w:p>
      <w:r>
        <w:t>3. 内容归属规则: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>
      <w:r>
        <w:t>4. 合并流程: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>
      <w:r>
        <w:t>5. 违规后果:</w:t>
      </w:r>
    </w:p>
    <w:p>
      <w:r>
        <w:t xml:space="preserve">   - ❌ 项目中出现第3个 .md 文件 → 代码审查不通过</w:t>
      </w:r>
    </w:p>
    <w:p>
      <w:r>
        <w:t xml:space="preserve">   - ❌ 未及时删除临时 .md 文件 → Git 提交被拒绝</w:t>
      </w:r>
    </w:p>
    <w:p>
      <w:r>
        <w:t xml:space="preserve">   - ❌ 内容未合并直接删除 → 信息丢失</w:t>
      </w:r>
    </w:p>
    <w:p>
      <w:r>
        <w:t>6. 自动化检查: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>
      <w:r>
        <w:t>实施案例 (v3.8.90.02)</w:t>
      </w:r>
    </w:p>
    <w:p>
      <w:r>
        <w:t>✅ 正确操作: Python 版本验证文档整合</w:t>
      </w:r>
    </w:p>
    <w:p>
      <w:pPr>
        <w:pStyle w:val="ListBullet"/>
      </w:pPr>
      <w:r>
        <w:t>原文件: VERSION_CHECK_README.md (临时创建)</w:t>
      </w:r>
    </w:p>
    <w:p>
      <w:pPr>
        <w:pStyle w:val="ListBullet"/>
      </w:pPr>
      <w:r>
        <w:t>合并目标: README.md → 新增"🐍 Python 版本兼容性验证"章节</w:t>
      </w:r>
    </w:p>
    <w:p>
      <w:pPr>
        <w:pStyle w:val="ListBullet"/>
      </w:pPr>
      <w:r>
        <w:t xml:space="preserve">操作结果: 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VERSION_CHECK_README.md</w:t>
      </w:r>
    </w:p>
    <w:p>
      <w:r>
        <w:t xml:space="preserve">  3. ✅ 最终只剩 README.md + skill.md 两个 .md 文件</w:t>
      </w:r>
    </w:p>
    <w:p>
      <w:r>
        <w:t>❌ 错误示范: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>
      <w:r>
        <w:t>核心价值</w:t>
      </w:r>
    </w:p>
    <w:p>
      <w:pPr>
        <w:pStyle w:val="ListBullet"/>
      </w:pPr>
      <w:r>
        <w:t>✅ 简化维护: 只需关注两个文件，降低文档维护成本</w:t>
      </w:r>
    </w:p>
    <w:p>
      <w:pPr>
        <w:pStyle w:val="ListBullet"/>
      </w:pPr>
      <w:r>
        <w:t>✅ 避免冗余: 防止同一信息分散在多个文件中导致不一致</w:t>
      </w:r>
    </w:p>
    <w:p>
      <w:pPr>
        <w:pStyle w:val="ListBullet"/>
      </w:pPr>
      <w:r>
        <w:t>✅ 提升查找效率: 开发者知道去哪里找特定类型的信息</w:t>
      </w:r>
    </w:p>
    <w:p>
      <w:pPr>
        <w:pStyle w:val="ListBullet"/>
      </w:pPr>
      <w:r>
        <w:t>✅ 强制整洁: 通过硬性规定保持项目结构干净</w:t>
      </w:r>
    </w:p>
    <w:p>
      <w:r>
        <w:t>记住这句话作为铁律:</w:t>
      </w:r>
    </w:p>
    <w:p>
      <w:pPr>
        <w:pStyle w:val="IntenseQuote"/>
      </w:pPr>
      <w:r>
        <w:t>"md文件只有readme。md以及skill。md 多余的md文件直接合到这里面"</w:t>
      </w:r>
    </w:p>
    <w:p>
      <w:r>
        <w:t>---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范式描述</w:t>
      </w:r>
    </w:p>
    <w:p>
      <w:r>
        <w:t>强制要求所有 import 语句必须位于文件开头，禁止在函数/方法内部使用内联 import。</w:t>
      </w:r>
    </w:p>
    <w:p>
      <w:r>
        <w:t>核心原则</w:t>
      </w:r>
    </w:p>
    <w:p>
      <w:r>
        <w:t>1. Import 位置: 所有 import 必须在文件顶部（main.py 的 L1-L117 区域）</w:t>
      </w:r>
    </w:p>
    <w:p>
      <w:r>
        <w:t>2. 禁止内联 import: ❌ 严禁在函数、方法、类内部使用 import 或 from...import</w:t>
      </w:r>
    </w:p>
    <w:p>
      <w:r>
        <w:t>3. 异常处理: 可选依赖使用 try-except 包裹（仍在文件开头）</w:t>
      </w:r>
    </w:p>
    <w:p>
      <w:r>
        <w:t>4. 分组规范:</w:t>
      </w:r>
    </w:p>
    <w:p>
      <w:r>
        <w:t xml:space="preserve">   - 标准库模块</w:t>
      </w:r>
    </w:p>
    <w:p>
      <w:r>
        <w:t xml:space="preserve">   - 第三方库模块（按字母排序）</w:t>
      </w:r>
    </w:p>
    <w:p>
      <w:r>
        <w:t xml:space="preserve">   - 本地模块</w:t>
      </w:r>
    </w:p>
    <w:p>
      <w:r>
        <w:t>正确示例 ✅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>
      <w:r>
        <w:t>try:</w:t>
      </w:r>
    </w:p>
    <w:p>
      <w:r>
        <w:t xml:space="preserve">    from fastapi import FastAPI</w:t>
      </w:r>
    </w:p>
    <w:p>
      <w:r>
        <w:t>except ImportError:</w:t>
      </w:r>
    </w:p>
    <w:p>
      <w:r>
        <w:t xml:space="preserve">    FastAPI = None</w:t>
      </w:r>
    </w:p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 xml:space="preserve">    if psutil:</w:t>
      </w:r>
    </w:p>
    <w:p>
      <w:r>
        <w:t xml:space="preserve">        return psutil.cpu_percent()</w:t>
      </w:r>
    </w:p>
    <w:p>
      <w:r>
        <w:t>```</w:t>
      </w:r>
    </w:p>
    <w:p>
      <w:r>
        <w:t>错误示例 ❌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 xml:space="preserve">    try:</w:t>
      </w:r>
    </w:p>
    <w:p>
      <w:r>
        <w:t xml:space="preserve">        import ipaddress  # 禁止！应该在文件开头导入</w:t>
      </w:r>
    </w:p>
    <w:p>
      <w:r>
        <w:t xml:space="preserve">        return ipaddress.ip_address(ip_str) in (...)</w:t>
      </w:r>
    </w:p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 xml:space="preserve">    import base64  # 禁止！base64 已在 L5 导入</w:t>
      </w:r>
    </w:p>
    <w:p>
      <w:r>
        <w:t>```</w:t>
      </w:r>
    </w:p>
    <w:p>
      <w:r>
        <w:t>实施案例 (v3.8.90.05)</w:t>
      </w:r>
    </w:p>
    <w:p>
      <w:r>
        <w:t>✅ 清理的内联 import (已修复):</w:t>
      </w:r>
    </w:p>
    <w:p>
      <w:r>
        <w:t>| 位置 | 原代码 | 修复方式 |</w:t>
      </w:r>
    </w:p>
    <w:p>
      <w:r>
        <w:t>|------|--------|---------|</w:t>
      </w:r>
    </w:p>
    <w:p>
      <w:r>
        <w:t>| L1974 | import ipaddress | ❌ 删除（ipaddress 已在 L11 导入） |</w:t>
      </w:r>
    </w:p>
    <w:p>
      <w:r>
        <w:t>| L10382 | import base64 | ❌ 删除（base64 已在 L5 导入） |</w:t>
      </w:r>
    </w:p>
    <w:p>
      <w:r>
        <w:t>| L10450 | import base64 | ❌ 删除（base64 已在 L5 导入） |</w:t>
      </w:r>
    </w:p>
    <w:p>
      <w:r>
        <w:t>自动化检查脚本: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 xml:space="preserve">    echo "❌ 错误: 发现内联 import（非文件开头）:"</w:t>
      </w:r>
    </w:p>
    <w:p>
      <w:r>
        <w:t xml:space="preserve">    echo "$INLINE_IMPORTS"</w:t>
      </w:r>
    </w:p>
    <w:p>
      <w:r>
        <w:t xml:space="preserve">    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>
      <w:r>
        <w:t>核心价值</w:t>
      </w:r>
    </w:p>
    <w:p>
      <w:pPr>
        <w:pStyle w:val="ListBullet"/>
      </w:pPr>
      <w:r>
        <w:t>✅ 性能优化: 避免运行时重复导入开销</w:t>
      </w:r>
    </w:p>
    <w:p>
      <w:pPr>
        <w:pStyle w:val="ListBullet"/>
      </w:pPr>
      <w:r>
        <w:t>✅ 依赖清晰: 一目了然看到所有依赖关系</w:t>
      </w:r>
    </w:p>
    <w:p>
      <w:pPr>
        <w:pStyle w:val="ListBullet"/>
      </w:pPr>
      <w:r>
        <w:t>✅ 符合 PEP8: 遵循 Python 官方编码规范</w:t>
      </w:r>
    </w:p>
    <w:p>
      <w:pPr>
        <w:pStyle w:val="ListBullet"/>
      </w:pPr>
      <w:r>
        <w:t>✅ IDE 支持: 更好的代码补全和静态分析</w:t>
      </w:r>
    </w:p>
    <w:p>
      <w:pPr>
        <w:pStyle w:val="ListBullet"/>
      </w:pPr>
      <w:r>
        <w:t>✅ 避免错误: 防止循环导入和命名冲突</w:t>
      </w:r>
    </w:p>
    <w:p>
      <w:r>
        <w:t>记住这条铁律:</w:t>
      </w:r>
    </w:p>
    <w:p>
      <w:pPr>
        <w:pStyle w:val="IntenseQuote"/>
      </w:pPr>
      <w:r>
        <w:t>"所有的 import 都要在文件开头，禁止函数内部内联 import"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AppException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ExceptionHandler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ExceptionContext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通过Environment静态类实现跨平台兼容性，自动适配Windows/Mac/Linux系统差异。所有路径和可执行文件名必须动态获取，禁止硬编码平台特定值（如.exe后缀、C:\路径等）。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 — 零硬编码"""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EXE_SUFFIX = '.exe' if IS_WINDOWS else ''</w:t>
      </w:r>
    </w:p>
    <w:p>
      <w:r>
        <w:t xml:space="preserve">    NODE_PROCESS_NAME = 'node' + EXE_SUFFIX</w:t>
      </w:r>
    </w:p>
    <w:p>
      <w:r>
        <w:t xml:space="preserve">    HOSTC_PROCESS_NAME = 'node' + EXE_SUFFIX if IS_WINDOWS else 'hostc'</w:t>
      </w:r>
    </w:p>
    <w:p>
      <w:r>
        <w:t xml:space="preserve">    @staticmethod</w:t>
      </w:r>
    </w:p>
    <w:p>
      <w:r>
        <w:t xml:space="preserve">    def _get_playwright_browsers_dir():</w:t>
      </w:r>
    </w:p>
    <w:p>
      <w:r>
        <w:t xml:space="preserve">        """获取Playwright浏览器缓存目录，优先读PLAYWRIGHT_BROWSERS_PATH环境变量"""</w:t>
      </w:r>
    </w:p>
    <w:p>
      <w:r>
        <w:t xml:space="preserve">        env_path = os.environ.get('PLAYWRIGHT_BROWSERS_PATH')</w:t>
      </w:r>
    </w:p>
    <w:p>
      <w:r>
        <w:t xml:space="preserve">        if env_path and os.path.isdir(env_path):</w:t>
      </w:r>
    </w:p>
    <w:p>
      <w:r>
        <w:t xml:space="preserve">            return env_path</w:t>
      </w:r>
    </w:p>
    <w:p>
      <w:r>
        <w:t xml:space="preserve">        # 按平台动态计算默认路径</w:t>
      </w:r>
    </w:p>
    <w:p>
      <w:r>
        <w:t xml:space="preserve">        ...</w:t>
      </w:r>
    </w:p>
    <w:p>
      <w:r>
        <w:t xml:space="preserve">    @staticmethod</w:t>
      </w:r>
    </w:p>
    <w:p>
      <w:r>
        <w:t xml:space="preserve">    def _find_playwright_chromium():</w:t>
      </w:r>
    </w:p>
    <w:p>
      <w:r>
        <w:t xml:space="preserve">        """在缓存目录中os.walk()递归搜索Chromium，不硬编码子目录名"""</w:t>
      </w:r>
    </w:p>
    <w:p>
      <w:r>
        <w:t xml:space="preserve">        ...</w:t>
      </w:r>
    </w:p>
    <w:p>
      <w:r>
        <w:t xml:space="preserve">    @staticmethod</w:t>
      </w:r>
    </w:p>
    <w:p>
      <w:r>
        <w:t xml:space="preserve">    def _find_system_chrome():</w:t>
      </w:r>
    </w:p>
    <w:p>
      <w:r>
        <w:t xml:space="preserve">        """搜索系统Chrome，优先读CHROME_PATH环境变量"""</w:t>
      </w:r>
    </w:p>
    <w:p>
      <w:r>
        <w:t xml:space="preserve">        ...</w:t>
      </w:r>
    </w:p>
    <w:p>
      <w:r>
        <w:t xml:space="preserve">    @staticmethod</w:t>
      </w:r>
    </w:p>
    <w:p>
      <w:r>
        <w:t xml:space="preserve">    def get_chrome_path():</w:t>
      </w:r>
    </w:p>
    <w:p>
      <w:r>
        <w:t xml:space="preserve">        """三层防护: Playwright内置→系统Chrome→None(由launch try-except兜底)"""</w:t>
      </w:r>
    </w:p>
    <w:p>
      <w:r>
        <w:t xml:space="preserve">        if Environment._find_playwright_chromium():</w:t>
      </w:r>
    </w:p>
    <w:p>
      <w:r>
        <w:t xml:space="preserve">            return None</w:t>
      </w:r>
    </w:p>
    <w:p>
      <w:r>
        <w:t xml:space="preserve">        return Environment._find_system_chrome()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 — 动态获取可执行文件名"""</w:t>
      </w:r>
    </w:p>
    <w:p>
      <w:r>
        <w:t xml:space="preserve">        venv_dir = os.path.join(PROJECT_DIR, '.venv')</w:t>
      </w:r>
    </w:p>
    <w:p>
      <w:r>
        <w:t xml:space="preserve">        scripts_dir = os.path.join(venv_dir, 'Scripts' if Environment.IS_WINDOWS else 'bin')</w:t>
      </w:r>
    </w:p>
    <w:p>
      <w:r>
        <w:t xml:space="preserve">        python_name = os.path.basename(sys.executable) if sys.executable else ('python' + Environment.EXE_SUFFIX)</w:t>
      </w:r>
    </w:p>
    <w:p>
      <w:r>
        <w:t xml:space="preserve">        return os.path.join(scripts_dir, python_name)</w:t>
      </w:r>
    </w:p>
    <w:p>
      <w:r>
        <w:t>零硬编码铁律:</w:t>
      </w:r>
    </w:p>
    <w:p>
      <w:pPr>
        <w:pStyle w:val="ListBullet"/>
      </w:pPr>
      <w:r>
        <w:t>❌ 禁止: 'chrome.exe', 'python.exe', 'node.exe', r"C:\Program Files\...", '/usr/bin/...'</w:t>
      </w:r>
    </w:p>
    <w:p>
      <w:pPr>
        <w:pStyle w:val="ListBullet"/>
      </w:pPr>
      <w:r>
        <w:t>❌ 禁止: 硬编码端口号8888、5000、8080（必须使用WEB_PORT环境变量）</w:t>
      </w:r>
    </w:p>
    <w:p>
      <w:pPr>
        <w:pStyle w:val="ListBullet"/>
      </w:pPr>
      <w:r>
        <w:t>✅ 正确: 'chrome' + Environment.EXE_SUFFIX, os.environ.get('PROGRAMFILES'), os.environ.get('CHROME_PATH')</w:t>
      </w:r>
    </w:p>
    <w:p>
      <w:pPr>
        <w:pStyle w:val="ListBullet"/>
      </w:pPr>
      <w:r>
        <w:t>✅ 正确: os.path.basename(sys.executable) 动态获取Python名</w:t>
      </w:r>
    </w:p>
    <w:p>
      <w:pPr>
        <w:pStyle w:val="ListBullet"/>
      </w:pPr>
      <w:r>
        <w:t>✅ 正确: os.walk() 递归搜索可执行文件，不硬编码子目录结构</w:t>
      </w:r>
    </w:p>
    <w:p>
      <w:pPr>
        <w:pStyle w:val="ListBullet"/>
      </w:pPr>
      <w:r>
        <w:t>✅ 正确: int(os.environ.get('WEB_PORT', '8888')) 动态获取端口</w:t>
      </w:r>
    </w:p>
    <w:p>
      <w:r>
        <w:t>支持的环境变量:</w:t>
      </w:r>
    </w:p>
    <w:p>
      <w:r>
        <w:t>| 环境变量 | 用途 | 示例 |</w:t>
      </w:r>
    </w:p>
    <w:p>
      <w:r>
        <w:t>|---------|------|------|</w:t>
      </w:r>
    </w:p>
    <w:p>
      <w:r>
        <w:t>| WEB_PORT | Web服务监听端口（默认8888） | 8080 |</w:t>
      </w:r>
    </w:p>
    <w:p>
      <w:r>
        <w:t>| PLAYWRIGHT_BROWSERS_PATH | 自定义Playwright浏览器目录 | /data/browsers |</w:t>
      </w:r>
    </w:p>
    <w:p>
      <w:r>
        <w:t>| CHROME_PATH | 直接指定Chrome路径 | /opt/google/chrome/chrome |</w:t>
      </w:r>
    </w:p>
    <w:p>
      <w:r>
        <w:t>| CHROME_LINUX_DIR | Linux Chrome目录 | /my-chrome-dir |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WEB_PORT环境变量覆盖硬编码端口 (v3.8.90.09)</w:t>
      </w:r>
    </w:p>
    <w:p>
      <w:pPr>
        <w:pStyle w:val="ListBullet"/>
      </w:pPr>
      <w:r>
        <w:t>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⚠️ 重要：PROJECT_DIR 类型规范 (v3.8.90.12 修复)</w:t>
      </w:r>
    </w:p>
    <w:p>
      <w:r>
        <w:t>PROJECT_DIR 必须为 Path 对象（非字符串），以支持 / 运算符路径拼接：</w:t>
      </w:r>
    </w:p>
    <w:p>
      <w:r>
        <w:t>```python</w:t>
      </w:r>
    </w:p>
    <w:p>
      <w:pPr>
        <w:pStyle w:val="Heading1"/>
      </w:pPr>
      <w:r>
        <w:t>✅ 正确：PROJECT_DIR 为 Path 对象</w:t>
      </w:r>
    </w:p>
    <w:p>
      <w:r>
        <w:t>PROJECT_DIR = Path(os.path.dirname(os.path.abspath(__file__)))</w:t>
      </w:r>
    </w:p>
    <w:p>
      <w:r>
        <w:t>key_file = PROJECT_DIR / 'config' / '.encryption_key'  # Path / 运算符</w:t>
      </w:r>
    </w:p>
    <w:p>
      <w:pPr>
        <w:pStyle w:val="Heading1"/>
      </w:pPr>
      <w:r>
        <w:t>❌ 错误：PROJECT_DIR 为字符串，/ 运算符会抛 TypeError</w:t>
      </w:r>
    </w:p>
    <w:p>
      <w:r>
        <w:t>PROJECT_DIR = os.path.dirname(os.path.abspath(__file__))  # 返回 str</w:t>
      </w:r>
    </w:p>
    <w:p>
      <w:r>
        <w:t>key_file = PROJECT_DIR / 'config' / '.encryption_key'  # TypeError: unsupported operand type(s) for /: 'str' and 'str'</w:t>
      </w:r>
    </w:p>
    <w:p>
      <w:r>
        <w:t>```</w:t>
      </w:r>
    </w:p>
    <w:p>
      <w:r>
        <w:t>v3.8.90.12 修复案例: 原代码 PROJECT_DIR 为字符串，但 SecureConfigManager 等11处使用 / 运算符，导致每次启动输出 [SecureConfig] ⚠️ 自动加密失败: unsupported operand type(s) for /: 'str' and 'str'，配置加密功能完全失效。修复方式：将 PROJECT_DIR 改为 Path 对象，/ 运算符原生支持，同时兼容 os.path.join() 和 f-string。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⚠️ 重要：集中式浏览器启动器 (v3.8.90.12 新增)</w:t>
      </w:r>
    </w:p>
    <w:p>
      <w:r>
        <w:t>所有浏览器启动必须通过 Environment.launch_browser() 集中式方法，禁止散落的 p.chromium.launch() + try-except：</w:t>
      </w:r>
    </w:p>
    <w:p>
      <w:r>
        <w:t>```python</w:t>
      </w:r>
    </w:p>
    <w:p>
      <w:pPr>
        <w:pStyle w:val="Heading1"/>
      </w:pPr>
      <w:r>
        <w:t>✅ 正确：使用集中式启动器</w:t>
      </w:r>
    </w:p>
    <w:p>
      <w:r>
        <w:t>browser = await Environment.launch_browser(</w:t>
      </w:r>
    </w:p>
    <w:p>
      <w:r>
        <w:t xml:space="preserve">    p, headless=False, args=browser_args, executable_path=chrome_path</w:t>
      </w:r>
    </w:p>
    <w:p>
      <w:r>
        <w:t>)</w:t>
      </w:r>
    </w:p>
    <w:p>
      <w:pPr>
        <w:pStyle w:val="Heading1"/>
      </w:pPr>
      <w:r>
        <w:t>❌ 错误：散落的 try-except 启动代码（已废弃）</w:t>
      </w:r>
    </w:p>
    <w:p>
      <w:r>
        <w:t>try:</w:t>
      </w:r>
    </w:p>
    <w:p>
      <w:r>
        <w:t xml:space="preserve">    browser = await p.chromium.launch(headless=False, args=browser_args, executable_path=chrome_path)</w:t>
      </w:r>
    </w:p>
    <w:p>
      <w:r>
        <w:t>except Exception as launch_err:</w:t>
      </w:r>
    </w:p>
    <w:p>
      <w:r>
        <w:t xml:space="preserve">    # ... 重复的兜底逻辑 ...</w:t>
      </w:r>
    </w:p>
    <w:p>
      <w:r>
        <w:t>```</w:t>
      </w:r>
    </w:p>
    <w:p>
      <w:r>
        <w:t>launch_browser() 内置三层防护:</w:t>
      </w:r>
    </w:p>
    <w:p>
      <w:r>
        <w:t>1. Connection closed 自动重试: 捕获 "Connection closed" 瞬时连接错误，最多重试3次，递增等待(1s/2s/3s)</w:t>
      </w:r>
    </w:p>
    <w:p>
      <w:r>
        <w:t>2. Executable 不存在自动安装: 捕获 "Executable doesn't exist"，调用 install_playwright_cdn() 安装后重试</w:t>
      </w:r>
    </w:p>
    <w:p>
      <w:r>
        <w:t>3. 系统Chrome回退: Playwright内置Chromium仍不可用时，回退到系统Chrome</w:t>
      </w:r>
    </w:p>
    <w:p>
      <w:r>
        <w:t>get_chrome_path() 版本匹配策略:</w:t>
      </w:r>
    </w:p>
    <w:p>
      <w:pPr>
        <w:pStyle w:val="ListBullet"/>
      </w:pPr>
      <w:r>
        <w:t>检测到 Playwright 缓存有 Chromium 时返回 None（让 Playwright 自选匹配版本）</w:t>
      </w:r>
    </w:p>
    <w:p>
      <w:pPr>
        <w:pStyle w:val="ListBullet"/>
      </w:pPr>
      <w:r>
        <w:t>仅当缓存无 Chromium 时回退到系统 Chrome</w:t>
      </w:r>
    </w:p>
    <w:p>
      <w:pPr>
        <w:pStyle w:val="ListBullet"/>
      </w:pPr>
      <w:r>
        <w:t>避免驱动与缓存版本不匹配导致 Connection closed while reading from the driver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服务器内部错误 (${response.status});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(v3.8.90.11)</w:t>
      </w:r>
    </w:p>
    <w:p>
      <w:pPr>
        <w:pStyle w:val="Heading3"/>
      </w:pPr>
      <w:r>
        <w:t>v3.8.90.11 (2026-08-24) - 🎯 双向滚动联动底部同步修复 — 解决高价商品表拉到底部时总商品列表不同步问题</w:t>
      </w:r>
    </w:p>
    <w:p>
      <w:r>
        <w:t>修复问题: 用户反馈"下面的第49行84744 上面的62行是同一行才对这联动你没做"——当高价商品(≥599元, 49个)表格滚动到最后一行时，总商品列表(62个)没有同步显示相同的数据行</w:t>
      </w:r>
    </w:p>
    <w:p>
      <w:r>
        <w:t>根因分析:</w:t>
      </w:r>
    </w:p>
    <w:p>
      <w:r>
        <w:t>1. findFirstVisibleRow()函数只检测视口中心行，未考虑滚动到底部的特殊情况</w:t>
      </w:r>
    </w:p>
    <w:p>
      <w:r>
        <w:t>2. syncScroll()使用getBoundingClientRect()计算目标位置，受当前滚动状态影响导致计算不准确</w:t>
      </w:r>
    </w:p>
    <w:p>
      <w:r>
        <w:t>3. 缺少底部特殊处理逻辑：源表格在底部时应将目标行滚动到目标表格底部区域</w:t>
      </w:r>
    </w:p>
    <w:p>
      <w:r>
        <w:t>核心改动:</w:t>
      </w:r>
    </w:p>
    <w:p>
      <w:r>
        <w:t>1. findFirstVisibleRow()增强底部检测 ([app.js#L2511-L2567](dist/app.js#L2511-L2567))</w:t>
      </w:r>
    </w:p>
    <w:p>
      <w:r>
        <w:t xml:space="preserve">   - 新增isAtBottom判断: Math.abs(scrollTop + clientHeight - scrollHeight) &lt; 5</w:t>
      </w:r>
    </w:p>
    <w:p>
      <w:r>
        <w:t xml:space="preserve">   - 区分三种可见行类型: closestRow(视口中心最近行)/lastFullyVisibleRow(最后完全可见行)/lastPartiallyVisibleRow(最后部分可见行)</w:t>
      </w:r>
    </w:p>
    <w:p>
      <w:r>
        <w:t xml:space="preserve">   - 底部优先策略: 当isAtBottom=true且存在lastPartiallyVisibleRow时直接返回该行</w:t>
      </w:r>
    </w:p>
    <w:p>
      <w:r>
        <w:t xml:space="preserve">   - 新增调试日志: 输出容器信息(scrollTop/scrollHeight/clientHeight/isAtBottom)、总行数、返回结果</w:t>
      </w:r>
    </w:p>
    <w:p>
      <w:r>
        <w:t>2. syncScroll()优化滚动位置计算 ([app.js#L2570-L2627](dist/app.js#L2570-L2627))</w:t>
      </w:r>
    </w:p>
    <w:p>
      <w:r>
        <w:t xml:space="preserve">   - 位置计算改进: 使用targetRow.offsetTop(相对容器的绝对位置)替代getBoundingClientRect()(受滚动影响的相对位置)</w:t>
      </w:r>
    </w:p>
    <w:p>
      <w:r>
        <w:t xml:space="preserve">   - 新增底部特殊处理: 当源表格在底部时(sourceContainer.scrollTop + sourceContainer.clientHeight &gt;= sourceContainer.scrollHeight - 5)：</w:t>
      </w:r>
    </w:p>
    <w:p>
      <w:r>
        <w:t xml:space="preserve">     ```javascript</w:t>
      </w:r>
    </w:p>
    <w:p>
      <w:r>
        <w:t xml:space="preserve">     targetScrollTop = targetRow.offsetTop + targetRowHeight - containerHeight + tbodyOffsetTop + 20;</w:t>
      </w:r>
    </w:p>
    <w:p>
      <w:r>
        <w:t xml:space="preserve">     ```</w:t>
      </w:r>
    </w:p>
    <w:p>
      <w:r>
        <w:t xml:space="preserve">     将目标行滚动到目标表格的底部区域（+20px留白）</w:t>
      </w:r>
    </w:p>
    <w:p>
      <w:r>
        <w:t xml:space="preserve">   - 正常情况处理: 保持两行在视口中的相同偏移位置</w:t>
      </w:r>
    </w:p>
    <w:p>
      <w:r>
        <w:t xml:space="preserve">   - 边界保护: Math.max(0, Math.min(targetScrollTop, otherContainer.scrollHeight - containerHeight))</w:t>
      </w:r>
    </w:p>
    <w:p>
      <w:r>
        <w:t>3. 四级调试日志体系</w:t>
      </w:r>
    </w:p>
    <w:p>
      <w:r>
        <w:t xml:space="preserve">   - [联动初始化]: 输出找到的表格容器数量和每个容器的标题</w:t>
      </w:r>
    </w:p>
    <w:p>
      <w:r>
        <w:t xml:space="preserve">   - [联动事件]: 记录滚动事件触发的源表格索引和标题</w:t>
      </w:r>
    </w:p>
    <w:p>
      <w:r>
        <w:t xml:space="preserve">   - [findFirstVisibleRow]: 详细输出容器信息和行检测结果</w:t>
      </w:r>
    </w:p>
    <w:p>
      <w:r>
        <w:t xml:space="preserve">   - [联动]: 显示源/目标表格索引、SKU查找结果、滚动计算过程</w:t>
      </w:r>
    </w:p>
    <w:p>
      <w:r>
        <w:t>测试验证:</w:t>
      </w:r>
    </w:p>
    <w:p>
      <w:r>
        <w:t>| 测试场景 | 预期行为 | 实际结果 | 日志验证 |</w:t>
      </w:r>
    </w:p>
    <w:p>
      <w:r>
        <w:t>|---------|---------|---------|---------|</w:t>
      </w:r>
    </w:p>
    <w:p>
      <w:r>
        <w:t>| 高价商品表滚动到底部(SPU:84744) | 总商品列表显示同一行 | ✅ 通过 | [findFirstVisibleRow] ✅ 检测到滚动到底部, 返回最后可见行: 84744 |</w:t>
      </w:r>
    </w:p>
    <w:p>
      <w:r>
        <w:t>| 总商品列表滚动到底部 | 高价商品表同步到对应行 | ✅ 通过 | [联动] 🎯 源表格在底部, 将目标行滚动到目标表格底部 |</w:t>
      </w:r>
    </w:p>
    <w:p>
      <w:r>
        <w:t>| 中间位置双向滚动 | 两表保持相同偏移位置 | ✅ 通过 | [联动] 📍 滚动计算 - 源行偏移: xxx, 目标行相对位置: xxx, 新滚动值: xxx |</w:t>
      </w:r>
    </w:p>
    <w:p>
      <w:r>
        <w:t>| SKU不存在于目标表格 | 回退到比例同步 | ✅ 通过 | [联动] ⚠️ 目标表格中未找到SKU: xxx, 使用比例滚动 |</w:t>
      </w:r>
    </w:p>
    <w:p>
      <w:r>
        <w:t>影响文件: [app.js](dist/app.js) (findFirstVisibleRow/syncScroll函数)</w:t>
      </w:r>
    </w:p>
    <w:p>
      <w:r>
        <w:t>代码规范遵循 skill.md:</w:t>
      </w:r>
    </w:p>
    <w:p>
      <w:pPr>
        <w:pStyle w:val="ListBullet"/>
      </w:pPr>
      <w:r>
        <w:t>✅ UTF-8编码: 所有文件使用UTF-8保存</w:t>
      </w:r>
    </w:p>
    <w:p>
      <w:pPr>
        <w:pStyle w:val="ListBullet"/>
      </w:pPr>
      <w:r>
        <w:t>✅ 简体中文注释: 调试日志使用中文</w:t>
      </w:r>
    </w:p>
    <w:p>
      <w:pPr>
        <w:pStyle w:val="ListBullet"/>
      </w:pPr>
      <w:r>
        <w:t>✅ 版本号格式: 符合vX.X.XX.XX (YYYY-MM-DD)规范</w:t>
      </w:r>
    </w:p>
    <w:p>
      <w:pPr>
        <w:pStyle w:val="ListBullet"/>
      </w:pPr>
      <w:r>
        <w:t>✅ Changelog格式: 遵循标准模板</w:t>
      </w:r>
    </w:p>
    <w:p>
      <w:r>
        <w:t>---</w:t>
      </w:r>
    </w:p>
    <w:p>
      <w:pPr>
        <w:pStyle w:val="Heading2"/>
      </w:pPr>
      <w:r>
        <w:t>🔄 历史更新 (v3.8.90.09及之前)</w:t>
      </w:r>
    </w:p>
    <w:p>
      <w:pPr>
        <w:pStyle w:val="Heading3"/>
      </w:pPr>
      <w:r>
        <w:t>v3.8.90.10 (2026-08-24) - 📱 移动端双表联动修复 — 消除滚动同步抖动+SKU行对齐同步+点击行联动高亮</w:t>
      </w:r>
    </w:p>
    <w:p>
      <w:r>
        <w:t>修复问题: 移动端触摸滚动时总商品列表与高价商品表格来回抖动（滚动同步死循环）；两个表格展示位置不对齐（比例同步无法保证同一SKU行在相同视觉位置）</w:t>
      </w:r>
    </w:p>
    <w:p>
      <w:r>
        <w:t>核心改动:</w:t>
      </w:r>
    </w:p>
    <w:p>
      <w:r>
        <w:t>1. 移动端双表滚动同步抖动修复</w:t>
      </w:r>
    </w:p>
    <w:p>
      <w:r>
        <w:t xml:space="preserve">   - 根因: syncScroll设置表格B的scrollTop触发表格B的scroll事件，反向同步回表格A形成循环</w:t>
      </w:r>
    </w:p>
    <w:p>
      <w:r>
        <w:t xml:space="preserve">   - 新增programmaticScroll标志位: 区分用户滚动与程序化滚动</w:t>
      </w:r>
    </w:p>
    <w:p>
      <w:r>
        <w:t xml:space="preserve">   - 双重requestAnimationFrame: 确保浏览器完成渲染后才重置标志位，避免循环触发</w:t>
      </w:r>
    </w:p>
    <w:p>
      <w:r>
        <w:t xml:space="preserve">   - 移动端和PC端统一使用同一套滚动同步逻辑</w:t>
      </w:r>
    </w:p>
    <w:p>
      <w:r>
        <w:t>2. 滚动同步改为SKU行对齐同步</w:t>
      </w:r>
    </w:p>
    <w:p>
      <w:r>
        <w:t xml:space="preserve">   - 新增findFirstVisibleRow(): 找到当前可视区域内的第一个行</w:t>
      </w:r>
    </w:p>
    <w:p>
      <w:r>
        <w:t xml:space="preserve">   - 获取该行的SKU，在另一个表格中查找同SKU行</w:t>
      </w:r>
    </w:p>
    <w:p>
      <w:r>
        <w:t xml:space="preserve">   - 用getBoundingClientRect()计算精确的视觉偏移量offsetInView，将相同偏移应用到目标表格</w:t>
      </w:r>
    </w:p>
    <w:p>
      <w:r>
        <w:t xml:space="preserve">   - 效果: 滚动时两个表格展示的是同一个商品，视觉位置完全对齐</w:t>
      </w:r>
    </w:p>
    <w:p>
      <w:r>
        <w:t xml:space="preserve">   - 降级: 若SKU在另一表格中不存在（如低价商品不在高价表中），回退到比例同步</w:t>
      </w:r>
    </w:p>
    <w:p>
      <w:r>
        <w:t>3. 点击联动滚动修复</w:t>
      </w:r>
    </w:p>
    <w:p>
      <w:r>
        <w:t xml:space="preserve">   - 根因1: row.offsetTop - container.offsetTop计算不准确，行和容器的offsetParent可能不同</w:t>
      </w:r>
    </w:p>
    <w:p>
      <w:r>
        <w:t xml:space="preserve">   - 根因2: programmaticScroll标志位在不同作用域，toggleLinkedHighlight无法访问</w:t>
      </w:r>
    </w:p>
    <w:p>
      <w:r>
        <w:t xml:space="preserve">   - 修复1: 改用getBoundingClientRect()精确计算行在容器内的位置</w:t>
      </w:r>
    </w:p>
    <w:p>
      <w:r>
        <w:t xml:space="preserve">   - 修复2: programmaticScroll提升为window._programmaticScroll全局变量，两个函数共享</w:t>
      </w:r>
    </w:p>
    <w:p>
      <w:r>
        <w:t xml:space="preserve">   - 修复3: 点击联动滚动时设置window._programmaticScroll=true，500ms后重置</w:t>
      </w:r>
    </w:p>
    <w:p>
      <w:r>
        <w:t>4. 点击行联动高亮 (toggleLinkedHighlight)</w:t>
      </w:r>
    </w:p>
    <w:p>
      <w:r>
        <w:t xml:space="preserve">   - 新增toggleLinkedHighlight(sku)函数: 查找所有表格中相同货号的行</w:t>
      </w:r>
    </w:p>
    <w:p>
      <w:r>
        <w:t xml:space="preserve">   - 设置蓝色高亮(#bbdefb)并平滑滚动到对应位置</w:t>
      </w:r>
    </w:p>
    <w:p>
      <w:r>
        <w:t xml:space="preserve">   - 再次点击同一行取消高亮，点击不同行切换高亮</w:t>
      </w:r>
    </w:p>
    <w:p>
      <w:r>
        <w:t xml:space="preserve">   - 行渲染添加onclick事件触发联动</w:t>
      </w:r>
    </w:p>
    <w:p>
      <w:r>
        <w:t xml:space="preserve">   - 货号链接点击也支持联动（复用toggleLinkedHighlight替代原highlightRow+scrollToSku）</w:t>
      </w:r>
    </w:p>
    <w:p>
      <w:r>
        <w:t>5. 搜索时清除联动状态</w:t>
      </w:r>
    </w:p>
    <w:p>
      <w:r>
        <w:t xml:space="preserve">   - 搜索过滤时自动清除之前的高亮联动状态</w:t>
      </w:r>
    </w:p>
    <w:p>
      <w:r>
        <w:t xml:space="preserve">   - 避免搜索后残留高亮行导致视觉混乱</w:t>
      </w:r>
    </w:p>
    <w:p>
      <w:r>
        <w:t>修复效果:</w:t>
      </w:r>
    </w:p>
    <w:p>
      <w:r>
        <w:t>| 指标 | 修改前 | 修改后 |</w:t>
      </w:r>
    </w:p>
    <w:p>
      <w:r>
        <w:t>|------|--------|--------|</w:t>
      </w:r>
    </w:p>
    <w:p>
      <w:r>
        <w:t>| 移动端滚动同步 | ❌ 来回抖动 | ✅ 平滑同步 |</w:t>
      </w:r>
    </w:p>
    <w:p>
      <w:r>
        <w:t>| PC端滚动同步 | ✅ 正常 | ✅ 正常 |</w:t>
      </w:r>
    </w:p>
    <w:p>
      <w:r>
        <w:t>| 展示位置对齐 | ❌ 比例同步不对齐 | ✅ SKU行对齐 |</w:t>
      </w:r>
    </w:p>
    <w:p>
      <w:r>
        <w:t>| 点击联动滚动 | ❌ 另一表不滚动 | ✅ 两表都滚动到对应行 |</w:t>
      </w:r>
    </w:p>
    <w:p>
      <w:r>
        <w:t>| 点击行联动 | ❌ 仅PC端hover | ✅ PC+移动端点击联动 |</w:t>
      </w:r>
    </w:p>
    <w:p>
      <w:r>
        <w:t>| 搜索联动清除 | ❌ 残留高亮 | ✅ 自动清除 |</w:t>
      </w:r>
    </w:p>
    <w:p>
      <w:r>
        <w:t>---</w:t>
      </w:r>
    </w:p>
    <w:p>
      <w:pPr>
        <w:pStyle w:val="Heading3"/>
      </w:pPr>
      <w:r>
        <w:t>v3.8.90.09 (2026-08-22) - 🔧 WEB_PORT环境变量消除硬编码端口 + Playwright安装优化 + 浏览器状态API</w:t>
      </w:r>
    </w:p>
    <w:p>
      <w:r>
        <w:t>修复问题: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核心改动:</w:t>
      </w:r>
    </w:p>
    <w:p>
      <w:r>
        <w:t>1. WEB_PORT环境变量消除硬编码端口</w:t>
      </w:r>
    </w:p>
    <w:p>
      <w:r>
        <w:t xml:space="preserve">   - run.bat: 新增 if not defined WEB_PORT set "WEB_PORT=8888"，所有硬编码8888改为!WEB_PORT!</w:t>
      </w:r>
    </w:p>
    <w:p>
      <w:r>
        <w:t xml:space="preserve">   - run.sh: 新增 WEB_PORT="${WEB_PORT:-8888}"，所有硬编码8888改为$WEB_PORT</w:t>
      </w:r>
    </w:p>
    <w:p>
      <w:r>
        <w:t xml:space="preserve">   - main.py: 所有8888硬编码改为int(os.environ.get('WEB_PORT', '8888'))（10+处）</w:t>
      </w:r>
    </w:p>
    <w:p>
      <w:r>
        <w:t xml:space="preserve">   - argparse默认端口: default=int(os.environ.get('WEB_PORT', '8888'))</w:t>
      </w:r>
    </w:p>
    <w:p>
      <w:r>
        <w:t>2. _get_allowed_origins()动态生成CORS源</w:t>
      </w:r>
    </w:p>
    <w:p>
      <w:r>
        <w:t xml:space="preserve">   - 新增函数: 基于WEB_PORT环境变量动态生成允许的CORS源列表</w:t>
      </w:r>
    </w:p>
    <w:p>
      <w:r>
        <w:t xml:space="preserve">   - 替代硬编码: allowed_origins = ['http://localhost:5000', ...] → allowed_origins = list(LOCAL_TRUSTED_ORIGINS)</w:t>
      </w:r>
    </w:p>
    <w:p>
      <w:r>
        <w:t xml:space="preserve">   - LOCAL_TRUSTED_ORIGINS: frozenset(_get_allowed_origins()) 在FastAPI实例化前初始化</w:t>
      </w:r>
    </w:p>
    <w:p>
      <w:r>
        <w:t xml:space="preserve">   - 定义顺序修复: _get_allowed_origins 移到FastAPI app = FastAPI(...) 之前，避免引用未定义函数</w:t>
      </w:r>
    </w:p>
    <w:p>
      <w:r>
        <w:t>3. install_playwright_cdn()本地已有浏览器跳过安装</w:t>
      </w:r>
    </w:p>
    <w:p>
      <w:r>
        <w:t xml:space="preserve">   - 优先检测: Environment._find_playwright_chromium() → 已存在则跳过</w:t>
      </w:r>
    </w:p>
    <w:p>
      <w:r>
        <w:t xml:space="preserve">   - 次选检测: Environment._find_system_chrome() → 已存在则跳过Playwright安装</w:t>
      </w:r>
    </w:p>
    <w:p>
      <w:r>
        <w:t xml:space="preserve">   - 避免每次启动都执行 playwright install chromium</w:t>
      </w:r>
    </w:p>
    <w:p>
      <w:r>
        <w:t>4. CDN测速改用HEAD请求</w:t>
      </w:r>
    </w:p>
    <w:p>
      <w:r>
        <w:t xml:space="preserve">   - 原方式: urllib.request.urlopen(url, timeout=3) — GET请求可能下载大文件</w:t>
      </w:r>
    </w:p>
    <w:p>
      <w:r>
        <w:t xml:space="preserve">   - 新方式: urllib.request.Request(test_url, method='HEAD') — HEAD请求只获取响应头</w:t>
      </w:r>
    </w:p>
    <w:p>
      <w:r>
        <w:t xml:space="preserve">   - 各CDN使用专用测试URL: npmmirror→registry.npmmirror.com, azureedge→playwright.azureedge.net</w:t>
      </w:r>
    </w:p>
    <w:p>
      <w:r>
        <w:t xml:space="preserve">   - HTTPError也视为连通（HEAD返回403/405但能到达服务器）</w:t>
      </w:r>
    </w:p>
    <w:p>
      <w:r>
        <w:t>5. playwright锁定版本1.52.0</w:t>
      </w:r>
    </w:p>
    <w:p>
      <w:r>
        <w:t xml:space="preserve">   - playwright&gt;=1.48.0,&lt;1.60.0 → playwright==1.52.0</w:t>
      </w:r>
    </w:p>
    <w:p>
      <w:r>
        <w:t xml:space="preserve">   - 匹配本地已安装的chromium版本，避免版本不匹配</w:t>
      </w:r>
    </w:p>
    <w:p>
      <w:r>
        <w:t>6. /api/bootstrap新增浏览器状态字段</w:t>
      </w:r>
    </w:p>
    <w:p>
      <w:r>
        <w:t xml:space="preserve">   - playwright_chromium: Playwright Chromium路径（None表示未安装）</w:t>
      </w:r>
    </w:p>
    <w:p>
      <w:r>
        <w:t xml:space="preserve">   - system_chrome: 系统Chrome路径（None表示未安装）</w:t>
      </w:r>
    </w:p>
    <w:p>
      <w:r>
        <w:t xml:space="preserve">   - browser_ready: 布尔值，任一浏览器可用即为True</w:t>
      </w:r>
    </w:p>
    <w:p>
      <w:r>
        <w:t xml:space="preserve">   - 前端app.js: 显示浏览器状态（已就绪/未就绪+具体浏览器类型）</w:t>
      </w:r>
    </w:p>
    <w:p>
      <w:r>
        <w:t>7. run.sh修复shebang</w:t>
      </w:r>
    </w:p>
    <w:p>
      <w:r>
        <w:t xml:space="preserve">   - !/bin/bash → #!/bin/bash（缺少#号导致脚本无法直接执行）</w:t>
      </w:r>
    </w:p>
    <w:p>
      <w:r>
        <w:t>8. CDN全部失败时保留全量镜像源列表</w:t>
      </w:r>
    </w:p>
    <w:p>
      <w:r>
        <w:t xml:space="preserve">   - 原逻辑: 全部测试失败只保留官方CDN</w:t>
      </w:r>
    </w:p>
    <w:p>
      <w:r>
        <w:t xml:space="preserve">   - 新逻辑: 保留npmmirror→azureedge→cdn全量列表，增加安装成功概率</w:t>
      </w:r>
    </w:p>
    <w:p>
      <w:r>
        <w:t>修复效果:</w:t>
      </w:r>
    </w:p>
    <w:p>
      <w:r>
        <w:t>| 指标 | 修改前 | 修改后 |</w:t>
      </w:r>
    </w:p>
    <w:p>
      <w:r>
        <w:t>|------|--------|--------|</w:t>
      </w:r>
    </w:p>
    <w:p>
      <w:r>
        <w:t>| 硬编码端口 | ❌ 10+处8888 | ✅ WEB_PORT环境变量 |</w:t>
      </w:r>
    </w:p>
    <w:p>
      <w:r>
        <w:t>| CORS源 | ❌ 硬编码4个端口 | ✅ 动态生成 |</w:t>
      </w:r>
    </w:p>
    <w:p>
      <w:r>
        <w:t>| Playwright安装 | ❌ 每次启动都尝试 | ✅ 本地已有则跳过 |</w:t>
      </w:r>
    </w:p>
    <w:p>
      <w:r>
        <w:t>| CDN测速 | ❌ GET下载大文件 | ✅ HEAD请求 |</w:t>
      </w:r>
    </w:p>
    <w:p>
      <w:r>
        <w:t>| playwright版本 | ⚠️ 范围过宽 | ✅ 锁定1.52.0 |</w:t>
      </w:r>
    </w:p>
    <w:p>
      <w:r>
        <w:t>| 浏览器状态 | ❌ 前端无法感知 | ✅ API+前端显示 |</w:t>
      </w:r>
    </w:p>
    <w:p>
      <w:r>
        <w:t>| run.sh shebang | ❌ 缺少#号 | ✅ #!/bin/bash |</w:t>
      </w:r>
    </w:p>
    <w:p>
      <w:r>
        <w:t>---</w:t>
      </w:r>
    </w:p>
    <w:p>
      <w:pPr>
        <w:pStyle w:val="Heading3"/>
      </w:pPr>
      <w:r>
        <w:t>v3.8.90.08 (2026-08-22) - 🔧 Playwright多镜像源安装 + 系统Chrome回退兜底</w:t>
      </w:r>
    </w:p>
    <w:p>
      <w:r>
        <w:t>修复问题: npmmirror镜像源未同步chromium-1217版本，导致playwright install chromium返回404，程序直接崩溃</w:t>
      </w:r>
    </w:p>
    <w:p>
      <w:r>
        <w:t>核心改动:</w:t>
      </w:r>
    </w:p>
    <w:p>
      <w:r>
        <w:t>1. install_playwright_cdn() URL双斜杠修复</w:t>
      </w:r>
    </w:p>
    <w:p>
      <w:r>
        <w:t xml:space="preserve">   - CDN URL去掉末尾/，PLAYWRIGHT_DOWNLOAD_HOST设置时rstrip("/")</w:t>
      </w:r>
    </w:p>
    <w:p>
      <w:r>
        <w:t xml:space="preserve">   - 消除https://npmmirror.com/mirrors/playwright//builds/...双斜杠</w:t>
      </w:r>
    </w:p>
    <w:p>
      <w:r>
        <w:t>2. 3处try-except统一使用install_playwright_cdn()</w:t>
      </w:r>
    </w:p>
    <w:p>
      <w:r>
        <w:t xml:space="preserve">   - 替换简单subprocess.run([sys.executable, '-m', 'playwright', 'install', 'chromium'])</w:t>
      </w:r>
    </w:p>
    <w:p>
      <w:r>
        <w:t xml:space="preserve">   - 多镜像源自动切换：npmmirror → azureedge → cdn</w:t>
      </w:r>
    </w:p>
    <w:p>
      <w:r>
        <w:t xml:space="preserve">   - 某镜像404时自动尝试下一个</w:t>
      </w:r>
    </w:p>
    <w:p>
      <w:r>
        <w:t>3. 安装失败后回退系统Chrome</w:t>
      </w:r>
    </w:p>
    <w:p>
      <w:r>
        <w:t xml:space="preserve">   - 安装后重试executable_path=None（Playwright内置）</w:t>
      </w:r>
    </w:p>
    <w:p>
      <w:r>
        <w:t xml:space="preserve">   - 仍失败则Environment._find_system_chrome()获取系统Chrome</w:t>
      </w:r>
    </w:p>
    <w:p>
      <w:r>
        <w:t xml:space="preserve">   - 系统Chrome也不可用才报错</w:t>
      </w:r>
    </w:p>
    <w:p>
      <w:r>
        <w:t>4. 四层防护架构: Playwright路径预检 → 多镜像源自动安装 → 系统Chrome回退 → 友好报错提示</w:t>
      </w:r>
    </w:p>
    <w:p>
      <w:pPr>
        <w:pStyle w:val="Heading2"/>
      </w:pPr>
      <w:r>
        <w:t>🔄 历史更新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t>影响文件: [requirements.txt](requirements.txt), [run.bat](run.bat), [run.sh](run.sh), [README.md](README.md)</w:t>
      </w:r>
    </w:p>
    <w:p>
      <w:r>
        <w:t>---</w:t>
      </w:r>
    </w:p>
    <w:p>
      <w:pPr>
        <w:pStyle w:val="ListBullet"/>
      </w:pPr>
      <w:r>
        <w:t>pydantic版本上限放宽 (Python 3.14兼容) — 解决pip安装pydantic-core从源码编译卡死</w:t>
      </w:r>
    </w:p>
    <w:p>
      <w:pPr>
        <w:pStyle w:val="ListBullet"/>
      </w:pPr>
      <w:r>
        <w:t>修改: pydantic&gt;=2.7.0,&lt;2.12.0 → pydantic&gt;=2.7.0,&lt;2.13.0</w:t>
      </w:r>
    </w:p>
    <w:p>
      <w:pPr>
        <w:pStyle w:val="ListBullet"/>
      </w:pPr>
      <w:r>
        <w:t>根因: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修复: pydantic 2.12.0开始支持Python 3.14，其pydantic-core 2.41.x提供了cp314 wheel，pip直接下载预编译包秒装完成</w:t>
      </w:r>
    </w:p>
    <w:p>
      <w:pPr>
        <w:pStyle w:val="ListBullet"/>
      </w:pPr>
      <w:r>
        <w:t>run.bat新增pip强制升级 (启动脚本优化) — 安装依赖前先升级pip到最新版</w:t>
      </w:r>
    </w:p>
    <w:p>
      <w:pPr>
        <w:pStyle w:val="ListBullet"/>
      </w:pPr>
      <w:r>
        <w:t>新增步骤: python -m pip install --upgrade pip（优先使用最快镜像源）</w:t>
      </w:r>
    </w:p>
    <w:p>
      <w:pPr>
        <w:pStyle w:val="ListBullet"/>
      </w:pPr>
      <w:r>
        <w:t>移除: --disable-pip-version-check 参数（既然每次都升级pip，无需禁用版本检查）</w:t>
      </w:r>
    </w:p>
    <w:p>
      <w:pPr>
        <w:pStyle w:val="ListBullet"/>
      </w:pPr>
      <w:r>
        <w:t>新版pip优先选择wheel预编译包，减少从源码编译的概率</w:t>
      </w:r>
    </w:p>
    <w:p>
      <w:pPr>
        <w:pStyle w:val="ListBullet"/>
      </w:pPr>
      <w:r>
        <w:t>执行顺序: 升级pip → 安装requirements.txt → 失败时回退默认源重试</w:t>
      </w:r>
    </w:p>
    <w:p>
      <w:pPr>
        <w:pStyle w:val="ListBullet"/>
      </w:pPr>
      <w:r>
        <w:t>run.sh同步修改 (跨平台一致性) — Linux/macOS启动脚本与run.bat保持一致</w:t>
      </w:r>
    </w:p>
    <w:p>
      <w:pPr>
        <w:pStyle w:val="ListBullet"/>
      </w:pPr>
      <w:r>
        <w:t>新增步骤: pip install --upgrade pip（优先使用最快镜像源）</w:t>
      </w:r>
    </w:p>
    <w:p>
      <w:pPr>
        <w:pStyle w:val="ListBullet"/>
      </w:pPr>
      <w:r>
        <w:t>移除: --disable-pip-version-check 参数</w:t>
      </w:r>
    </w:p>
    <w:p>
      <w:pPr>
        <w:pStyle w:val="ListBullet"/>
      </w:pPr>
      <w:r>
        <w:t>执行顺序与run.bat一致</w:t>
      </w:r>
    </w:p>
    <w:p>
      <w:pPr>
        <w:pStyle w:val="ListBullet"/>
      </w:pPr>
      <w:r>
        <w:t>run.bat BOM修复 (CMD输出修复) — 解决@echo off失效导致CMD窗口显示原始命令</w:t>
      </w:r>
    </w:p>
    <w:p>
      <w:pPr>
        <w:pStyle w:val="ListBullet"/>
      </w:pPr>
      <w:r>
        <w:t>根因: run.bat文件开头有UTF-8 BOM（EF BB BF），cmd.exe不认识BOM，导致@echo off没有生效</w:t>
      </w:r>
    </w:p>
    <w:p>
      <w:pPr>
        <w:pStyle w:val="ListBullet"/>
      </w:pPr>
      <w:r>
        <w:t>修复: 移除BOM，保存为UTF-8无BOM格式</w:t>
      </w:r>
    </w:p>
    <w:p>
      <w:pPr>
        <w:pStyle w:val="ListBullet"/>
      </w:pPr>
      <w:r>
        <w:t>日志文件初始化顺序优化 (文件锁修复) — 解决"The process cannot access the file"错误</w:t>
      </w:r>
    </w:p>
    <w:p>
      <w:pPr>
        <w:pStyle w:val="ListBullet"/>
      </w:pPr>
      <w:r>
        <w:t>根因: 脚本开头就尝试清空日志文件，但此时之前的Python进程可能还在运行并持有文件锁</w:t>
      </w:r>
    </w:p>
    <w:p>
      <w:pPr>
        <w:pStyle w:val="ListBullet"/>
      </w:pPr>
      <w:r>
        <w:t>修复: 调整顺序：先杀残留进程 → 再清空日志文件 → 再输出日志</w:t>
      </w:r>
    </w:p>
    <w:p>
      <w:r>
        <w:t>修复效果:</w:t>
      </w:r>
    </w:p>
    <w:p>
      <w:r>
        <w:t>| 指标 | 修改前 | 修改后 |</w:t>
      </w:r>
    </w:p>
    <w:p>
      <w:r>
        <w:t>|------|--------|--------|</w:t>
      </w:r>
    </w:p>
    <w:p>
      <w:r>
        <w:t>| Python 3.14安装依赖 | ❌ pydantic-core源码编译卡死 | ✅ 直接下载wheel秒装 |</w:t>
      </w:r>
    </w:p>
    <w:p>
      <w:r>
        <w:t>| pydantic版本 | 2.11.x (无cp314 wheel) | 2.12.x (有cp314 wheel) |</w:t>
      </w:r>
    </w:p>
    <w:p>
      <w:r>
        <w:t>| pydantic-core版本 | 2.33.2 (需Rust编译) | 2.41.5 (预编译wheel) |</w:t>
      </w:r>
    </w:p>
    <w:p>
      <w:r>
        <w:t>| pip版本管理 | ⚠️ 不主动升级 | ✅ 每次安装前强制升级 |</w:t>
      </w:r>
    </w:p>
    <w:p>
      <w:r>
        <w:t>| CMD窗口输出 | ❌ 显示原始bat命令 | ✅ 只显示干净日志 |</w:t>
      </w:r>
    </w:p>
    <w:p>
      <w:r>
        <w:t>| 日志文件锁 | ❌ 被旧进程占用 | ✅ 先杀进程再初始化 |</w:t>
      </w:r>
    </w:p>
    <w:p>
      <w:r>
        <w:t>| 跨平台一致性 | ⚠️ bat/sh逻辑不同 | ✅ 完全一致 |</w:t>
      </w:r>
    </w:p>
    <w:p>
      <w:r>
        <w:t>---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P0 致命Bug（运行时崩溃）:</w:t>
      </w:r>
    </w:p>
    <w:p>
      <w:r>
        <w:t>| # | 问题 | 根因 | 修复 |</w:t>
      </w:r>
    </w:p>
    <w:p>
      <w:r>
        <w:t>|---|------|------|------|</w:t>
      </w:r>
    </w:p>
    <w:p>
      <w:r>
        <w:t>| 1 | _module_logger 未定义 | 模块级从未定义，异常处理路径触发NameError | 添加 _module_logger = logging.getLogger('main') |</w:t>
      </w:r>
    </w:p>
    <w:p>
      <w:r>
        <w:t>| 2 | safe_read_json 未定义 | FileCacheManager调用不存在的函数 | 新增 safe_read_json() 安全读取函数 |</w:t>
      </w:r>
    </w:p>
    <w:p>
      <w:r>
        <w:t>| 3 | logger 模块级未定义 | TeeOutput.__del__()垃圾回收时NameError | 添加 logger = logging.getLogger('FileCleaner') |</w:t>
      </w:r>
    </w:p>
    <w:p>
      <w:r>
        <w:t>P1 Bug + 安全隐患:</w:t>
      </w:r>
    </w:p>
    <w:p>
      <w:r>
        <w:t>| # | 问题 | 根因 | 修复 |</w:t>
      </w:r>
    </w:p>
    <w:p>
      <w:r>
        <w:t>|---|------|------|------|</w:t>
      </w:r>
    </w:p>
    <w:p>
      <w:r>
        <w:t>| 4 | TunnelManager 未定义 | 引用不存在的类 | 替换为 PathManager.get_lan_ip()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P2 安全增强: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_auto_encrypt_config() 启动时自动加密 |</w:t>
      </w:r>
    </w:p>
    <w:p>
      <w:r>
        <w:t>P3 保留纵深防御: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隐藏Bug数 | 4个 | 0个 ✅ |</w:t>
      </w:r>
    </w:p>
    <w:p>
      <w:r>
        <w:t>| 安全隐患数 | 5个 | 0个 ✅ |</w:t>
      </w:r>
    </w:p>
    <w:p>
      <w:r>
        <w:t>| 安全评分 | 96% | 98% ✅ |</w:t>
      </w:r>
    </w:p>
    <w:p>
      <w:r>
        <w:t>| API Key | 暴露在HTML源码 | 动态获取不暴露 ✅ |</w:t>
      </w:r>
    </w:p>
    <w:p>
      <w:r>
        <w:t>| CSRF防护 | Host头可伪造 | Origin/Referer+API Key ✅ |</w:t>
      </w:r>
    </w:p>
    <w:p>
      <w:r>
        <w:t>| config.json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现象: 启动时报错 Error: WebSocket was closed before the connection was established + Unhandled 'error' event，Node.js进程崩溃退出</w:t>
      </w:r>
    </w:p>
    <w:p>
      <w:r>
        <w:t>根本原因:</w:t>
      </w:r>
    </w:p>
    <w:p>
      <w:r>
        <w:t>1. 补丁未生效: npm install 或其他操作覆盖了node_modules，patch-package postinstall钩子未执行，导致hostc/dist/index.js恢复为原始缺陷代码</w:t>
      </w:r>
    </w:p>
    <w:p>
      <w:r>
        <w:t>2. safeCloseWebSocket2缺陷仍在: CONNECTING状态直接调用close()抛异常，超时处理器未注册error监听器</w:t>
      </w:r>
    </w:p>
    <w:p>
      <w:r>
        <w:t>修复方案:</w:t>
      </w:r>
    </w:p>
    <w:p>
      <w:pPr>
        <w:pStyle w:val="ListBullet"/>
      </w:pPr>
      <w:r>
        <w:t>手动应用补丁到 dist/node_modules/hostc/dist/index.js</w:t>
      </w:r>
    </w:p>
    <w:p>
      <w:pPr>
        <w:pStyle w:val="ListBullet"/>
      </w:pPr>
      <w:r>
        <w:t>重新生成 dist/patches/hostc+1.3.0.patch 确保内容正确</w:t>
      </w:r>
    </w:p>
    <w:p>
      <w:pPr>
        <w:pStyle w:val="ListBullet"/>
      </w:pPr>
      <w:r>
        <w:t>验证 patch-package postinstall钩子配置正确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hostc 启动 | 进程崩溃 ❌ | 正常启动 ✅ |</w:t>
      </w:r>
    </w:p>
    <w:p>
      <w:r>
        <w:t>| WebSocket 超时 | Unhandled error ❌ | 优雅关闭 ✅ |</w:t>
      </w:r>
    </w:p>
    <w:p>
      <w:r>
        <w:t>| 补丁持久化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safeCloseWebSocket2 关闭 socket，触发未捕获的 error 事件导致 Node.js 进程崩溃退出</w:t>
      </w:r>
    </w:p>
    <w:p>
      <w:r>
        <w:t>根本原因:</w:t>
      </w:r>
    </w:p>
    <w:p>
      <w:r>
        <w:t>1. safeCloseWebSocket2 函数缺陷: 当 WebSocket 处于 CONNECTING 状态时，直接调用 socket.close() 会抛异常（ws 库规定未完成握手的 socket 必须用 terminate() 强制关闭）</w:t>
      </w:r>
    </w:p>
    <w:p>
      <w:r>
        <w:t>2. 超时处理器缺陷: 超时后调用 safeCloseWebSocket2 关闭 socket，但未预先注册 error 事件监听器，导致 close() 触发的 error 事件无人处理，抛出 Unhandled 'error' event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dist/package.json 中添加 patch-package 作为 postinstall 钩子</w:t>
      </w:r>
    </w:p>
    <w:p>
      <w:pPr>
        <w:pStyle w:val="ListBullet"/>
      </w:pPr>
      <w:r>
        <w:t>补丁文件 dist/patches/hostc+1.3.0.patch 确保 npm install 后自动应用修复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hostc 启动 | 进程崩溃 ❌ | 正常启动 ✅ |</w:t>
      </w:r>
    </w:p>
    <w:p>
      <w:r>
        <w:t>| WebSocket 超时 | Unhandled error ❌ | 优雅关闭 ✅ |</w:t>
      </w:r>
    </w:p>
    <w:p>
      <w:r>
        <w:t>| 补丁持久化 | npm install 后丢失 ❌ | postinstall 自动应用 ✅ |</w:t>
      </w:r>
    </w:p>
    <w:p>
      <w:r>
        <w:t>技术细节:</w:t>
      </w:r>
    </w:p>
    <w:p>
      <w:pPr>
        <w:pStyle w:val="ListBullet"/>
      </w:pPr>
      <w:r>
        <w:t>ws 库的 close() 方法仅在 OPEN 状态下可用，CONNECTING 状态必须使用 terminate()</w:t>
      </w:r>
    </w:p>
    <w:p>
      <w:pPr>
        <w:pStyle w:val="ListBullet"/>
      </w:pPr>
      <w:r>
        <w:t>socket.once("error", () =&gt; {}) 用于吞掉因强制关闭而产生的 error 事件</w:t>
      </w:r>
    </w:p>
    <w:p>
      <w:pPr>
        <w:pStyle w:val="ListBullet"/>
      </w:pPr>
      <w:r>
        <w:t>patch-package 确保每次 npm install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r>
        <w:t>1. hostc 验证失败: verify_url() 函数使用 HTTP HEAD 方法验证 URL，但 FastAPI 根路由 @app.get('/') 不支持 HEAD 请求，返回 405 Method Not Allowed，导致验证永远失败</w:t>
      </w:r>
    </w:p>
    <w:p>
      <w:r>
        <w:t>2. CF 验证失败: 本机 DNS 无法解析 trycloudflare.com 域名（Errno 8: nodename nor servename provided），属于网络/DNS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hostc 验证 | 405 Method Not Allowed ❌ | 200 OK ✅ |</w:t>
      </w:r>
    </w:p>
    <w:p>
      <w:r>
        <w:t>| 心跳判定 | 不可用 → 反复重启 ❌ | 可用 → 稳定运行 ✅ |</w:t>
      </w:r>
    </w:p>
    <w:p>
      <w:r>
        <w:t>| 邮件通知 | 发送"不可用"通知 ❌ | 发送"可用"通知 ✅ |</w:t>
      </w:r>
    </w:p>
    <w:p>
      <w:r>
        <w:t>技术细节:</w:t>
      </w:r>
    </w:p>
    <w:p>
      <w:pPr>
        <w:pStyle w:val="ListBullet"/>
      </w:pPr>
      <w:r>
        <w:t>FastAPI 的 @app.get() 装饰器不会自动为路由支持 HEAD 方法（与 Flask 不同）</w:t>
      </w:r>
    </w:p>
    <w:p>
      <w:pPr>
        <w:pStyle w:val="ListBullet"/>
      </w:pPr>
      <w:r>
        <w:t>verify_url() 使用 urllib.request.Request(url, method='HEAD') 发送 HEAD 请求</w:t>
      </w:r>
    </w:p>
    <w:p>
      <w:pPr>
        <w:pStyle w:val="ListBullet"/>
      </w:pPr>
      <w:r>
        <w:t>改用 @app.api_route('/', methods=['GET', 'HEAD'])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*.trycloudflare.com，导致验证请求失败</w:t>
      </w:r>
    </w:p>
    <w:p>
      <w:pPr>
        <w:pStyle w:val="ListBullet"/>
      </w:pPr>
      <w:r>
        <w:t>建议排查 DNS 设置：nslookup xxx.trycloudflare.com，或更换 DNS 为 8.8.8.8 / 114.114.114.114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 xml:space="preserve">根本原因: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Python输出格式：售价 &gt;= 599 的商品: 78 个（有空格）</w:t>
      </w:r>
    </w:p>
    <w:p>
      <w:pPr>
        <w:pStyle w:val="ListBullet"/>
      </w:pPr>
      <w:r>
        <w:t>前端正则：/售价[》&gt;=]+\s*599[^:：]*[:：]\s*(\d+)\s*[个件]/（无法匹配空格）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数据流程说明:</w:t>
      </w:r>
    </w:p>
    <w:p>
      <w:r>
        <w:t>1. 爬虫运行时：前端解析日志输出实时显示统计数据</w:t>
      </w:r>
    </w:p>
    <w:p>
      <w:r>
        <w:t>2. 爬虫完成后：前端调用 /api/products API获取JSON数据（已包含 highPriceCount 字段）</w:t>
      </w:r>
    </w:p>
    <w:p>
      <w:pPr>
        <w:pStyle w:val="Heading4"/>
      </w:pPr>
      <w:r>
        <w:t>问题2: 8个按钮全部失效</w:t>
      </w:r>
    </w:p>
    <w:p>
      <w:r>
        <w:t>现象: 页面加载后所有按钮点击无响应</w:t>
      </w:r>
    </w:p>
    <w:p>
      <w:r>
        <w:t xml:space="preserve">根本原因: </w:t>
      </w:r>
    </w:p>
    <w:p>
      <w:pPr>
        <w:pStyle w:val="ListBullet"/>
      </w:pPr>
      <w:r>
        <w:t>bindAllButtons()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高价商品(≥599) | 0 ❌ | 78 ✅ |</w:t>
      </w:r>
    </w:p>
    <w:p>
      <w:r>
        <w:t>| 按钮响应 | 失效 ❌ | 正常 ✅ |</w:t>
      </w:r>
    </w:p>
    <w:p>
      <w:r>
        <w:t>| 数据显示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文件位置: dist/app.js Line 1369-1383, 1441-1453, 2707</w:t>
      </w:r>
    </w:p>
    <w:p>
      <w:pPr>
        <w:pStyle w:val="ListBullet"/>
      </w:pPr>
      <w:r>
        <w:t xml:space="preserve">修复方法: 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t xml:space="preserve">验证方式: 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检查清单:</w:t>
      </w:r>
    </w:p>
    <w:p>
      <w:pPr>
        <w:pStyle w:val="ListBullet"/>
      </w:pPr>
      <w:r>
        <w:t>[ ] 每个 ( 必须有对应的 )</w:t>
      </w:r>
    </w:p>
    <w:p>
      <w:pPr>
        <w:pStyle w:val="ListBullet"/>
      </w:pPr>
      <w:r>
        <w:t>[ ] 每个 [ 必须有对应的 ]</w:t>
      </w:r>
    </w:p>
    <w:p>
      <w:pPr>
        <w:pStyle w:val="ListBullet"/>
      </w:pPr>
      <w:r>
        <w:t>[ ] 每个 { 必须有对应的 }</w:t>
      </w:r>
    </w:p>
    <w:p>
      <w:pPr>
        <w:pStyle w:val="ListBullet"/>
      </w:pPr>
      <w:r>
        <w:t>[ ] 多条件判断时使用 || 和 &amp;&amp;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\r\n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售价》=599的商品：71个 (全角符号)</w:t>
      </w:r>
    </w:p>
    <w:p>
      <w:pPr>
        <w:pStyle w:val="ListBullet"/>
      </w:pPr>
      <w:r>
        <w:t>售价&gt;=599的商品: 77个 (半角符号)</w:t>
      </w:r>
    </w:p>
    <w:p>
      <w:pPr>
        <w:pStyle w:val="ListBullet"/>
      </w:pPr>
      <w:r>
        <w:t>售价≥599的商品：80件 (数学符号)</w:t>
      </w:r>
    </w:p>
    <w:p>
      <w:pPr>
        <w:pStyle w:val="ListBullet"/>
      </w:pPr>
      <w:r>
        <w:t>售价 &gt;= 599 的商品: 85 个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WebSocket.CONNECTING (0): 必须使用 terminate()，不能使用 close()</w:t>
      </w:r>
    </w:p>
    <w:p>
      <w:pPr>
        <w:pStyle w:val="ListBullet"/>
      </w:pPr>
      <w:r>
        <w:t>WebSocket.OPEN (1): 使用 close() 发送关闭帧，优雅关闭</w:t>
      </w:r>
    </w:p>
    <w:p>
      <w:pPr>
        <w:pStyle w:val="ListBullet"/>
      </w:pPr>
      <w:r>
        <w:t>WebSocket.CLOSING (2) / WebSocket.CLOSED (3): 无需操作</w:t>
      </w:r>
    </w:p>
    <w:p>
      <w:pPr>
        <w:pStyle w:val="ListBullet"/>
      </w:pPr>
      <w:r>
        <w:t>关闭前必须注册 socket.once("error", () =&gt; {})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postinstall: "patch-package" 脚本</w:t>
      </w:r>
    </w:p>
    <w:p>
      <w:pPr>
        <w:pStyle w:val="ListBullet"/>
      </w:pPr>
      <w:r>
        <w:t>[ ] package.json 包含 patch-package 依赖</w:t>
      </w:r>
    </w:p>
    <w:p>
      <w:pPr>
        <w:pStyle w:val="ListBullet"/>
      </w:pPr>
      <w:r>
        <w:t>[ ] npm install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Python输出格式可能包含空格（售价 &gt;= 599），正则必须兼容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解析后必须验证数字有效性（parseInt &gt; 0）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onclick 引用的函数必须暴露到 window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暴露方式：window.functionName = functionName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try-except 处理可选依赖</w:t>
      </w:r>
    </w:p>
    <w:p>
      <w:r>
        <w:t>4. 禁止使用 from module import *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关键说明:</w:t>
      </w:r>
    </w:p>
    <w:p>
      <w:pPr>
        <w:pStyle w:val="ListBullet"/>
      </w:pPr>
      <w:r>
        <w:t>FastAPI 的 @app.get() 不会自动为路由支持 HEAD 方法（与 Flask 不同）</w:t>
      </w:r>
    </w:p>
    <w:p>
      <w:pPr>
        <w:pStyle w:val="ListBullet"/>
      </w:pPr>
      <w:r>
        <w:t>项目中 verify_url() 和 send_heartbeat() 都使用 method='HEAD'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正常操作 | INFO | [对比卡片] ✓ 总商品数: 91 |</w:t>
      </w:r>
    </w:p>
    <w:p>
      <w:r>
        <w:t>| 数据解析 | DEBUG | [对比卡片] 解析第143行: 售价 &gt;= 599... |</w:t>
      </w:r>
    </w:p>
    <w:p>
      <w:r>
        <w:t>| 警告信息 | WARNING | ⚠️ Cookie将在3天后过期 |</w:t>
      </w:r>
    </w:p>
    <w:p>
      <w:r>
        <w:t>| 错误信息 | ERROR | ❌ API请求失败: 403 Forbidden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</w:t>
      </w:r>
    </w:p>
    <w:p>
      <w:pPr>
        <w:pStyle w:val="ListBullet"/>
      </w:pPr>
      <w:r>
        <w:t>refactor: 重构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node --check app.js 验证语法</w:t>
      </w:r>
    </w:p>
    <w:p>
      <w:pPr>
        <w:pStyle w:val="ListBullet"/>
      </w:pPr>
      <w:r>
        <w:t>重点检查括号匹配（见2.1.1节）</w:t>
      </w:r>
    </w:p>
    <w:p>
      <w:pPr>
        <w:pStyle w:val="Heading3"/>
      </w:pPr>
      <w:r>
        <w:t>Q2: 如何避免类似的语法错误？</w:t>
      </w:r>
    </w:p>
    <w:p>
      <w:r>
        <w:t xml:space="preserve">A: </w:t>
      </w:r>
    </w:p>
    <w:p>
      <w:r>
        <w:t>1. 使用IDE插件 - ESLint实时检查</w:t>
      </w:r>
    </w:p>
    <w:p>
      <w:r>
        <w:t>2. 提交前验证 - 运行 npm run lint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3"/>
      </w:pPr>
      <w:r>
        <w:t>Q3: Windows环境下需要注意什么？</w:t>
      </w:r>
    </w:p>
    <w:p>
      <w:r>
        <w:t xml:space="preserve">A: 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/ 或双反斜杠 \\</w:t>
      </w:r>
    </w:p>
    <w:p>
      <w:pPr>
        <w:pStyle w:val="Heading3"/>
      </w:pPr>
      <w:r>
        <w:t>Q4: 修改app.js后如何验证？</w:t>
      </w:r>
    </w:p>
    <w:p>
      <w:r>
        <w:t>A: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JS语法错误率 | 0% | 0% | ✅ |</w:t>
      </w:r>
    </w:p>
    <w:p>
      <w:r>
        <w:t>| 数据显示准确率 | 100% | 100% | ✅ |</w:t>
      </w:r>
    </w:p>
    <w:p>
      <w:r>
        <w:t>| API响应时间 | &lt;3s | &lt;2s | ✅ |</w:t>
      </w:r>
    </w:p>
    <w:p>
      <w:r>
        <w:t>| 用户满意度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v3.8.90.11 | 2026-08-24 | 小旭二手机（西园路） | 🎯 双向滚动联动底部同步修复(findFirstVisibleRow底部检测+syncScroll位置计算优化+offsetTop替代getBoundingClientRect+四级调试日志体系) |</w:t>
      </w:r>
    </w:p>
    <w:p>
      <w:r>
        <w:t>| v3.8.90.10 | 2026-08-24 | 小旭二手机（西园路） | 📱 移动端双表联动修复(programmaticScroll标志位+双重rAF消除抖动/SKU行对齐同步findFirstVisibleRow/toggleLinkedHighlight点击行联动高亮/搜索清除联动状态) |</w:t>
      </w:r>
    </w:p>
    <w:p>
      <w:r>
        <w:t>| v3.8.90.09 | 2026-08-22 | 小旭二手机（西园路） | 🔧 WEB_PORT环境变量消除硬编码端口+Playwright安装优化+浏览器状态API(_get_allowed_origins动态CORS/本地已有浏览器跳过安装/CDN测速HEAD请求/playwright锁定1.52.0/api/bootstrap浏览器状态字段/run.sh修复shebang) |</w:t>
      </w:r>
    </w:p>
    <w:p>
      <w:r>
        <w:t>| v3.8.90.08 | 2026-08-22 | 小旭二手机（西园路） | 🔧 Playwright多镜像源安装+系统Chrome回退兜底(URL双斜杠修复/多镜像源自动切换/安装失败回退系统Chrome/四层防护) |</w:t>
      </w:r>
    </w:p>
    <w:p>
      <w:r>
        <w:t>| v3.8.90.07 | 2026-08-22 | 小旭二手机（西园路） | 🔧 跨平台零硬编码重构+Playwright自动安装兜底(Environment EXE_SUFFIX/动态路径检测/三层防护/cloudflared动态扫描/allowed_exe动态生成) |</w:t>
      </w:r>
    </w:p>
    <w:p>
      <w:r>
        <w:t>| v3.8.90.06 | 2026-08-22 | 小旭二手机（西园路） | 🐍 Python 3.14兼容性修复+启动脚本pip强制升级+run.bat BOM修复+日志文件锁修复(pydantic&lt;2.13.0/pip upgrade/UTF-8无BOM/先杀进程再初始化日志) |</w:t>
      </w:r>
    </w:p>
    <w:p>
      <w:r>
        <w:t>| v3.8.90.05 | 2026-08-21 | 小旭二手机（西园路） | 🗑️ 删除md_to_docx.py+📐 建立Import语句规范(PY-CORE-000) — 清理3处内联import，强化单文件架构 |</w:t>
      </w:r>
    </w:p>
    <w:p>
      <w:r>
        <w:t>| v3.8.90.04 | 2026-08-21 | 小旭二手机（西园路） | 🐍 版本检查功能集成到main.py — 删除独立check_python_version.py，遵循单文件架构 |</w:t>
      </w:r>
    </w:p>
    <w:p>
      <w:r>
        <w:t>| v3.8.90.03 | 2026-08-21 | 小旭二手机（西园路） | 🐍 Python版本兼容性验证系统+文档管理范式 — 新增版本检查/测试/Tox配置，合并多余MD文件 |</w:t>
      </w:r>
    </w:p>
    <w:p>
      <w:r>
        <w:t>| v3.8.90.02 | 2026-08-21 | 小旭二手机（西园路） | 🐍 Python版本兼容性全面升级 — requirements.txt适配Python 3.0+全系列版本 |</w:t>
      </w:r>
    </w:p>
    <w:p>
      <w:r>
        <w:t>| v3.8.90.01 | 2026-08-21 | 小旭二手机（西园路） | 🔓 移除写操作认证拦截 — 支持局域网/公网隧道全源访问 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v3.8.89.31 | 2026-08-21 | 小旭二手机（西园路） | 🔒 安全检查系统整合+Playwright移动端安全检查 — 单文件架构统一 |</w:t>
      </w:r>
    </w:p>
    <w:p>
      <w:r>
        <w:t>| v3.8.89.30 | 2026-08-21 | 小旭二手机（西园路） | 🧹 启动脚本残留进程自动清理 — Playwright驱动node进程导致连接失败的根因修复 |</w:t>
      </w:r>
    </w:p>
    <w:p>
      <w:r>
        <w:t>| v3.8.89.29 | 2026-08-21 | 小旭二手机（西园路） | 🔒 安全加固第四轮 — 命令注入/CSRF/认证授权三大薄弱点完善 |</w:t>
      </w:r>
    </w:p>
    <w:p>
      <w:r>
        <w:t>| v3.8.89.28 | 2026-08-21 | 小旭二手机（西园路） | 🐛 邮件发送Header()崩溃修复 — 隧道通知邮件无法发出的根因修复 |</w:t>
      </w:r>
    </w:p>
    <w:p>
      <w:r>
        <w:t>| v3.8.89.27 | 2026-08-21 | 小旭二手机（西园路） | 🔒 安全加固第三轮+CSP/隧道注入/速率限制 |</w:t>
      </w:r>
    </w:p>
    <w:p>
      <w:r>
        <w:t>| v3.8.89.26 | 2026-08-21 | 小旭二手机（西园路） | 🔒 Import唯一性范式+内联导入清理 |</w:t>
      </w:r>
    </w:p>
    <w:p>
      <w:r>
        <w:t>| v3.8.89.25 | 2026-08-21 | 小旭二手机（西园路） | 🔒 安全加固第二轮+CORS/命令注入/信息泄露修复 |</w:t>
      </w:r>
    </w:p>
    <w:p>
      <w:r>
        <w:t>| v3.8.89.24 | 2026-08-21 | 小旭二手机（西园路） | 🔒 安全漏洞修复+代码规范严格化 |</w:t>
      </w:r>
    </w:p>
    <w:p>
      <w:r>
        <w:t>| v3.8.89.23 | 2026-08-20 | 小旭二手机（西园路） | 🐛 邮件Header()参数修复+文档同步更新 |</w:t>
      </w:r>
    </w:p>
    <w:p>
      <w:r>
        <w:t>| v3.8.89.22 | 2026-08-20 | 小旭二手机（西园路） | 🐛 Bug修复三连击+FastAPI兼容性完善+文档同步更新 |</w:t>
      </w:r>
    </w:p>
    <w:p>
      <w:r>
        <w:t>| v3.8.89.21 | 2026-08-20 | 小旭二手机（西园路） | 🔒 SSRF安全防御体系+Import优化+项目清理 |</w:t>
      </w:r>
    </w:p>
    <w:p>
      <w:r>
        <w:t>| v3.8.89.20 | 2026-08-20 | 小旭二手机（西园路） | 🔙 Git回退到稳定版本+项目精简+单文件架构确认 |</w:t>
      </w:r>
    </w:p>
    <w:p>
      <w:r>
        <w:t>| v3.8.89.19 | 2026-08-11 | 小旭二手机（西园路） | 🎨 删除商品描述完整显示优化+响应式布局增强 |</w:t>
      </w:r>
    </w:p>
    <w:p>
      <w:r>
        <w:t>| v3.8.89.18 | 2026-08-11 | 小旭二手机（西园路） | ✨ 商品描述点击查看详情功能+差异化交互设计 |</w:t>
      </w:r>
    </w:p>
    <w:p>
      <w:r>
        <w:t>| v3.8.89.17 | 2026-08-11 | 小旭二手机（西园路） | 🔧 编码问题根治+subprocess超时优化+Git历史清理 |</w:t>
      </w:r>
    </w:p>
    <w:p>
      <w:r>
        <w:t>| v3.8.89.16 | 2026-08-10 | 小旭二手机（西园路） | 🔧 文档排序修复+启动Bug修复 |</w:t>
      </w:r>
    </w:p>
    <w:p>
      <w:r>
        <w:t>| v3.8.89.15 | 2026-08-09 | 小旭二手机（西园路） | 🔒 安全漏洞修复+代码质量提升 |</w:t>
      </w:r>
    </w:p>
    <w:p>
      <w:r>
        <w:t>| v3.8.89.14 | 2026-08-08 | 小旭二手机（西园路） | ✨ 商品描述字段增强 — 对比表格完整显示商品信息 |</w:t>
      </w:r>
    </w:p>
    <w:p>
      <w:r>
        <w:t>| v3.8.89.13 | 2026-08-07 | 小旭二手机（西园路） | 🧹 代码清理 — 删除测试工具和生成脚本 |</w:t>
      </w:r>
    </w:p>
    <w:p>
      <w:r>
        <w:t>| v3.8.89.12.5 | 2026-07-31 | 小旭二手机（西园路） | 🐛 修复商品字段解析逻辑 — 支持多行JSON对象 |</w:t>
      </w:r>
    </w:p>
    <w:p>
      <w:r>
        <w:t>| v3.8.89.12.4 | 2026-07-31 | 小旭二手机（西园路） | 🐛 移除dist文件24小时缓存 — 解决前端代码更新后浏览器仍使用旧缓存的问题 |</w:t>
      </w:r>
    </w:p>
    <w:p>
      <w:r>
        <w:t>| v3.8.89.12.3 | 2026-07-31 | 小旭二手机（西园路） | 🐛 更新app.js版本号强制浏览器加载新代码 |</w:t>
      </w:r>
    </w:p>
    <w:p>
      <w:r>
        <w:t>| v3.8.89.12.2 | 2026-07-31 | 小旭二手机（西园路） | 📝 整合FIX_GUIDE.md到README.md |</w:t>
      </w:r>
    </w:p>
    <w:p>
      <w:r>
        <w:t>| v3.8.89.12.1 | 2026-07-31 | 小旭二手机（西园路） | 🐛 添加调试日志+强制刷新指南 |</w:t>
      </w:r>
    </w:p>
    <w:p>
      <w:r>
        <w:t>| v3.8.89.12 | 2026-07-31 | 小旭二手机（西园路） | 🎯 对比数据字段匹配修复+PC端显示优化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分类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鍓岖鐗堟湰鍙蜂粠API瀹炴椂銮峰彇; 淇闅ч亾钖姩钖庡叕缃戝湴鍧€涓嶆樉绀虹殑闂; 浼桦寲钖姩椤哄簭銆佸ぉ姘旗湅𨱒挎噿锷犺浇銆侀润镐佽祫婧怗zip铡嬬缉;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| v1.0.00.02 | 2026-08-20 | 小旭二手机（西园路）| 🔙 Git回退到稳定版本+项目精简+单文件架构确认 |</w:t>
      </w:r>
    </w:p>
    <w:p>
      <w:r>
        <w:t>| v1.0.00.01 | 2026-08-11 | 小旭二手机（西园路）| 🔧 UTF-8编码标准化与文档修复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版本自动解析: 从README.md正则提取版本号</w:t>
      </w:r>
    </w:p>
    <w:p>
      <w:r>
        <w:t>2. 毫秒级日志: 支持Windows和Unix的高精度时间戳</w:t>
      </w:r>
    </w:p>
    <w:p>
      <w:r>
        <w:t>3. 镜像源智能选择: 自动测试并选择最快镜像</w:t>
      </w:r>
    </w:p>
    <w:p>
      <w:r>
        <w:t>4. 进程管理: 启动前分层清理残留进程（精准+兜底），端口冲突检测</w:t>
      </w:r>
    </w:p>
    <w:p>
      <w:r>
        <w:t>5. 环境自愈: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Connection closed while reading from the driver 错误：</w:t>
      </w:r>
    </w:p>
    <w:p>
      <w:r>
        <w:t>清理顺序（精准→兜底）: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wmic 查命令行含playwright的node.exe → taskkill /PID | pkill -9 -f "playwright" |</w:t>
      </w:r>
    </w:p>
    <w:p>
      <w:r>
        <w:t>| 2 | hostc隧道进程 | taskkill /F /IM hostc.exe | pkill -9 -f "hostc" |</w:t>
      </w:r>
    </w:p>
    <w:p>
      <w:r>
        <w:t>| 3 | python主进程 | taskkill /F /IM python.exe | pkill -9 -f "python.*main.py" |</w:t>
      </w:r>
    </w:p>
    <w:p>
      <w:r>
        <w:t>| 4 | 所有剩余node进程（兜底） | taskkill /F /IM node.exe | pkill -9 node |</w:t>
      </w:r>
    </w:p>
    <w:p>
      <w:r>
        <w:t>设计要点:</w:t>
      </w:r>
    </w:p>
    <w:p>
      <w:pPr>
        <w:pStyle w:val="ListBullet"/>
      </w:pPr>
      <w:r>
        <w:t>精准优先: 先用命令行特征匹配杀Playwright驱动node进程，避免误杀其他node应用</w:t>
      </w:r>
    </w:p>
    <w:p>
      <w:pPr>
        <w:pStyle w:val="ListBullet"/>
      </w:pPr>
      <w:r>
        <w:t>兜底保障: 再用进程名通配杀所有node进程，防止遗漏的驱动残留</w:t>
      </w:r>
    </w:p>
    <w:p>
      <w:pPr>
        <w:pStyle w:val="ListBullet"/>
      </w:pPr>
      <w:r>
        <w:t>跨平台对齐: run.bat与run.sh清理逻辑保持一致，仅命令语法不同</w:t>
      </w:r>
    </w:p>
    <w:p>
      <w:pPr>
        <w:pStyle w:val="ListBullet"/>
      </w:pPr>
      <w:r>
        <w:t>端口冲突检测: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3"/>
      </w:pPr>
      <w:r>
        <w:t>工作原理</w:t>
      </w:r>
    </w:p>
    <w:p>
      <w:r>
        <w:t>1. npm install 时自动运行 postinstall 脚本</w:t>
      </w:r>
    </w:p>
    <w:p>
      <w:r>
        <w:t>2. patch-package 应用 patches/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成功率 | HTTP 200-399比例 | &gt; 95% |</w:t>
      </w:r>
    </w:p>
    <w:p>
      <w:r>
        <w:t>| 平均延迟 | 响应时间均值 | &lt; 200ms |</w:t>
      </w:r>
    </w:p>
    <w:p>
      <w:r>
        <w:t>| P99延迟 | 99分位响应时间 | &lt; 1000ms |</w:t>
      </w:r>
    </w:p>
    <w:p>
      <w:r>
        <w:t>| QPS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日本语テスト'},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输入边界 | 空字符串、超长输入、特殊字符、Unicode | 15+ |</w:t>
      </w:r>
    </w:p>
    <w:p>
      <w:r>
        <w:t>| 并发边界 | 突发流量、多端点并发、快速连续请求 | 5+ |</w:t>
      </w:r>
    </w:p>
    <w:p>
      <w:r>
        <w:t>| 文件系统 | 大文件、畸形JSON、权限不足 | 8+ |</w:t>
      </w:r>
    </w:p>
    <w:p>
      <w:r>
        <w:t>| 内存限制 | 缓存泄漏检测、资源耗尽 | 3+ |</w:t>
      </w:r>
    </w:p>
    <w:p>
      <w:r>
        <w:t>| 网络弹性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test_empty_post_body_returns_400 | 返回400而非500 |</w:t>
      </w:r>
    </w:p>
    <w:p>
      <w:r>
        <w:t>| #2 | JSON解析安全 | test_corrupted_json_handled_gracefully | 不崩溃，返回默认值 |</w:t>
      </w:r>
    </w:p>
    <w:p>
      <w:r>
        <w:t>| #3 | 类型安全 | test_xiaoji_records_type_validation | 类型检查防IndexError |</w:t>
      </w:r>
    </w:p>
    <w:p>
      <w:r>
        <w:t>| #4 | 线程安全 | test_processes_dict_protected_by_lock | 无竞态条件 |</w:t>
      </w:r>
    </w:p>
    <w:p>
      <w:r>
        <w:t>| #5 | 速率限制 | test_rate_limiter_blocks_excessive_requests | 正确限流 |</w:t>
      </w:r>
    </w:p>
    <w:p>
      <w:r>
        <w:t>| #7 | 异常处理 | test_socket_cleanup_on_exception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总计: 24个核心范式，覆盖项目中所有关键文件！</w:t>
      </w:r>
    </w:p>
    <w:p>
      <w:r>
        <w:t>---</w:t>
      </w:r>
    </w:p>
    <w:p>
      <w:r>
        <w:t xml:space="preserve">文档版本: v3.8.89.29  </w:t>
      </w:r>
    </w:p>
    <w:p>
      <w:r>
        <w:t xml:space="preserve">最后更新: 2026-08-21  </w:t>
      </w:r>
    </w:p>
    <w:p>
      <w:r>
        <w:t xml:space="preserve">下次审查: 2026-09-21  </w:t>
      </w:r>
    </w:p>
    <w:p>
      <w:r>
        <w:t>维护者: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商品描述/name, 售价/price），所有数据提取和解析代码必须实现多重字段名兼容，确保数据的完整性和向后兼容性。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关键特性:</w:t>
      </w:r>
    </w:p>
    <w:p>
      <w:pPr>
        <w:pStyle w:val="ListBullet"/>
      </w:pPr>
      <w:r>
        <w:t>✅ 使用 or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t>匹配优先级:</w:t>
      </w:r>
    </w:p>
    <w:p>
      <w:r>
        <w:t>1. 主字段名（中文）：商品描述, 售价</w:t>
      </w:r>
    </w:p>
    <w:p>
      <w:r>
        <w:t>2. 备用中文名：商品名称（旧版兼容）</w:t>
      </w:r>
    </w:p>
    <w:p>
      <w:r>
        <w:t>3. 英文字段名：name, price（国际化支持）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-）</w:t>
      </w:r>
    </w:p>
    <w:p>
      <w:pPr>
        <w:pStyle w:val="ListBullet"/>
      </w:pPr>
      <w:r>
        <w:t>✅ 记录日志便于调试（console.log('[对比卡片] ✓ ...')）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删除商品对比 | main.py:4520-4529 | 从旧数据中提取被删除商品的详细信息 |</w:t>
      </w:r>
    </w:p>
    <w:p>
      <w:r>
        <w:t>| 新增商品对比 | main.py:4520-4529 | 从新数据中提取新增商品的详细信息 |</w:t>
      </w:r>
    </w:p>
    <w:p>
      <w:r>
        <w:t>| 前端表格渲染 | dist/app.js:1527-1540 | 解析后端输出的JSON字符串并渲染为表格 |</w:t>
      </w:r>
    </w:p>
    <w:p>
      <w:r>
        <w:t>| API响应处理 | dist/app.js:6947+ | 处理 /api/products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[ ] 后端提取时：始终使用 or 链式调用，不要依赖单一字段名</w:t>
      </w:r>
    </w:p>
    <w:p>
      <w:pPr>
        <w:pStyle w:val="ListBullet"/>
      </w:pPr>
      <w:r>
        <w:t>[ ] 前端解析时：使用 \|\| 操作符连接多个正则表达式</w:t>
      </w:r>
    </w:p>
    <w:p>
      <w:pPr>
        <w:pStyle w:val="ListBullet"/>
      </w:pPr>
      <w:r>
        <w:t>[ ] 默认值处理：空值统一显示为 -，保持界面整洁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代码格式调整（不影响功能）</w:t>
      </w:r>
    </w:p>
    <w:p>
      <w:pPr>
        <w:pStyle w:val="ListBullet"/>
      </w:pPr>
      <w:r>
        <w:t>refactor: 重构（不是新功能也不是修复bug）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构建/工具/辅助工具的变动</w:t>
      </w:r>
    </w:p>
    <w:p>
      <w:r>
        <w:t>Scope 范围:</w:t>
      </w:r>
    </w:p>
    <w:p>
      <w:pPr>
        <w:pStyle w:val="ListBullet"/>
      </w:pPr>
      <w:r>
        <w:t>backend: Python后端 (main.py)</w:t>
      </w:r>
    </w:p>
    <w:p>
      <w:pPr>
        <w:pStyle w:val="ListBullet"/>
      </w:pPr>
      <w:r>
        <w:t>frontend: JavaScript前端 (dist/app.js)</w:t>
      </w:r>
    </w:p>
    <w:p>
      <w:pPr>
        <w:pStyle w:val="ListBullet"/>
      </w:pPr>
      <w:r>
        <w:t>docs: 文档 (README.md, skill.md)</w:t>
      </w:r>
    </w:p>
    <w:p>
      <w:pPr>
        <w:pStyle w:val="ListBullet"/>
      </w:pPr>
      <w:r>
        <w:t>config: 配置文件</w:t>
      </w:r>
    </w:p>
    <w:p>
      <w:pPr>
        <w:pStyle w:val="ListBullet"/>
      </w:pPr>
      <w:r>
        <w:t>deploy: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ExceptionContext 或 safe_call()?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logger.info/warning/error 而非 print()?</w:t>
      </w:r>
    </w:p>
    <w:p>
      <w:pPr>
        <w:pStyle w:val="ListBullet"/>
      </w:pPr>
      <w:r>
        <w:t>[ ] 路径管理是否通过 PathManager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(escapeHtml())?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(console.log('[模块] ✓/✗ ...'))?</w:t>
      </w:r>
    </w:p>
    <w:p>
      <w:pPr>
        <w:pStyle w:val="ListBullet"/>
      </w:pPr>
      <w:r>
        <w:t>[ ] 是否暴露了必要的全局函数 (window.xxx = xxx)?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商品描述 | name | 商品名称 | iPhone 16 Pro Max |</w:t>
      </w:r>
    </w:p>
    <w:p>
      <w:r>
        <w:t>| 售价 | 售价 | price | - | ¥5,899 |</w:t>
      </w:r>
    </w:p>
    <w:p>
      <w:r>
        <w:t>| 拿货价 | 拿货价 | cost_price | - | ¥4,500 |</w:t>
      </w:r>
    </w:p>
    <w:p>
      <w:r>
        <w:t>| 货号 | 货号 | stock_number | - | 58187 |</w:t>
      </w:r>
    </w:p>
    <w:p>
      <w:r>
        <w:t>| 备注 | 备注 | remark | - | 屏幕有划痕 |</w:t>
      </w:r>
    </w:p>
    <w:p>
      <w:r>
        <w:t>| 员工 | 员工 | staff | - | 店长 |</w:t>
      </w:r>
    </w:p>
    <w:p>
      <w:r>
        <w:t>| 入库时间 | 入库时间 | created_time | - | 3小时前 |</w:t>
      </w:r>
    </w:p>
    <w:p>
      <w:r>
        <w:t>| 图片列表 | 图片 | image | - | [base64...]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added_count | newProductsCount | 新增商品数 |</w:t>
      </w:r>
    </w:p>
    <w:p>
      <w:r>
        <w:t>| 删除数量 | removed_count | deletedProductsCount | 删除商品数 |</w:t>
      </w:r>
    </w:p>
    <w:p>
      <w:r>
        <w:t>| 新增列表 | added | addedProducts | 新增商品详情数组 |</w:t>
      </w:r>
    </w:p>
    <w:p>
      <w:r>
        <w:t>| 删除列表 | removed | deletedProducts | 删除商品详情数组 |</w:t>
      </w:r>
    </w:p>
    <w:p>
      <w:r>
        <w:t>| 高价新增 | high_price_added | newHighPriceProducts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症状: 后端日志显示售价为 ¥5,899，但前端表格显示 -</w:t>
      </w:r>
    </w:p>
    <w:p>
      <w:r>
        <w:t>排查步骤:</w:t>
      </w:r>
    </w:p>
    <w:p>
      <w:r>
        <w:t>1. 检查 main.py:4520 的 get_product_detail() 函数</w:t>
      </w:r>
    </w:p>
    <w:p>
      <w:r>
        <w:t>2. 确认字段名是否正确（应该是 "商品描述" 而非 "商品名称"）</w:t>
      </w:r>
    </w:p>
    <w:p>
      <w:r>
        <w:t>3. 检查前端 dist/app.js:1528 的正则表达式是否匹配该字段名</w:t>
      </w:r>
    </w:p>
    <w:p>
      <w:r>
        <w:t>4. 查看浏览器控制台的 [对比卡片] 日志确认解析结果</w:t>
      </w:r>
    </w:p>
    <w:p>
      <w:r>
        <w:t>解决方案:</w:t>
      </w:r>
    </w:p>
    <w:p>
      <w:pPr>
        <w:pStyle w:val="ListBullet"/>
      </w:pPr>
      <w:r>
        <w:t>更新 get_product_detail()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r>
        <w:t>1. 打开浏览器开发者工具（F12）切换到Console标签</w:t>
      </w:r>
    </w:p>
    <w:p>
      <w:r>
        <w:t>2. 查找 [对比卡片] ✅ 卡片可见性检查 日志</w:t>
      </w:r>
    </w:p>
    <w:p>
      <w:r>
        <w:t>3. 检查卡片的 width 和 height 是否为0</w:t>
      </w:r>
    </w:p>
    <w:p>
      <w:r>
        <w:t>4. 确认CSS是否隐藏了该元素（display: none 或 visibility: hidden）</w:t>
      </w:r>
    </w:p>
    <w:p>
      <w:r>
        <w:t>解决方案:</w:t>
      </w:r>
    </w:p>
    <w:p>
      <w:pPr>
        <w:pStyle w:val="ListBullet"/>
      </w:pPr>
      <w:r>
        <w:t>在 dist/app.js:1984 添加PC端的 scrollIntoView()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测试步骤: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-（除非原始数据确实为空）</w:t>
      </w:r>
    </w:p>
    <w:p>
      <w:pPr>
        <w:pStyle w:val="ListBullet"/>
      </w:pPr>
      <w:r>
        <w:t>控制台显示 [对比卡片] ✓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版本发布前 | 必须清理 | 确保发布包干净 |</w:t>
      </w:r>
    </w:p>
    <w:p>
      <w:r>
        <w:t>| 功能验证后 | 建议清理 | 测试工具完成使命 |</w:t>
      </w:r>
    </w:p>
    <w:p>
      <w:r>
        <w:t>| 每周例行 | 推荐执行 | 保持代码库健康 |</w:t>
      </w:r>
    </w:p>
    <w:p>
      <w:r>
        <w:t>| 合并PR前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先预览再删除: 使用 dry_run=True 先查看将要删除的文件</w:t>
      </w:r>
    </w:p>
    <w:p>
      <w:r>
        <w:t>2. 批量操作: 一次性清理所有临时文件，避免多次提交</w:t>
      </w:r>
    </w:p>
    <w:p>
      <w:r>
        <w:t>3. 记录清晰: 在提交信息中详细说明删除原因和恢复方法</w:t>
      </w:r>
    </w:p>
    <w:p>
      <w:r>
        <w:t>4. 更新文档: 同步更新 README.md 和 CHANGELOG.md</w:t>
      </w:r>
    </w:p>
    <w:p>
      <w:r>
        <w:t>5. 团队同步: 清理前通知团队成员，避免工作丢失</w:t>
      </w:r>
    </w:p>
    <w:p>
      <w:pPr>
        <w:pStyle w:val="Heading4"/>
      </w:pPr>
      <w:r>
        <w:t>❌ 避免做法</w:t>
      </w:r>
    </w:p>
    <w:p>
      <w:r>
        <w:t>1. 不要强制删除: 使用 -f 参数前务必确认</w:t>
      </w:r>
    </w:p>
    <w:p>
      <w:r>
        <w:t>2. 不要忽略.gitignore: 确保临时文件已在 .gitignore 中</w:t>
      </w:r>
    </w:p>
    <w:p>
      <w:r>
        <w:t>3. 不要删除未跟踪的新文件: 可能是同事正在开发的代码</w:t>
      </w:r>
    </w:p>
    <w:p>
      <w:r>
        <w:t>4. 不要在生产环境清理: 只在开发分支执行</w:t>
      </w:r>
    </w:p>
    <w:p>
      <w:r>
        <w:t>5. 不要忘记备份: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&lt;thead&gt; 和 &lt;tbody&gt; 语义化标签</w:t>
      </w:r>
    </w:p>
    <w:p>
      <w:pPr>
        <w:pStyle w:val="ListBullet"/>
      </w:pPr>
      <w:r>
        <w:t>✅ data-sku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.join('')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p>
      <w:r>
        <w:t>| CSS属性 | 值 | 作用 |</w:t>
      </w:r>
    </w:p>
    <w:p>
      <w:r>
        <w:t>|---------|-----|------|</w:t>
      </w:r>
    </w:p>
    <w:p>
      <w:r>
        <w:t>| max-width | 300px | 限制最大宽度，防止布局错乱 |</w:t>
      </w:r>
    </w:p>
    <w:p>
      <w:r>
        <w:t>| overflow | hidden | 隐藏超出内容 |</w:t>
      </w:r>
    </w:p>
    <w:p>
      <w:r>
        <w:t>| text-overflow | ellipsis | 显示省略号（...） |</w:t>
      </w:r>
    </w:p>
    <w:p>
      <w:r>
        <w:t>| white-space | nowrap | 禁止换行 |</w:t>
      </w:r>
    </w:p>
    <w:p>
      <w:r>
        <w:t>| title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p>
      <w:r>
        <w:t>| 函数名 | 用途 | 转义字符 |</w:t>
      </w:r>
    </w:p>
    <w:p>
      <w:r>
        <w:t>|--------|------|----------|</w:t>
      </w:r>
    </w:p>
    <w:p>
      <w:r>
        <w:t>| escapeHtml() | HTML 内容显示 | &lt;, &gt;, &amp;, ", ' |</w:t>
      </w:r>
    </w:p>
    <w:p>
      <w:r>
        <w:t>| escapeAttr() | HTML 属性值 | ", ', &lt;, &gt;, &amp;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商品描述 / name）</w:t>
      </w:r>
    </w:p>
    <w:p>
      <w:pPr>
        <w:pStyle w:val="ListBullet"/>
      </w:pPr>
      <w:r>
        <w:t>✅ 使用 || 或运算符实现优雅降级</w:t>
      </w:r>
    </w:p>
    <w:p>
      <w:pPr>
        <w:pStyle w:val="ListBullet"/>
      </w:pPr>
      <w:r>
        <w:t>✅ 缺失字段默认显示 -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p>
      <w:r>
        <w:t>| 场景 | 背景色 | 含义 |</w:t>
      </w:r>
    </w:p>
    <w:p>
      <w:r>
        <w:t>|------|--------|------|</w:t>
      </w:r>
    </w:p>
    <w:p>
      <w:r>
        <w:t>| 高价 + 新增 | #e8f5e9 (绿) | 重点关注的优质新品 |</w:t>
      </w:r>
    </w:p>
    <w:p>
      <w:r>
        <w:t>| 仅高价 | #fff3e0 (橙) | 高价值商品 |</w:t>
      </w:r>
    </w:p>
    <w:p>
      <w:r>
        <w:t>| 仅新增 | #e3f2fd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#67c23a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skuData.addedProducts[]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&lt;thead&gt; + &lt;tbody&gt; 标签齐全</w:t>
      </w:r>
    </w:p>
    <w:p>
      <w:pPr>
        <w:pStyle w:val="ListBullet"/>
      </w:pPr>
      <w:r>
        <w:t>[ ] XSS防护: 所有动态内容都经过 escapeHtml() / escapeAttr()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-</w:t>
      </w:r>
    </w:p>
    <w:p>
      <w:pPr>
        <w:pStyle w:val="ListBullet"/>
      </w:pPr>
      <w:r>
        <w:t>[ ] 性能: 使用 .join('')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A: 检查是否设置 max-width 和 overflow: hidden，防止长文本撑爆布局。</w:t>
      </w:r>
    </w:p>
    <w:p>
      <w:pPr>
        <w:pStyle w:val="Heading4"/>
      </w:pPr>
      <w:r>
        <w:t>Q2: XSS攻击警告？</w:t>
      </w:r>
    </w:p>
    <w:p>
      <w:r>
        <w:t>A: 确保所有 ${} 插值都包裹在 escapeHtml() 或 escapeAttr() 中。</w:t>
      </w:r>
    </w:p>
    <w:p>
      <w:pPr>
        <w:pStyle w:val="Heading4"/>
      </w:pPr>
      <w:r>
        <w:t>Q3: 移动端表格太宽？</w:t>
      </w:r>
    </w:p>
    <w:p>
      <w:r>
        <w:t>A: 在媒体查询中减小 max-width、padding、font-size。</w:t>
      </w:r>
    </w:p>
    <w:p>
      <w:pPr>
        <w:pStyle w:val="Heading4"/>
      </w:pPr>
      <w:r>
        <w:t>Q4: 字段取不到值？</w:t>
      </w:r>
    </w:p>
    <w:p>
      <w:r>
        <w:t>A: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4"/>
      </w:pPr>
      <w:r>
        <w:t>主要修复项</w:t>
      </w:r>
    </w:p>
    <w:p>
      <w:r>
        <w:t>##### 🚨 高危安全漏洞 (5处)</w:t>
      </w:r>
    </w:p>
    <w:p>
      <w:r>
        <w:t>1. XSS跨站脚本攻击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r>
        <w:t>2. 命令注入漏洞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r>
        <w:t>3. SMTP密码加密存储</w:t>
      </w:r>
    </w:p>
    <w:p>
      <w:r>
        <w:t xml:space="preserve">   - 新增 _encrypt_password() / _decrypt_password()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r>
        <w:t>4. 内存泄漏防护</w:t>
      </w:r>
    </w:p>
    <w:p>
      <w:r>
        <w:t xml:space="preserve">   - 完善cleanupPreviewListener()清理机制</w:t>
      </w:r>
    </w:p>
    <w:p>
      <w:r>
        <w:t xml:space="preserve">   - 触摸事件使用 { passive: true } 提升性能</w:t>
      </w:r>
    </w:p>
    <w:p>
      <w:r>
        <w:t>##### 🟢 代码质量改进 (10+处)</w:t>
      </w:r>
    </w:p>
    <w:p>
      <w:r>
        <w:t>5. 全局唯一导入规范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r>
        <w:t>6. 其他改进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dist/app.js | 安全修复+重构 | XSS防护+事件绑定现代化 |</w:t>
      </w:r>
    </w:p>
    <w:p>
      <w:r>
        <w:t>| main.py | 安全修复+优化 | 命令注入防护+导入规范化 |</w:t>
      </w:r>
    </w:p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4"/>
      </w:pPr>
      <w:r>
        <w:t>新增功能</w:t>
      </w:r>
    </w:p>
    <w:p>
      <w:r>
        <w:t>1. 商品描述字段完整显示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文件修改: dist/app.js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新增商品 | 完全可交互 | sku-link + desc-link | 数据在系统中，可查询完整详情 |</w:t>
      </w:r>
    </w:p>
    <w:p>
      <w:r>
        <w:t>| 高价商品 | 完全可交互 | sku-link + desc-link | 重点监控对象，需快速查看 |</w:t>
      </w:r>
    </w:p>
    <w:p>
      <w:r>
        <w:t>| 删除商品 | 只读展示 | 纯文本（无类） | 数据已不存在，无法查询 |</w:t>
      </w:r>
    </w:p>
    <w:p>
      <w:r>
        <w:t>| 历史记录 | 只读展示 | readonly-text | 归档数据，仅供查看 |</w:t>
      </w:r>
    </w:p>
    <w:p>
      <w:r>
        <w:t>| 待审核数据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&lt;script&gt;alert('xss')&lt;/script&gt;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案例：v3.8.89.18 商品描述点击功能</w:t>
      </w:r>
    </w:p>
    <w:p>
      <w:r>
        <w:t xml:space="preserve">需求来源: 用户反馈商品描述应该可以点击查看详情  </w:t>
      </w:r>
    </w:p>
    <w:p>
      <w:r>
        <w:t xml:space="preserve">技术方案: 差异化交互设计范式  </w:t>
      </w:r>
    </w:p>
    <w:p>
      <w:r>
        <w:t xml:space="preserve">影响范围: 3个对比表格（新增/删除/高价）  </w:t>
      </w:r>
    </w:p>
    <w:p>
      <w:r>
        <w:t>代码变更: [dist/app.js#L1982-L2027](dist/app.js#L1982-L2027)</w:t>
      </w:r>
    </w:p>
    <w:p>
      <w:r>
        <w:t>实施步骤: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.trae/skills/project-manager/SKILL.md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先理解需求 → 明确用户痛点和期望效果</w:t>
      </w:r>
    </w:p>
    <w:p>
      <w:r>
        <w:t>2. 选择合适范式 → 从skill.md中选择符合的技术方案</w:t>
      </w:r>
    </w:p>
    <w:p>
      <w:r>
        <w:t>3. 遵循编码规范 → 严格遵守安全和性能标准</w:t>
      </w:r>
    </w:p>
    <w:p>
      <w:r>
        <w:t>4. 差异化设计 → 根据数据状态调整交互模式</w:t>
      </w:r>
    </w:p>
    <w:p>
      <w:r>
        <w:t>5. 全面测试验证 → 功能、安全、兼容性全覆盖</w:t>
      </w:r>
    </w:p>
    <w:p>
      <w:r>
        <w:t>6. 同步更新文档 → README.md + skill.md + skill.docx</w:t>
      </w:r>
    </w:p>
    <w:p>
      <w:r>
        <w:t>7. Git规范提交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r>
        <w:t>卫生保持: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sec_sp() 函数验证，防止 ../ 遍历攻击。</w:t>
      </w:r>
    </w:p>
    <w:p>
      <w:r>
        <w:t>```python</w:t>
      </w:r>
    </w:p>
    <w:p>
      <w:r>
        <w:t>def sec_sp(base_dir, user_path):</w:t>
      </w:r>
    </w:p>
    <w:p>
      <w:r>
        <w:t xml:space="preserve">    """Secure path join - prevent path traversal attacks."""</w:t>
      </w:r>
    </w:p>
    <w:p>
      <w:r>
        <w:t xml:space="preserve">    safe_base = os.path.realpath(base_dir)</w:t>
      </w:r>
    </w:p>
    <w:p>
      <w:r>
        <w:t xml:space="preserve">    target = os.path.realpath(os.path.join(safe_base, user_path))</w:t>
      </w:r>
    </w:p>
    <w:p>
      <w:r>
        <w:t xml:space="preserve">    if not target.startswith(safe_base + os.sep) and target != safe_base:</w:t>
      </w:r>
    </w:p>
    <w:p>
      <w:r>
        <w:t xml:space="preserve">        return None, f"Path traversal blocked: {user_path}"</w:t>
      </w:r>
    </w:p>
    <w:p>
      <w:r>
        <w:t xml:space="preserve">    return target, None</w:t>
      </w:r>
    </w:p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 xml:space="preserve">    safe_path, err = sec_sp(os.path.join(PROJECT_DIR, 'dist'), filename)</w:t>
      </w:r>
    </w:p>
    <w:p>
      <w:r>
        <w:t xml:space="preserve">    if not safe_path:</w:t>
      </w:r>
    </w:p>
    <w:p>
      <w:r>
        <w:t xml:space="preserve">        raise HTTPException(status_code=403, detail=f"Path traversal blocked: {err}")</w:t>
      </w:r>
    </w:p>
    <w:p>
      <w:r>
        <w:t xml:space="preserve">    file_path = safe_path</w:t>
      </w:r>
    </w:p>
    <w:p>
      <w:r>
        <w:t>```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secrets 模块，禁止使用 random。</w:t>
      </w:r>
    </w:p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CERT_NONE 或 check_hostname=False。</w:t>
      </w:r>
    </w:p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>
      <w:pPr>
        <w:pStyle w:val="Heading4"/>
      </w:pPr>
      <w:r>
        <w:t>4. Import 规范 (Import Standards) — 🔴 强制范式</w:t>
      </w:r>
    </w:p>
    <w:p>
      <w:r>
        <w:t>核心原则：import 只可以出现在文件开头，并且保证唯一性。</w:t>
      </w:r>
    </w:p>
    <w:p>
      <w:r>
        <w:t>##### 规则 4.1：位置唯一性 — import 只能在文件顶部</w:t>
      </w:r>
    </w:p>
    <w:p>
      <w:pPr>
        <w:pStyle w:val="ListBullet"/>
      </w:pPr>
      <w:r>
        <w:t>所有 import 语句必须集中在文件顶部（标准库 → 第三方库 → 本地模块的顺序）</w:t>
      </w:r>
    </w:p>
    <w:p>
      <w:pPr>
        <w:pStyle w:val="ListBullet"/>
      </w:pPr>
      <w:r>
        <w:t>严禁在函数体、类方法、条件分支、循环体内出现 import 语句</w:t>
      </w:r>
    </w:p>
    <w:p>
      <w:pPr>
        <w:pStyle w:val="ListBullet"/>
      </w:pPr>
      <w:r>
        <w:t>严禁在文件中下部（如 if __name__ == '__main__': 块内）出现 import 语句</w:t>
      </w:r>
    </w:p>
    <w:p>
      <w:pPr>
        <w:pStyle w:val="ListBullet"/>
      </w:pPr>
      <w:r>
        <w:t>唯一例外：try/except ImportError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import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try/except ImportError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import re as _secre）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>
      <w:r>
        <w:t>with open('main.py', 'r', encoding='utf-8-sig') as f:</w:t>
      </w:r>
    </w:p>
    <w:p>
      <w:r>
        <w:t xml:space="preserve">    source = f.read()</w:t>
      </w:r>
    </w:p>
    <w:p>
      <w:r>
        <w:t xml:space="preserve">    lines = source.splitlines()</w:t>
      </w:r>
    </w:p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 xml:space="preserve">    if isinstance(node, (ast.FunctionDef, ast.AsyncFunctionDef)):</w:t>
      </w:r>
    </w:p>
    <w:p>
      <w:r>
        <w:t xml:space="preserve">        for child in ast.walk(node):</w:t>
      </w:r>
    </w:p>
    <w:p>
      <w:r>
        <w:t xml:space="preserve">            if isinstance(child, (ast.Import, ast.ImportFrom)):</w:t>
      </w:r>
    </w:p>
    <w:p>
      <w:r>
        <w:t xml:space="preserve">                # 检查是否在 try/except ImportError 块内</w:t>
      </w:r>
    </w:p>
    <w:p>
      <w:r>
        <w:t xml:space="preserve">                violations.append((node.name, child.lineno))</w:t>
      </w:r>
    </w:p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>
      <w:r>
        <w:t>##### 代码示例</w:t>
      </w:r>
    </w:p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 xml:space="preserve">    import os          # 违反规则 4.1！</w:t>
      </w:r>
    </w:p>
    <w:p>
      <w:r>
        <w:t xml:space="preserve">    import traceback   # 违反规则 4.1！</w:t>
      </w:r>
    </w:p>
    <w:p>
      <w:r>
        <w:t xml:space="preserve">    pass</w:t>
      </w:r>
    </w:p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 xml:space="preserve">    import uvicorn     # 违反规则 4.1！已在顶部导入过</w:t>
      </w:r>
    </w:p>
    <w:p>
      <w:r>
        <w:t xml:space="preserve">    uvicorn.run(app)</w:t>
      </w:r>
    </w:p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 xml:space="preserve">    import logging     # 违反规则 4.2！重复声明</w:t>
      </w:r>
    </w:p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validate_command_safe() 验证，阻止危险命令模式。</w:t>
      </w:r>
    </w:p>
    <w:p>
      <w:r>
        <w:t>```python</w:t>
      </w:r>
    </w:p>
    <w:p>
      <w:r>
        <w:t>class RunCommandRequest(BaseModel):</w:t>
      </w:r>
    </w:p>
    <w:p>
      <w:r>
        <w:t xml:space="preserve">    command: str</w:t>
      </w:r>
    </w:p>
    <w:p>
      <w:r>
        <w:t xml:space="preserve">    @classmethod</w:t>
      </w:r>
    </w:p>
    <w:p>
      <w:r>
        <w:t xml:space="preserve">    def validate_command_safe(cls, command: str) -&gt; tuple[bool, str]:</w:t>
      </w:r>
    </w:p>
    <w:p>
      <w:r>
        <w:t xml:space="preserve">        """验证命令安全性，阻止危险命令"""</w:t>
      </w:r>
    </w:p>
    <w:p>
      <w:r>
        <w:t xml:space="preserve">        dangerous_patterns = [</w:t>
      </w:r>
    </w:p>
    <w:p>
      <w:r>
        <w:t xml:space="preserve">            r'rm\s+-rf', r':\(\)\s*\{', r'mkfs',</w:t>
      </w:r>
    </w:p>
    <w:p>
      <w:r>
        <w:t xml:space="preserve">            r'dd\s+if=', r'&gt;\s*/dev/sd',</w:t>
      </w:r>
    </w:p>
    <w:p>
      <w:r>
        <w:t xml:space="preserve">            # ... 30+ 种危险模式</w:t>
      </w:r>
    </w:p>
    <w:p>
      <w:r>
        <w:t xml:space="preserve">        ]</w:t>
      </w:r>
    </w:p>
    <w:p>
      <w:r>
        <w:t xml:space="preserve">        for pattern in dangerous_patterns:</w:t>
      </w:r>
    </w:p>
    <w:p>
      <w:r>
        <w:t xml:space="preserve">            if re.search(pattern, command, re.IGNORECASE):</w:t>
      </w:r>
    </w:p>
    <w:p>
      <w:r>
        <w:t xml:space="preserve">                return False, f"危险命令被阻止: {pattern}"</w:t>
      </w:r>
    </w:p>
    <w:p>
      <w:r>
        <w:t xml:space="preserve">        return True, ""</w:t>
      </w:r>
    </w:p>
    <w:p>
      <w:r>
        <w:t>```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