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rPr>
          <w:i/>
          <w:color w:val="666666"/>
        </w:rPr>
        <w:t>## 强制规范：</w:t>
      </w:r>
    </w:p>
    <w:p>
      <w:r>
        <w:rPr>
          <w:i/>
          <w:color w:val="666666"/>
        </w:rPr>
        <w:t>1. **文件编码**：所有 `.py`, `.md`, `.json`, `.html`, `.css`, `.js` 等文件必须以 UTF-8 保存</w:t>
      </w:r>
    </w:p>
    <w:p>
      <w:r>
        <w:rPr>
          <w:i/>
          <w:color w:val="666666"/>
        </w:rPr>
        <w:t>2. **字符串处理**：Python 代码中使用 `encoding='utf-8'` 进行文件读写</w:t>
      </w:r>
    </w:p>
    <w:p>
      <w:r>
        <w:rPr>
          <w:i/>
          <w:color w:val="666666"/>
        </w:rPr>
        <w:t>3. **Web 响应**：HTTP 响应头指定 `charset=utf-8`</w:t>
      </w:r>
    </w:p>
    <w:p>
      <w:r>
        <w:rPr>
          <w:i/>
          <w:color w:val="666666"/>
        </w:rPr>
        <w:t>4. **数据库**：MySQL/SQLite 使用 `utf8mb4` 字符集</w:t>
      </w:r>
    </w:p>
    <w:p>
      <w:r>
        <w:rPr>
          <w:i/>
          <w:color w:val="666666"/>
        </w:rPr>
        <w:t>5. **邮件发送**：MIME 编码使用 UTF-8 (`Header(text, 'utf-8')`)</w:t>
      </w:r>
    </w:p>
    <w:p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r>
        <w:rPr>
          <w:i/>
          <w:color w:val="666666"/>
        </w:rPr>
        <w:t>## 违规后果：</w:t>
      </w:r>
    </w:p>
    <w:p>
      <w:r>
        <w:rPr>
          <w:i/>
          <w:color w:val="666666"/>
        </w:rPr>
        <w:t>- ❌ 使用非 UTF-8 编码导致中文乱码</w:t>
      </w:r>
    </w:p>
    <w:p>
      <w:r>
        <w:rPr>
          <w:i/>
          <w:color w:val="666666"/>
        </w:rPr>
        <w:t>- ❌ 混合编码导致程序崩溃或数据损坏</w:t>
      </w:r>
    </w:p>
    <w:p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r>
        <w:rPr>
          <w:i/>
          <w:color w:val="666666"/>
        </w:rPr>
        <w:t>**记住：UTF-8 是本项目唯一合法的编码格式，没有例外！**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i/>
          <w:color w:val="666666"/>
        </w:rPr>
        <w:t>**📌 当前版本**: v3.8.89.22 (2026-08-20) - Bug修复三连击 + FastAPI兼容性完善</w:t>
      </w:r>
    </w:p>
    <w:p>
      <w:r>
        <w:t>&gt;</w:t>
      </w:r>
    </w:p>
    <w:p>
      <w:r>
        <w:rPr>
          <w:i/>
          <w:color w:val="666666"/>
        </w:rPr>
        <w:t>**⚠️ 重要更新**:</w:t>
      </w:r>
    </w:p>
    <w:p>
      <w:r>
        <w:rPr>
          <w:i/>
          <w:color w:val="666666"/>
        </w:rPr>
        <w:t>- 修复get_server_info缩进错误导致的run.bat启动失败</w:t>
      </w:r>
    </w:p>
    <w:p>
      <w:r>
        <w:rPr>
          <w:i/>
          <w:color w:val="666666"/>
        </w:rPr>
        <w:t>- 完善Flask到FastAPI迁移的jsonify兼容层（70处调用点）</w:t>
      </w:r>
    </w:p>
    <w:p>
      <w:r>
        <w:rPr>
          <w:i/>
          <w:color w:val="666666"/>
        </w:rPr>
        <w:t>- 版本号同步更新至v3.8.89.22（所有文档已同步）</w:t>
      </w:r>
    </w:p>
    <w:p>
      <w:r>
        <w:rPr>
          <w:i/>
          <w:color w:val="666666"/>
        </w:rPr>
        <w:t>- 项目采用**单文件架构**，所有Python代码集中在 `main.py` 中</w:t>
      </w:r>
    </w:p>
    <w:p>
      <w:r>
        <w:rPr>
          <w:i/>
          <w:color w:val="666666"/>
        </w:rPr>
        <w:t>- 无任何额外的.py文件，避免导入依赖问题</w:t>
      </w:r>
    </w:p>
    <w:p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/>
      <w:r>
        <w:rPr>
          <w:b/>
        </w:rPr>
        <w:t>后端</w:t>
      </w:r>
      <w:r>
        <w:t>: Python 3.14 + FastAPI + Pydantic V2</w:t>
      </w:r>
    </w:p>
    <w:p>
      <w:pPr>
        <w:pStyle w:val="ListBullet"/>
      </w:pPr>
      <w:r/>
      <w:r>
        <w:rPr>
          <w:b/>
        </w:rPr>
        <w:t>前端</w:t>
      </w:r>
      <w:r>
        <w:t>: JavaScript (ES6+) + HTML5 + CSS3</w:t>
      </w:r>
    </w:p>
    <w:p>
      <w:pPr>
        <w:pStyle w:val="ListBullet"/>
      </w:pPr>
      <w:r/>
      <w:r>
        <w:rPr>
          <w:b/>
        </w:rPr>
        <w:t>数据库</w:t>
      </w:r>
      <w:r>
        <w:t>: JSON文件存储 + Excel文件</w:t>
      </w:r>
    </w:p>
    <w:p>
      <w:pPr>
        <w:pStyle w:val="ListBullet"/>
      </w:pPr>
      <w:r/>
      <w:r>
        <w:rPr>
          <w:b/>
        </w:rPr>
        <w:t>部署</w:t>
      </w:r>
      <w:r>
        <w:t>: hostc隧道 / Cloudflare Tunnel双通道方案</w:t>
      </w:r>
    </w:p>
    <w:p>
      <w:pPr>
        <w:pStyle w:val="ListBullet"/>
      </w:pPr>
      <w:r/>
      <w:r>
        <w:rPr>
          <w:b/>
        </w:rPr>
        <w:t>浏览器自动化</w:t>
      </w:r>
      <w:r>
        <w:t>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 xml:space="preserve">⚠️ </w:t>
      </w:r>
      <w:r>
        <w:rPr>
          <w:b/>
        </w:rPr>
        <w:t>重要说明 (v1.0.00.02)</w:t>
      </w:r>
      <w:r>
        <w:t>:</w:t>
      </w:r>
    </w:p>
    <w:p>
      <w:pPr>
        <w:pStyle w:val="ListBullet"/>
      </w:pPr>
      <w:r>
        <w:t>项目采用</w:t>
      </w:r>
      <w:r>
        <w:rPr>
          <w:b/>
        </w:rPr>
        <w:t>单文件架构</w:t>
      </w:r>
      <w:r>
        <w:t>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/>
      <w:r>
        <w:rPr>
          <w:b/>
        </w:rPr>
        <w:t>项目文件结构</w:t>
      </w:r>
      <w:r>
        <w:t>:</w:t>
      </w:r>
    </w:p>
    <w:p>
      <w:pPr/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/>
      <w:r>
        <w:rPr>
          <w:b/>
        </w:rPr>
        <w:t>现象</w:t>
      </w:r>
      <w:r>
        <w:t>: 项目启动时 hostc 隧道尝试建立 WebSocket 连接，超时或失败后调用 `safeCloseWebSocket2` 关闭 socket，触发未捕获的 `error` 事件导致 Node.js 进程崩溃退出</w:t>
      </w:r>
    </w:p>
    <w:p>
      <w:r/>
      <w:r>
        <w:rPr>
          <w:b/>
        </w:rPr>
        <w:t>根本原因</w:t>
      </w:r>
      <w:r>
        <w:t>:</w:t>
      </w:r>
    </w:p>
    <w:p>
      <w:r>
        <w:t xml:space="preserve">1. </w:t>
      </w:r>
      <w:r>
        <w:rPr>
          <w:b/>
        </w:rPr>
        <w:t>`safeCloseWebSocket2` 函数缺陷</w:t>
      </w:r>
      <w:r>
        <w:t>: 当 WebSocket 处于 `CONNECTING` 状态时，直接调用 `socket.close()` 会抛异常（`ws` 库规定未完成握手的 socket 必须用 `terminate()` 强制关闭）</w:t>
      </w:r>
    </w:p>
    <w:p>
      <w:r>
        <w:t xml:space="preserve">2. </w:t>
      </w:r>
      <w:r>
        <w:rPr>
          <w:b/>
        </w:rPr>
        <w:t>超时处理器缺陷</w:t>
      </w:r>
      <w:r>
        <w:t>: 超时后调用 `safeCloseWebSocket2` 关闭 socket，但未预先注册 `error` 事件监听器，导致 `close()` 触发的 error 事件无人处理，抛出 `Unhandled 'error' event`</w:t>
      </w:r>
    </w:p>
    <w:p>
      <w:r/>
      <w:r>
        <w:rPr>
          <w:b/>
        </w:rPr>
        <w:t>修复方案</w:t>
      </w:r>
      <w:r>
        <w:t>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/>
      <w:r>
        <w:rPr>
          <w:b/>
        </w:rPr>
        <w:t>持久化保护</w:t>
      </w:r>
      <w:r>
        <w:t>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/>
      <w:r>
        <w:rPr>
          <w:b/>
        </w:rPr>
        <w:t>修复效果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p>
      <w:r>
        <w:t>|------|--------|--------|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/>
      <w:r>
        <w:rPr>
          <w:b/>
        </w:rPr>
        <w:t>技术细节</w:t>
      </w:r>
      <w:r>
        <w:t>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/>
      <w:r>
        <w:rPr>
          <w:b/>
        </w:rPr>
        <w:t>现象</w:t>
      </w:r>
      <w:r>
        <w:t>: 项目启动时 hostc 和 Cloudflare Tunnel 都能成功启动并获取到 URL，但心跳验证机制始终判定为不可用，导致反复重启隧道</w:t>
      </w:r>
    </w:p>
    <w:p>
      <w:r/>
      <w:r>
        <w:rPr>
          <w:b/>
        </w:rPr>
        <w:t>根本原因</w:t>
      </w:r>
      <w:r>
        <w:t>:</w:t>
      </w:r>
    </w:p>
    <w:p>
      <w:r>
        <w:t xml:space="preserve">1. </w:t>
      </w:r>
      <w:r>
        <w:rPr>
          <w:b/>
        </w:rPr>
        <w:t>hostc 验证失败</w:t>
      </w:r>
      <w:r>
        <w:t>: `verify_url()` 函数使用 HTTP `HEAD` 方法验证 URL，但 FastAPI 根路由 `@app.get('/')` 不支持 HEAD 请求，返回 `405 Method Not Allowed`，导致验证永远失败</w:t>
      </w:r>
    </w:p>
    <w:p>
      <w:r>
        <w:t xml:space="preserve">2. </w:t>
      </w:r>
      <w:r>
        <w:rPr>
          <w:b/>
        </w:rPr>
        <w:t>CF 验证失败</w:t>
      </w:r>
      <w:r>
        <w:t>: 本机 DNS 无法解析 `trycloudflare.com` 域名（`Errno 8: nodename nor servename provided`），属于网络/DNS 配置问题</w:t>
      </w:r>
    </w:p>
    <w:p>
      <w:r/>
      <w:r>
        <w:rPr>
          <w:b/>
        </w:rPr>
        <w:t>修复方案</w:t>
      </w:r>
      <w:r>
        <w:t>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/>
      <w:r>
        <w:rPr>
          <w:b/>
        </w:rPr>
        <w:t>修复效果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p>
      <w:r>
        <w:t>|------|--------|--------|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/>
      <w:r>
        <w:rPr>
          <w:b/>
        </w:rPr>
        <w:t>技术细节</w:t>
      </w:r>
      <w:r>
        <w:t>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/>
      <w:r>
        <w:rPr>
          <w:b/>
        </w:rPr>
        <w:t>CF 不可用的额外说明</w:t>
      </w:r>
      <w:r>
        <w:t>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/>
      <w:r>
        <w:rPr>
          <w:b/>
        </w:rPr>
        <w:t>现象</w:t>
      </w:r>
      <w:r>
        <w:t xml:space="preserve">: 爬虫日志显示"售价 &gt;= 599 的商品: 78 个"，但界面显示高价商品数为 </w:t>
      </w:r>
      <w:r>
        <w:rPr>
          <w:b/>
        </w:rPr>
        <w:t>0</w:t>
      </w:r>
      <w:r/>
    </w:p>
    <w:p>
      <w:r/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/>
      <w:r>
        <w:rPr>
          <w:b/>
        </w:rPr>
        <w:t>修复方案</w:t>
      </w:r>
      <w:r>
        <w:t>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数据流程说明</w:t>
      </w:r>
      <w:r>
        <w:t>:</w:t>
      </w:r>
    </w:p>
    <w:p>
      <w:r>
        <w:t xml:space="preserve">1. </w:t>
      </w:r>
      <w:r>
        <w:rPr>
          <w:b/>
        </w:rPr>
        <w:t>爬虫运行时</w:t>
      </w:r>
      <w:r>
        <w:t>：前端解析日志输出实时显示统计数据</w:t>
      </w:r>
    </w:p>
    <w:p>
      <w:r>
        <w:t xml:space="preserve">2. </w:t>
      </w:r>
      <w:r>
        <w:rPr>
          <w:b/>
        </w:rPr>
        <w:t>爬虫完成后</w:t>
      </w:r>
      <w:r>
        <w:t>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/>
      <w:r>
        <w:rPr>
          <w:b/>
        </w:rPr>
        <w:t>现象</w:t>
      </w:r>
      <w:r>
        <w:t>: 页面加载后所有按钮点击无响应</w:t>
      </w:r>
    </w:p>
    <w:p>
      <w:r/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/>
      <w:r>
        <w:rPr>
          <w:b/>
        </w:rPr>
        <w:t>修复方案</w:t>
      </w:r>
      <w:r>
        <w:t>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p>
      <w:r>
        <w:t>|------|--------|--------|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3"/>
      </w:pPr>
      <w:r>
        <w:t>📝 技术细节</w:t>
      </w:r>
    </w:p>
    <w:p>
      <w:pPr>
        <w:pStyle w:val="ListBullet"/>
      </w:pPr>
      <w:r/>
      <w:r>
        <w:rPr>
          <w:b/>
        </w:rPr>
        <w:t>文件位置</w:t>
      </w:r>
      <w:r>
        <w:t>: `dist/app.js` Line 1369-1383, 1441-1453, 2707</w:t>
      </w:r>
    </w:p>
    <w:p>
      <w:pPr>
        <w:pStyle w:val="ListBullet"/>
      </w:pPr>
      <w:r/>
      <w:r>
        <w:rPr>
          <w:b/>
        </w:rPr>
        <w:t>修复方法</w:t>
      </w:r>
      <w:r>
        <w:t xml:space="preserve">: 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/>
      <w:r>
        <w:rPr>
          <w:b/>
        </w:rPr>
        <w:t>验证方式</w:t>
      </w:r>
      <w:r>
        <w:t xml:space="preserve">: 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 xml:space="preserve">✅ </w:t>
      </w:r>
      <w:r>
        <w:rPr>
          <w:b/>
        </w:rPr>
        <w:t>语法正确性</w:t>
      </w:r>
      <w:r>
        <w:t xml:space="preserve"> - 所有代码必须通过语法检查</w:t>
      </w:r>
    </w:p>
    <w:p>
      <w:pPr>
        <w:pStyle w:val="ListBullet"/>
      </w:pPr>
      <w:r>
        <w:t xml:space="preserve">✅ </w:t>
      </w:r>
      <w:r>
        <w:rPr>
          <w:b/>
        </w:rPr>
        <w:t>括号匹配</w:t>
      </w:r>
      <w:r>
        <w:t xml:space="preserve"> - 函数调用、条件判断的括号必须成对出现</w:t>
      </w:r>
    </w:p>
    <w:p>
      <w:pPr>
        <w:pStyle w:val="ListBullet"/>
      </w:pPr>
      <w:r>
        <w:t xml:space="preserve">✅ </w:t>
      </w:r>
      <w:r>
        <w:rPr>
          <w:b/>
        </w:rPr>
        <w:t>逻辑完整性</w:t>
      </w:r>
      <w:r>
        <w:t xml:space="preserve">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 xml:space="preserve">✅ </w:t>
      </w:r>
      <w:r>
        <w:rPr>
          <w:b/>
        </w:rPr>
        <w:t>数据准确性</w:t>
      </w:r>
      <w:r>
        <w:t xml:space="preserve"> - 确保显示的数据与实际一致</w:t>
      </w:r>
    </w:p>
    <w:p>
      <w:pPr>
        <w:pStyle w:val="ListBullet"/>
      </w:pPr>
      <w:r>
        <w:t xml:space="preserve">✅ </w:t>
      </w:r>
      <w:r>
        <w:rPr>
          <w:b/>
        </w:rPr>
        <w:t>错误友好性</w:t>
      </w:r>
      <w:r>
        <w:t xml:space="preserve"> - 提供清晰的错误提示和解决方案</w:t>
      </w:r>
    </w:p>
    <w:p>
      <w:pPr>
        <w:pStyle w:val="ListBullet"/>
      </w:pPr>
      <w:r>
        <w:t xml:space="preserve">✅ </w:t>
      </w:r>
      <w:r>
        <w:rPr>
          <w:b/>
        </w:rPr>
        <w:t>性能优化</w:t>
      </w:r>
      <w:r>
        <w:t xml:space="preserve">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 xml:space="preserve">✅ </w:t>
      </w:r>
      <w:r>
        <w:rPr>
          <w:b/>
        </w:rPr>
        <w:t>注释完整</w:t>
      </w:r>
      <w:r>
        <w:t xml:space="preserve"> - 中文注释，清晰描述逻辑</w:t>
      </w:r>
    </w:p>
    <w:p>
      <w:pPr>
        <w:pStyle w:val="ListBullet"/>
      </w:pPr>
      <w:r>
        <w:t xml:space="preserve">✅ </w:t>
      </w:r>
      <w:r>
        <w:rPr>
          <w:b/>
        </w:rPr>
        <w:t>日志详细</w:t>
      </w:r>
      <w:r>
        <w:t xml:space="preserve"> - 关键操作必须有日志输出</w:t>
      </w:r>
    </w:p>
    <w:p>
      <w:pPr>
        <w:pStyle w:val="ListBullet"/>
      </w:pPr>
      <w:r>
        <w:t xml:space="preserve">✅ </w:t>
      </w:r>
      <w:r>
        <w:rPr>
          <w:b/>
        </w:rPr>
        <w:t>异常处理</w:t>
      </w:r>
      <w:r>
        <w:t xml:space="preserve"> - 统一的异常捕获和处理机制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/>
      <w:r>
        <w:rPr>
          <w:b/>
        </w:rPr>
        <w:t>检查清单</w:t>
      </w:r>
      <w:r>
        <w:t>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/>
      <w:r>
        <w:rPr>
          <w:b/>
        </w:rPr>
        <w:t>文件清理检查清单</w:t>
      </w:r>
      <w:r>
        <w:t>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支持的格式示例</w:t>
      </w:r>
      <w:r>
        <w:t>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/>
      <w:r>
        <w:rPr>
          <w:b/>
        </w:rPr>
        <w:t>关键规则</w:t>
      </w:r>
      <w:r>
        <w:t>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/>
      <w:r>
        <w:rPr>
          <w:b/>
        </w:rPr>
        <w:t>补丁管理检查清单</w:t>
      </w:r>
      <w:r>
        <w:t>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关键规则</w:t>
      </w:r>
      <w:r>
        <w:t>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/>
      <w:r>
        <w:rPr>
          <w:b/>
        </w:rPr>
        <w:t>关键规则</w:t>
      </w:r>
      <w:r>
        <w:t>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/>
      <w:r>
        <w:rPr>
          <w:b/>
        </w:rPr>
        <w:t>导入规则</w:t>
      </w:r>
      <w:r>
        <w:t>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/>
      <w:r>
        <w:rPr>
          <w:b/>
        </w:rPr>
        <w:t>使用示例</w:t>
      </w:r>
      <w:r>
        <w:t>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/>
      <w:r>
        <w:rPr>
          <w:b/>
        </w:rPr>
        <w:t>关键说明</w:t>
      </w:r>
      <w:r>
        <w:t>:</w:t>
      </w:r>
    </w:p>
    <w:p>
      <w:pPr>
        <w:pStyle w:val="ListBullet"/>
      </w:pPr>
      <w:r>
        <w:t xml:space="preserve">FastAPI 的 `@app.get()` </w:t>
      </w:r>
      <w:r>
        <w:rPr>
          <w:b/>
        </w:rPr>
        <w:t>不会</w:t>
      </w:r>
      <w:r>
        <w:t>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/>
      <w:r>
        <w:rPr>
          <w:b/>
        </w:rPr>
        <w:t>所有可能被隧道验证访问的路由</w:t>
      </w:r>
      <w:r>
        <w:t>都必须同时支持 GET 和 HEAD</w:t>
      </w:r>
    </w:p>
    <w:p>
      <w:r/>
      <w:r>
        <w:rPr>
          <w:b/>
        </w:rPr>
        <w:t>隧道验证流程</w:t>
      </w:r>
      <w:r>
        <w:t>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p>
      <w:r>
        <w:t>|------|---------|------|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/>
      <w:r>
        <w:rPr>
          <w:b/>
        </w:rPr>
        <w:t>Type 类型</w:t>
      </w:r>
      <w:r>
        <w:t>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/>
      <w:r>
        <w:rPr>
          <w:b/>
        </w:rPr>
        <w:t>示例</w:t>
      </w:r>
      <w:r>
        <w:t>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/>
      <w:r>
        <w:rPr>
          <w:b/>
        </w:rPr>
        <w:t>A</w:t>
      </w:r>
      <w:r>
        <w:t xml:space="preserve">: 最常见原因是 </w:t>
      </w:r>
      <w:r>
        <w:rPr>
          <w:b/>
        </w:rPr>
        <w:t>JavaScript语法错误</w:t>
      </w:r>
      <w:r>
        <w:t>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</w:t>
      </w:r>
      <w:r>
        <w:rPr>
          <w:b/>
        </w:rPr>
        <w:t>括号匹配</w:t>
      </w:r>
      <w:r>
        <w:t>（见2.1.1节）</w:t>
      </w:r>
    </w:p>
    <w:p>
      <w:pPr>
        <w:pStyle w:val="Heading3"/>
      </w:pPr>
      <w:r>
        <w:t>Q2: 如何避免类似的语法错误？</w:t>
      </w:r>
    </w:p>
    <w:p>
      <w:r/>
      <w:r>
        <w:rPr>
          <w:b/>
        </w:rPr>
        <w:t>A</w:t>
      </w:r>
      <w:r>
        <w:t xml:space="preserve">: </w:t>
      </w:r>
    </w:p>
    <w:p>
      <w:r>
        <w:t xml:space="preserve">1. </w:t>
      </w:r>
      <w:r>
        <w:rPr>
          <w:b/>
        </w:rPr>
        <w:t>使用IDE插件</w:t>
      </w:r>
      <w:r>
        <w:t xml:space="preserve"> - ESLint实时检查</w:t>
      </w:r>
    </w:p>
    <w:p>
      <w:r>
        <w:t xml:space="preserve">2. </w:t>
      </w:r>
      <w:r>
        <w:rPr>
          <w:b/>
        </w:rPr>
        <w:t>提交前验证</w:t>
      </w:r>
      <w:r>
        <w:t xml:space="preserve"> - 运行 `npm run lint`</w:t>
      </w:r>
    </w:p>
    <w:p>
      <w:r>
        <w:t xml:space="preserve">3. </w:t>
      </w:r>
      <w:r>
        <w:rPr>
          <w:b/>
        </w:rPr>
        <w:t>Code Review</w:t>
      </w:r>
      <w:r>
        <w:t xml:space="preserve"> - 同伴审查括号匹配</w:t>
      </w:r>
    </w:p>
    <w:p>
      <w:r>
        <w:t xml:space="preserve">4. </w:t>
      </w:r>
      <w:r>
        <w:rPr>
          <w:b/>
        </w:rPr>
        <w:t>自动化测试</w:t>
      </w:r>
      <w:r>
        <w:t xml:space="preserve"> - 运行单元测试套件</w:t>
      </w:r>
    </w:p>
    <w:p>
      <w:pPr>
        <w:pStyle w:val="Heading3"/>
      </w:pPr>
      <w:r>
        <w:t>Q3: Windows环境下需要注意什么？</w:t>
      </w:r>
    </w:p>
    <w:p>
      <w:r/>
      <w:r>
        <w:rPr>
          <w:b/>
        </w:rPr>
        <w:t>A</w:t>
      </w:r>
      <w:r>
        <w:t xml:space="preserve">: </w:t>
      </w:r>
    </w:p>
    <w:p>
      <w:pPr>
        <w:pStyle w:val="ListBullet"/>
      </w:pPr>
      <w:r>
        <w:t>文件编码：</w:t>
      </w:r>
      <w:r>
        <w:rPr>
          <w:b/>
        </w:rPr>
        <w:t>UTF-8 with BOM</w:t>
      </w:r>
      <w:r/>
    </w:p>
    <w:p>
      <w:pPr>
        <w:pStyle w:val="ListBullet"/>
      </w:pPr>
      <w:r>
        <w:t>换行符：</w:t>
      </w:r>
      <w:r>
        <w:rPr>
          <w:b/>
        </w:rPr>
        <w:t>CRLF (\r\n)</w:t>
      </w:r>
      <w:r>
        <w:t>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/>
      <w:r>
        <w:rPr>
          <w:b/>
        </w:rPr>
        <w:t>A</w:t>
      </w:r>
      <w:r>
        <w:t>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</w:tbl>
    <w:p>
      <w:r>
        <w:t>|------|--------|--------|------|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p>
      <w:r>
        <w:t>|------|------|------|---------|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p>
      <w:r>
        <w:t>|------|------|------|---------|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 xml:space="preserve">1. </w:t>
      </w:r>
      <w:r>
        <w:rPr>
          <w:b/>
        </w:rPr>
        <w:t>版本自动解析</w:t>
      </w:r>
      <w:r>
        <w:t>: 从README.md正则提取版本号</w:t>
      </w:r>
    </w:p>
    <w:p>
      <w:r>
        <w:t xml:space="preserve">2. </w:t>
      </w:r>
      <w:r>
        <w:rPr>
          <w:b/>
        </w:rPr>
        <w:t>毫秒级日志</w:t>
      </w:r>
      <w:r>
        <w:t>: 支持Windows和Unix的高精度时间戳</w:t>
      </w:r>
    </w:p>
    <w:p>
      <w:r>
        <w:t xml:space="preserve">3. </w:t>
      </w:r>
      <w:r>
        <w:rPr>
          <w:b/>
        </w:rPr>
        <w:t>镜像源智能选择</w:t>
      </w:r>
      <w:r>
        <w:t>: 自动测试并选择最快镜像</w:t>
      </w:r>
    </w:p>
    <w:p>
      <w:r>
        <w:t xml:space="preserve">4. </w:t>
      </w:r>
      <w:r>
        <w:rPr>
          <w:b/>
        </w:rPr>
        <w:t>进程管理</w:t>
      </w:r>
      <w:r>
        <w:t>: 启动前清理残留进程，端口冲突检测</w:t>
      </w:r>
    </w:p>
    <w:p>
      <w:r>
        <w:t xml:space="preserve">5. </w:t>
      </w:r>
      <w:r>
        <w:rPr>
          <w:b/>
        </w:rPr>
        <w:t>环境自愈</w:t>
      </w:r>
      <w:r>
        <w:t>: 自动安装缺失的Python/Node.js环境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</w:tbl>
    <w:p>
      <w:r>
        <w:t>|------|------|--------|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</w:tbl>
    <w:p>
      <w:r>
        <w:t>|------|---------|------|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Bug编号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测试方法</w:t>
            </w:r>
          </w:p>
        </w:tc>
        <w:tc>
          <w:tcPr>
            <w:tcW w:type="dxa" w:w="2160"/>
          </w:tcPr>
          <w:p>
            <w:r>
              <w:t>验证点</w:t>
            </w:r>
          </w:p>
        </w:tc>
      </w:tr>
    </w:tbl>
    <w:p>
      <w:r>
        <w:t>|--------|---------|---------|--------|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范式编号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覆盖文件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</w:tr>
    </w:tbl>
    <w:p>
      <w:r>
        <w:t>|---------|------|---------|--------|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p>
      <w:r/>
      <w:r>
        <w:rPr>
          <w:b/>
        </w:rPr>
        <w:t>总计: 23个核心范式，覆盖项目中所有关键文件！</w:t>
      </w:r>
      <w:r/>
    </w:p>
    <w:p>
      <w:r>
        <w:t>──────────────────────────────────────────────────</w:t>
      </w:r>
    </w:p>
    <w:p>
      <w:r/>
      <w:r>
        <w:rPr>
          <w:b/>
        </w:rPr>
        <w:t>文档版本</w:t>
      </w:r>
      <w:r>
        <w:t xml:space="preserve">: v3.8.89.11  </w:t>
      </w:r>
    </w:p>
    <w:p>
      <w:r/>
      <w:r>
        <w:rPr>
          <w:b/>
        </w:rPr>
        <w:t>最后更新</w:t>
      </w:r>
      <w:r>
        <w:t xml:space="preserve">: 2026-07-31  </w:t>
      </w:r>
    </w:p>
    <w:p>
      <w:r/>
      <w:r>
        <w:rPr>
          <w:b/>
        </w:rPr>
        <w:t>下次审查</w:t>
      </w:r>
      <w:r>
        <w:t xml:space="preserve">: 2026-08-06  </w:t>
      </w:r>
    </w:p>
    <w:p>
      <w:r/>
      <w:r>
        <w:rPr>
          <w:b/>
        </w:rPr>
        <w:t>维护者</w:t>
      </w:r>
      <w:r>
        <w:t>: 小旭数码开发团队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</w:t>
      </w:r>
      <w:r>
        <w:rPr>
          <w:b/>
        </w:rPr>
        <w:t>多重字段名兼容</w:t>
      </w:r>
      <w:r>
        <w:t>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/>
      <w:r>
        <w:rPr>
          <w:b/>
        </w:rPr>
        <w:t>关键特性</w:t>
      </w:r>
      <w:r>
        <w:t>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/>
      <w:r>
        <w:rPr>
          <w:b/>
        </w:rPr>
        <w:t>匹配优先级</w:t>
      </w:r>
      <w:r>
        <w:t>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/>
      <w:r>
        <w:rPr>
          <w:b/>
        </w:rPr>
        <w:t>每个环节都必须</w:t>
      </w:r>
      <w:r>
        <w:t>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p>
      <w:r>
        <w:t>|------|----------|------|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3"/>
      </w:pPr>
      <w:r>
        <w:t>最佳实践清单</w:t>
      </w:r>
    </w:p>
    <w:p>
      <w:pPr>
        <w:pStyle w:val="ListBullet"/>
      </w:pPr>
      <w:r>
        <w:t xml:space="preserve">[ ] </w:t>
      </w:r>
      <w:r>
        <w:rPr>
          <w:b/>
        </w:rPr>
        <w:t>后端提取时</w:t>
      </w:r>
      <w:r>
        <w:t>：始终使用 `or` 链式调用，不要依赖单一字段名</w:t>
      </w:r>
    </w:p>
    <w:p>
      <w:pPr>
        <w:pStyle w:val="ListBullet"/>
      </w:pPr>
      <w:r>
        <w:t xml:space="preserve">[ ] </w:t>
      </w:r>
      <w:r>
        <w:rPr>
          <w:b/>
        </w:rPr>
        <w:t>前端解析时</w:t>
      </w:r>
      <w:r>
        <w:t>：使用 `\|\|` 操作符连接多个正则表达式</w:t>
      </w:r>
    </w:p>
    <w:p>
      <w:pPr>
        <w:pStyle w:val="ListBullet"/>
      </w:pPr>
      <w:r>
        <w:t xml:space="preserve">[ ] </w:t>
      </w:r>
      <w:r>
        <w:rPr>
          <w:b/>
        </w:rPr>
        <w:t>默认值处理</w:t>
      </w:r>
      <w:r>
        <w:t>：空值统一显示为 `-`，保持界面整洁</w:t>
      </w:r>
    </w:p>
    <w:p>
      <w:pPr>
        <w:pStyle w:val="ListBullet"/>
      </w:pPr>
      <w:r>
        <w:t xml:space="preserve">[ ] </w:t>
      </w:r>
      <w:r>
        <w:rPr>
          <w:b/>
        </w:rPr>
        <w:t>日志记录</w:t>
      </w:r>
      <w:r>
        <w:t>：每个关键字段提取都记录日志，方便问题排查</w:t>
      </w:r>
    </w:p>
    <w:p>
      <w:pPr>
        <w:pStyle w:val="ListBullet"/>
      </w:pPr>
      <w:r>
        <w:t xml:space="preserve">[ ] </w:t>
      </w:r>
      <w:r>
        <w:rPr>
          <w:b/>
        </w:rPr>
        <w:t>单元测试覆盖</w:t>
      </w:r>
      <w:r>
        <w:t>：测试用例必须包含多种字段名格式的测试数据</w:t>
      </w:r>
    </w:p>
    <w:p>
      <w:pPr>
        <w:pStyle w:val="ListBullet"/>
      </w:pPr>
      <w:r>
        <w:t xml:space="preserve">[ ] </w:t>
      </w:r>
      <w:r>
        <w:rPr>
          <w:b/>
        </w:rPr>
        <w:t>文档同步</w:t>
      </w:r>
      <w:r>
        <w:t>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设计原则</w:t>
      </w:r>
      <w:r>
        <w:t>:</w:t>
      </w:r>
    </w:p>
    <w:p>
      <w:pPr>
        <w:pStyle w:val="ListBullet"/>
      </w:pPr>
      <w:r>
        <w:t xml:space="preserve">✅ </w:t>
      </w:r>
      <w:r>
        <w:rPr>
          <w:b/>
        </w:rPr>
        <w:t>移动端优先</w:t>
      </w:r>
      <w:r>
        <w:t>：小屏幕空间有限，直接滚动到顶部查看最新内容</w:t>
      </w:r>
    </w:p>
    <w:p>
      <w:pPr>
        <w:pStyle w:val="ListBullet"/>
      </w:pPr>
      <w:r>
        <w:t xml:space="preserve">✅ </w:t>
      </w:r>
      <w:r>
        <w:rPr>
          <w:b/>
        </w:rPr>
        <w:t>PC端增强</w:t>
      </w:r>
      <w:r>
        <w:t>：大屏幕空间充足，精确滚动到目标位置 + 动画提示用户注意</w:t>
      </w:r>
    </w:p>
    <w:p>
      <w:pPr>
        <w:pStyle w:val="ListBullet"/>
      </w:pPr>
      <w:r>
        <w:t xml:space="preserve">✅ </w:t>
      </w:r>
      <w:r>
        <w:rPr>
          <w:b/>
        </w:rPr>
        <w:t>渐进增强</w:t>
      </w:r>
      <w:r>
        <w:t>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/>
      <w:r>
        <w:rPr>
          <w:b/>
        </w:rPr>
        <w:t>应用场景</w:t>
      </w:r>
      <w:r>
        <w:t>:</w:t>
      </w:r>
    </w:p>
    <w:p>
      <w:pPr>
        <w:pStyle w:val="ListBullet"/>
      </w:pPr>
      <w:r>
        <w:t xml:space="preserve">🎯 </w:t>
      </w:r>
      <w:r>
        <w:rPr>
          <w:b/>
        </w:rPr>
        <w:t>爬虫结果卡片</w:t>
      </w:r>
      <w:r>
        <w:t>：爬虫运行完成后自动定位到对比结果</w:t>
      </w:r>
    </w:p>
    <w:p>
      <w:pPr>
        <w:pStyle w:val="ListBullet"/>
      </w:pPr>
      <w:r>
        <w:t xml:space="preserve">📊 </w:t>
      </w:r>
      <w:r>
        <w:rPr>
          <w:b/>
        </w:rPr>
        <w:t>对比差异高亮</w:t>
      </w:r>
      <w:r>
        <w:t>：新增/删除的商品行添加背景色区分</w:t>
      </w:r>
    </w:p>
    <w:p>
      <w:pPr>
        <w:pStyle w:val="ListBullet"/>
      </w:pPr>
      <w:r>
        <w:t xml:space="preserve">🔔 </w:t>
      </w:r>
      <w:r>
        <w:rPr>
          <w:b/>
        </w:rPr>
        <w:t>错误提示</w:t>
      </w:r>
      <w:r>
        <w:t>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 xml:space="preserve">[ ] </w:t>
      </w:r>
      <w:r>
        <w:rPr>
          <w:b/>
        </w:rPr>
        <w:t>核心功能可用性</w:t>
      </w:r>
      <w:r>
        <w:t>：移动端和PC端都能完成相同的核心操作</w:t>
      </w:r>
    </w:p>
    <w:p>
      <w:pPr>
        <w:pStyle w:val="ListBullet"/>
      </w:pPr>
      <w:r>
        <w:t xml:space="preserve">[ ] </w:t>
      </w:r>
      <w:r>
        <w:rPr>
          <w:b/>
        </w:rPr>
        <w:t>信息可见性</w:t>
      </w:r>
      <w:r>
        <w:t>：重要信息在两种设备上都无需额外操作即可看到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：点击、滚动等操作在两种设备上都有明确的视觉反馈</w:t>
      </w:r>
    </w:p>
    <w:p>
      <w:pPr>
        <w:pStyle w:val="ListBullet"/>
      </w:pPr>
      <w:r>
        <w:t xml:space="preserve">[ ] </w:t>
      </w:r>
      <w:r>
        <w:rPr>
          <w:b/>
        </w:rPr>
        <w:t>性能表现</w:t>
      </w:r>
      <w:r>
        <w:t>：移动端不会因复杂动画导致卡顿，PC端充分利用硬件性能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：键盘导航、屏幕阅读器等辅助功能在两种设备上都能正常工作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/>
      <w:r>
        <w:rPr>
          <w:b/>
        </w:rPr>
        <w:t>Type 类型</w:t>
      </w:r>
      <w:r>
        <w:t>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/>
      <w:r>
        <w:rPr>
          <w:b/>
        </w:rPr>
        <w:t>Scope 范围</w:t>
      </w:r>
      <w:r>
        <w:t>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/>
      <w:r>
        <w:rPr>
          <w:b/>
        </w:rPr>
        <w:t>示例</w:t>
      </w:r>
      <w:r>
        <w:t>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业务含义</w:t>
            </w:r>
          </w:p>
        </w:tc>
        <w:tc>
          <w:tcPr>
            <w:tcW w:type="dxa" w:w="1728"/>
          </w:tcPr>
          <w:p>
            <w:r>
              <w:t>主字段名（中文）</w:t>
            </w:r>
          </w:p>
        </w:tc>
        <w:tc>
          <w:tcPr>
            <w:tcW w:type="dxa" w:w="1728"/>
          </w:tcPr>
          <w:p>
            <w:r>
              <w:t>英文别名</w:t>
            </w:r>
          </w:p>
        </w:tc>
        <w:tc>
          <w:tcPr>
            <w:tcW w:type="dxa" w:w="1728"/>
          </w:tcPr>
          <w:p>
            <w:r>
              <w:t>备用字段名</w:t>
            </w:r>
          </w:p>
        </w:tc>
        <w:tc>
          <w:tcPr>
            <w:tcW w:type="dxa" w:w="1728"/>
          </w:tcPr>
          <w:p>
            <w:r>
              <w:t>示例值</w:t>
            </w:r>
          </w:p>
        </w:tc>
      </w:tr>
    </w:tbl>
    <w:p>
      <w:r>
        <w:t>|---------|----------------|---------|-----------|--------|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3"/>
      </w:pPr>
      <w: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业务含义</w:t>
            </w:r>
          </w:p>
        </w:tc>
        <w:tc>
          <w:tcPr>
            <w:tcW w:type="dxa" w:w="2160"/>
          </w:tcPr>
          <w:p>
            <w:r>
              <w:t>JSON字段</w:t>
            </w:r>
          </w:p>
        </w:tc>
        <w:tc>
          <w:tcPr>
            <w:tcW w:type="dxa" w:w="2160"/>
          </w:tcPr>
          <w:p>
            <w:r>
              <w:t>前端显示字段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</w:tbl>
    <w:p>
      <w:r>
        <w:t>|---------|----------|-------------|------|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/>
      <w:r>
        <w:rPr>
          <w:b/>
        </w:rPr>
        <w:t>症状</w:t>
      </w:r>
      <w:r>
        <w:t>: 后端日志显示售价为 `¥5,899`，但前端表格显示 `-`</w:t>
      </w:r>
    </w:p>
    <w:p>
      <w:r/>
      <w:r>
        <w:rPr>
          <w:b/>
        </w:rPr>
        <w:t>排查步骤</w:t>
      </w:r>
      <w:r>
        <w:t>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/>
      <w:r>
        <w:rPr>
          <w:b/>
        </w:rPr>
        <w:t>解决方案</w:t>
      </w:r>
      <w:r>
        <w:t>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/>
      <w:r>
        <w:rPr>
          <w:b/>
        </w:rPr>
        <w:t>症状</w:t>
      </w:r>
      <w:r>
        <w:t>: 移动端能正常显示，但PC端需要手动滚动才能找到</w:t>
      </w:r>
    </w:p>
    <w:p>
      <w:r/>
      <w:r>
        <w:rPr>
          <w:b/>
        </w:rPr>
        <w:t>排查步骤</w:t>
      </w:r>
      <w:r>
        <w:t>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/>
      <w:r>
        <w:rPr>
          <w:b/>
        </w:rPr>
        <w:t>解决方案</w:t>
      </w:r>
      <w:r>
        <w:t>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/>
      <w:r>
        <w:rPr>
          <w:b/>
        </w:rPr>
        <w:t>测试步骤</w:t>
      </w:r>
      <w:r>
        <w:t>:</w:t>
      </w:r>
    </w:p>
    <w:p>
      <w:r>
        <w:t>1. 准备测试数据：创建一个包含多种字段名的JSON文件</w:t>
      </w:r>
    </w:p>
    <w:p>
      <w:pPr/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/>
      <w:r>
        <w:rPr>
          <w:b/>
        </w:rPr>
        <w:t>预期结果</w:t>
      </w:r>
      <w:r>
        <w:t>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p>
      <w:r>
        <w:t>|----------|------|------|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 xml:space="preserve">1. </w:t>
      </w:r>
      <w:r>
        <w:rPr>
          <w:b/>
        </w:rPr>
        <w:t>先预览再删除</w:t>
      </w:r>
      <w:r>
        <w:t>: 使用 `dry_run=True` 先查看将要删除的文件</w:t>
      </w:r>
    </w:p>
    <w:p>
      <w:r>
        <w:t xml:space="preserve">2. </w:t>
      </w:r>
      <w:r>
        <w:rPr>
          <w:b/>
        </w:rPr>
        <w:t>批量操作</w:t>
      </w:r>
      <w:r>
        <w:t>: 一次性清理所有临时文件，避免多次提交</w:t>
      </w:r>
    </w:p>
    <w:p>
      <w:r>
        <w:t xml:space="preserve">3. </w:t>
      </w:r>
      <w:r>
        <w:rPr>
          <w:b/>
        </w:rPr>
        <w:t>记录清晰</w:t>
      </w:r>
      <w:r>
        <w:t>: 在提交信息中详细说明删除原因和恢复方法</w:t>
      </w:r>
    </w:p>
    <w:p>
      <w:r>
        <w:t xml:space="preserve">4. </w:t>
      </w:r>
      <w:r>
        <w:rPr>
          <w:b/>
        </w:rPr>
        <w:t>更新文档</w:t>
      </w:r>
      <w:r>
        <w:t>: 同步更新 README.md 和 CHANGELOG.md</w:t>
      </w:r>
    </w:p>
    <w:p>
      <w:r>
        <w:t xml:space="preserve">5. </w:t>
      </w:r>
      <w:r>
        <w:rPr>
          <w:b/>
        </w:rPr>
        <w:t>团队同步</w:t>
      </w:r>
      <w:r>
        <w:t>: 清理前通知团队成员，避免工作丢失</w:t>
      </w:r>
    </w:p>
    <w:p>
      <w:pPr>
        <w:pStyle w:val="Heading4"/>
      </w:pPr>
      <w:r>
        <w:t>❌ 避免做法</w:t>
      </w:r>
    </w:p>
    <w:p>
      <w:r>
        <w:t xml:space="preserve">1. </w:t>
      </w:r>
      <w:r>
        <w:rPr>
          <w:b/>
        </w:rPr>
        <w:t>不要强制删除</w:t>
      </w:r>
      <w:r>
        <w:t>: 使用 `-f` 参数前务必确认</w:t>
      </w:r>
    </w:p>
    <w:p>
      <w:r>
        <w:t xml:space="preserve">2. </w:t>
      </w:r>
      <w:r>
        <w:rPr>
          <w:b/>
        </w:rPr>
        <w:t>不要忽略.gitignore</w:t>
      </w:r>
      <w:r>
        <w:t>: 确保临时文件已在 .gitignore 中</w:t>
      </w:r>
    </w:p>
    <w:p>
      <w:r>
        <w:t xml:space="preserve">3. </w:t>
      </w:r>
      <w:r>
        <w:rPr>
          <w:b/>
        </w:rPr>
        <w:t>不要删除未跟踪的新文件</w:t>
      </w:r>
      <w:r>
        <w:t>: 可能是同事正在开发的代码</w:t>
      </w:r>
    </w:p>
    <w:p>
      <w:r>
        <w:t xml:space="preserve">4. </w:t>
      </w:r>
      <w:r>
        <w:rPr>
          <w:b/>
        </w:rPr>
        <w:t>不要在生产环境清理</w:t>
      </w:r>
      <w:r>
        <w:t>: 只在开发分支执行</w:t>
      </w:r>
    </w:p>
    <w:p>
      <w:r>
        <w:t xml:space="preserve">5. </w:t>
      </w:r>
      <w:r>
        <w:rPr>
          <w:b/>
        </w:rPr>
        <w:t>不要忘记备份</w:t>
      </w:r>
      <w:r>
        <w:t>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/>
      <w:r>
        <w:rPr>
          <w:b/>
        </w:rPr>
        <w:t>技术细节</w:t>
      </w:r>
      <w:r>
        <w:t>:</w:t>
      </w:r>
    </w:p>
    <w:p>
      <w:pPr>
        <w:pStyle w:val="ListBullet"/>
      </w:pPr>
      <w:r/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</w:pPr>
      <w:r/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</w:pPr>
      <w:r/>
      <w:r>
        <w:rPr>
          <w:b/>
        </w:rPr>
        <w:t>可恢复性</w:t>
      </w:r>
      <w:r>
        <w:t>: 提供一键恢复命令和详细指南</w:t>
      </w:r>
    </w:p>
    <w:p>
      <w:pPr>
        <w:pStyle w:val="ListBullet"/>
      </w:pPr>
      <w:r/>
      <w:r>
        <w:rPr>
          <w:b/>
        </w:rPr>
        <w:t>自动化</w:t>
      </w:r>
      <w:r>
        <w:t>: 支持CI/CD集成和pre-commit钩子</w:t>
      </w:r>
    </w:p>
    <w:p>
      <w:pPr>
        <w:pStyle w:val="ListBullet"/>
      </w:pPr>
      <w:r/>
      <w:r>
        <w:rPr>
          <w:b/>
        </w:rPr>
        <w:t>团队友好</w:t>
      </w:r>
      <w:r>
        <w:t>: 干运行模式和详细日志避免误删</w:t>
      </w:r>
    </w:p>
    <w:p>
      <w:r/>
      <w:r>
        <w:rPr>
          <w:b/>
        </w:rPr>
        <w:t>适用场景</w:t>
      </w:r>
      <w:r>
        <w:t>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/>
      <w:r>
        <w:rPr>
          <w:b/>
        </w:rPr>
        <w:t>关键特性</w:t>
      </w:r>
      <w:r>
        <w:t>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/>
      <w:r>
        <w:rPr>
          <w:b/>
        </w:rPr>
        <w:t>样式说明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</w:tbl>
    <w:p>
      <w:r>
        <w:t>|---------|-----|------|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/>
      <w:r>
        <w:rPr>
          <w:b/>
        </w:rPr>
        <w:t>转义函数对比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</w:tbl>
    <w:p>
      <w:r>
        <w:t>|--------|------|----------|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/>
      <w:r>
        <w:rPr>
          <w:b/>
        </w:rPr>
        <w:t>向后兼容性</w:t>
      </w:r>
      <w:r>
        <w:t>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/>
      <w:r>
        <w:rPr>
          <w:b/>
        </w:rPr>
        <w:t>颜色语义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</w:tbl>
    <w:p>
      <w:r>
        <w:t>|------|--------|------|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/>
      <w:r>
        <w:rPr>
          <w:b/>
        </w:rPr>
        <w:t>特征</w:t>
      </w:r>
      <w:r>
        <w:t>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 xml:space="preserve">[ ] </w:t>
      </w:r>
      <w:r>
        <w:rPr>
          <w:b/>
        </w:rPr>
        <w:t>结构完整性</w:t>
      </w:r>
      <w:r>
        <w:t>: `&lt;thead&gt;` + `&lt;tbody&gt;` 标签齐全</w:t>
      </w:r>
    </w:p>
    <w:p>
      <w:pPr>
        <w:pStyle w:val="ListBullet"/>
      </w:pPr>
      <w:r>
        <w:t xml:space="preserve">[ ] </w:t>
      </w:r>
      <w:r>
        <w:rPr>
          <w:b/>
        </w:rPr>
        <w:t>XSS防护</w:t>
      </w:r>
      <w:r>
        <w:t>: 所有动态内容都经过 `escapeHtml()` / `escapeAttr()`</w:t>
      </w:r>
    </w:p>
    <w:p>
      <w:pPr>
        <w:pStyle w:val="ListBullet"/>
      </w:pPr>
      <w:r>
        <w:t xml:space="preserve">[ ] </w:t>
      </w:r>
      <w:r>
        <w:rPr>
          <w:b/>
        </w:rPr>
        <w:t>长文本处理</w:t>
      </w:r>
      <w:r>
        <w:t>: 超过20字的字段有省略号 + title 提示</w:t>
      </w:r>
    </w:p>
    <w:p>
      <w:pPr>
        <w:pStyle w:val="ListBullet"/>
      </w:pPr>
      <w:r>
        <w:t xml:space="preserve">[ ] </w:t>
      </w:r>
      <w:r>
        <w:rPr>
          <w:b/>
        </w:rPr>
        <w:t>字段兼容</w:t>
      </w:r>
      <w:r>
        <w:t>: 支持中英文多种字段名映射</w:t>
      </w:r>
    </w:p>
    <w:p>
      <w:pPr>
        <w:pStyle w:val="ListBullet"/>
      </w:pPr>
      <w:r>
        <w:t xml:space="preserve">[ ] </w:t>
      </w:r>
      <w:r>
        <w:rPr>
          <w:b/>
        </w:rPr>
        <w:t>响应式</w:t>
      </w:r>
      <w:r>
        <w:t>: 移动端和PC端都有对应的CSS适配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: 悬停高亮、点击跳转等交互正常</w:t>
      </w:r>
    </w:p>
    <w:p>
      <w:pPr>
        <w:pStyle w:val="ListBullet"/>
      </w:pPr>
      <w:r>
        <w:t xml:space="preserve">[ ] </w:t>
      </w:r>
      <w:r>
        <w:rPr>
          <w:b/>
        </w:rPr>
        <w:t>空值处理</w:t>
      </w:r>
      <w:r>
        <w:t>: 缺失数据优雅降级为 `-`</w:t>
      </w:r>
    </w:p>
    <w:p>
      <w:pPr>
        <w:pStyle w:val="ListBullet"/>
      </w:pPr>
      <w:r>
        <w:t xml:space="preserve">[ ] </w:t>
      </w:r>
      <w:r>
        <w:rPr>
          <w:b/>
        </w:rPr>
        <w:t>性能</w:t>
      </w:r>
      <w:r>
        <w:t>: 使用 `.join('')` 拼接，避免循环操作DOM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: 保留语义化HTML标签</w:t>
      </w:r>
    </w:p>
    <w:p>
      <w:pPr>
        <w:pStyle w:val="ListBullet"/>
      </w:pPr>
      <w:r>
        <w:t xml:space="preserve">[ ] </w:t>
      </w:r>
      <w:r>
        <w:rPr>
          <w:b/>
        </w:rPr>
        <w:t>一致性</w:t>
      </w:r>
      <w:r>
        <w:t>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/>
      <w:r>
        <w:rPr>
          <w:b/>
        </w:rPr>
        <w:t>A</w:t>
      </w:r>
      <w:r>
        <w:t>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/>
      <w:r>
        <w:rPr>
          <w:b/>
        </w:rPr>
        <w:t>A</w:t>
      </w:r>
      <w:r>
        <w:t>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/>
      <w:r>
        <w:rPr>
          <w:b/>
        </w:rPr>
        <w:t>A</w:t>
      </w:r>
      <w:r>
        <w:t>: 在媒体查询中减小 `max-width`、`padding`、`font-size`。</w:t>
      </w:r>
    </w:p>
    <w:p>
      <w:pPr>
        <w:pStyle w:val="Heading4"/>
      </w:pPr>
      <w:r>
        <w:t>Q4: 字段取不到值？</w:t>
      </w:r>
    </w:p>
    <w:p>
      <w:r/>
      <w:r>
        <w:rPr>
          <w:b/>
        </w:rPr>
        <w:t>A</w:t>
      </w:r>
      <w:r>
        <w:t>: 检查字段映射是否覆盖所有可能的字段名（中文/英文/别名）。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/>
      <w:r>
        <w:rPr>
          <w:b/>
        </w:rPr>
        <w:t>更新日期</w:t>
      </w:r>
      <w:r>
        <w:t>: 2026-08-11</w:t>
      </w:r>
    </w:p>
    <w:p>
      <w:r/>
      <w:r>
        <w:rPr>
          <w:b/>
        </w:rPr>
        <w:t>版本号</w:t>
      </w:r>
      <w:r>
        <w:t>: v3.8.89.15</w:t>
      </w:r>
    </w:p>
    <w:p>
      <w:r/>
      <w:r>
        <w:rPr>
          <w:b/>
        </w:rPr>
        <w:t>更新类型</w:t>
      </w:r>
      <w:r>
        <w:t>: 安全漏洞修复 + 代码质量提升</w:t>
      </w:r>
    </w:p>
    <w:p>
      <w:pPr>
        <w:pStyle w:val="Heading4"/>
      </w:pPr>
      <w:r>
        <w:t>主要修复项</w:t>
      </w:r>
    </w:p>
    <w:p>
      <w:r>
        <w:t>##### 🚨 高危安全漏洞 (5处)</w:t>
      </w:r>
    </w:p>
    <w:p>
      <w:r>
        <w:t xml:space="preserve">1. </w:t>
      </w:r>
      <w:r>
        <w:rPr>
          <w:b/>
        </w:rPr>
        <w:t>XSS跨站脚本攻击</w:t>
      </w:r>
      <w:r>
        <w:t xml:space="preserve">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r>
        <w:t xml:space="preserve">2. </w:t>
      </w:r>
      <w:r>
        <w:rPr>
          <w:b/>
        </w:rPr>
        <w:t>命令注入漏洞</w:t>
      </w:r>
      <w:r>
        <w:t xml:space="preserve">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r>
        <w:t xml:space="preserve">3. </w:t>
      </w:r>
      <w:r>
        <w:rPr>
          <w:b/>
        </w:rPr>
        <w:t>SMTP密码加密存储</w:t>
      </w:r>
      <w:r/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r>
        <w:t xml:space="preserve">4. </w:t>
      </w:r>
      <w:r>
        <w:rPr>
          <w:b/>
        </w:rPr>
        <w:t>内存泄漏防护</w:t>
      </w:r>
      <w:r/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r>
        <w:t xml:space="preserve">5. </w:t>
      </w:r>
      <w:r>
        <w:rPr>
          <w:b/>
        </w:rPr>
        <w:t>全局唯一导入规范</w:t>
      </w:r>
      <w:r/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r>
        <w:t xml:space="preserve">6. </w:t>
      </w:r>
      <w:r>
        <w:rPr>
          <w:b/>
        </w:rPr>
        <w:t>其他改进</w:t>
      </w:r>
      <w:r/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p>
      <w:r>
        <w:t>|------|----------|------|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/>
      <w:r>
        <w:rPr>
          <w:b/>
        </w:rPr>
        <w:t>更新日期</w:t>
      </w:r>
      <w:r>
        <w:t>: 2026-08-11</w:t>
      </w:r>
    </w:p>
    <w:p>
      <w:r/>
      <w:r>
        <w:rPr>
          <w:b/>
        </w:rPr>
        <w:t>版本号</w:t>
      </w:r>
      <w:r>
        <w:t>: v3.8.89.14</w:t>
      </w:r>
    </w:p>
    <w:p>
      <w:r/>
      <w:r>
        <w:rPr>
          <w:b/>
        </w:rPr>
        <w:t>更新类型</w:t>
      </w:r>
      <w:r>
        <w:t>: 功能增强 (Feature Enhancement)</w:t>
      </w:r>
    </w:p>
    <w:p>
      <w:pPr>
        <w:pStyle w:val="Heading4"/>
      </w:pPr>
      <w:r>
        <w:t>新增功能</w:t>
      </w:r>
    </w:p>
    <w:p>
      <w:r>
        <w:t xml:space="preserve">1. </w:t>
      </w:r>
      <w:r>
        <w:rPr>
          <w:b/>
        </w:rPr>
        <w:t>商品描述字段完整显示</w:t>
      </w:r>
      <w:r/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/>
      <w:r>
        <w:rPr>
          <w:b/>
        </w:rPr>
        <w:t>文件修改</w:t>
      </w:r>
      <w:r>
        <w:t>: `dist/app.js` (4处)</w:t>
      </w:r>
    </w:p>
    <w:p>
      <w:pPr>
        <w:pStyle w:val="ListBullet"/>
      </w:pPr>
      <w:r/>
      <w:r>
        <w:rPr>
          <w:b/>
        </w:rPr>
        <w:t>表格类型</w:t>
      </w:r>
      <w:r>
        <w:t>: 4种表格全部更新</w:t>
      </w:r>
    </w:p>
    <w:p>
      <w:pPr>
        <w:pStyle w:val="ListBullet"/>
      </w:pPr>
      <w:r/>
      <w:r>
        <w:rPr>
          <w:b/>
        </w:rPr>
        <w:t>向后兼容</w:t>
      </w:r>
      <w:r>
        <w:t>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数据场景</w:t>
            </w:r>
          </w:p>
        </w:tc>
        <w:tc>
          <w:tcPr>
            <w:tcW w:type="dxa" w:w="2160"/>
          </w:tcPr>
          <w:p>
            <w:r>
              <w:t>交互模式</w:t>
            </w:r>
          </w:p>
        </w:tc>
        <w:tc>
          <w:tcPr>
            <w:tcW w:type="dxa" w:w="2160"/>
          </w:tcPr>
          <w:p>
            <w:r>
              <w:t>CSS类</w:t>
            </w:r>
          </w:p>
        </w:tc>
        <w:tc>
          <w:tcPr>
            <w:tcW w:type="dxa" w:w="2160"/>
          </w:tcPr>
          <w:p>
            <w:r>
              <w:t>技术原因</w:t>
            </w:r>
          </w:p>
        </w:tc>
      </w:tr>
    </w:tbl>
    <w:p>
      <w:r>
        <w:t>|---------|---------|-------|----------|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/>
      <w:r>
        <w:rPr>
          <w:b/>
        </w:rPr>
        <w:t>案例：v3.8.89.18 商品描述点击功能</w:t>
      </w:r>
      <w:r/>
    </w:p>
    <w:p>
      <w:r/>
      <w:r>
        <w:rPr>
          <w:b/>
        </w:rPr>
        <w:t>需求来源</w:t>
      </w:r>
      <w:r>
        <w:t xml:space="preserve">: 用户反馈商品描述应该可以点击查看详情  </w:t>
      </w:r>
    </w:p>
    <w:p>
      <w:r/>
      <w:r>
        <w:rPr>
          <w:b/>
        </w:rPr>
        <w:t>技术方案</w:t>
      </w:r>
      <w:r>
        <w:t xml:space="preserve">: 差异化交互设计范式  </w:t>
      </w:r>
    </w:p>
    <w:p>
      <w:r/>
      <w:r>
        <w:rPr>
          <w:b/>
        </w:rPr>
        <w:t>影响范围</w:t>
      </w:r>
      <w:r>
        <w:t xml:space="preserve">: 3个对比表格（新增/删除/高价）  </w:t>
      </w:r>
    </w:p>
    <w:p>
      <w:r/>
      <w:r>
        <w:rPr>
          <w:b/>
        </w:rPr>
        <w:t>代码变更</w:t>
      </w:r>
      <w:r>
        <w:t>: [dist/app.js#L1982-L2027](dist/app.js#L1982-L2027)</w:t>
      </w:r>
    </w:p>
    <w:p>
      <w:r/>
      <w:r>
        <w:rPr>
          <w:b/>
        </w:rPr>
        <w:t>实施步骤</w:t>
      </w:r>
      <w:r>
        <w:t>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/>
      <w:r>
        <w:rPr>
          <w:b/>
        </w:rPr>
        <w:t>效果评估</w:t>
      </w:r>
      <w:r>
        <w:t>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 xml:space="preserve">1. </w:t>
      </w:r>
      <w:r>
        <w:rPr>
          <w:b/>
        </w:rPr>
        <w:t>先理解需求</w:t>
      </w:r>
      <w:r>
        <w:t xml:space="preserve"> → 明确用户痛点和期望效果</w:t>
      </w:r>
    </w:p>
    <w:p>
      <w:r>
        <w:t xml:space="preserve">2. </w:t>
      </w:r>
      <w:r>
        <w:rPr>
          <w:b/>
        </w:rPr>
        <w:t>选择合适范式</w:t>
      </w:r>
      <w:r>
        <w:t xml:space="preserve"> → 从skill.md中选择符合的技术方案</w:t>
      </w:r>
    </w:p>
    <w:p>
      <w:r>
        <w:t xml:space="preserve">3. </w:t>
      </w:r>
      <w:r>
        <w:rPr>
          <w:b/>
        </w:rPr>
        <w:t>遵循编码规范</w:t>
      </w:r>
      <w:r>
        <w:t xml:space="preserve"> → 严格遵守安全和性能标准</w:t>
      </w:r>
    </w:p>
    <w:p>
      <w:r>
        <w:t xml:space="preserve">4. </w:t>
      </w:r>
      <w:r>
        <w:rPr>
          <w:b/>
        </w:rPr>
        <w:t>差异化设计</w:t>
      </w:r>
      <w:r>
        <w:t xml:space="preserve"> → 根据数据状态调整交互模式</w:t>
      </w:r>
    </w:p>
    <w:p>
      <w:r>
        <w:t xml:space="preserve">5. </w:t>
      </w:r>
      <w:r>
        <w:rPr>
          <w:b/>
        </w:rPr>
        <w:t>全面测试验证</w:t>
      </w:r>
      <w:r>
        <w:t xml:space="preserve"> → 功能、安全、兼容性全覆盖</w:t>
      </w:r>
    </w:p>
    <w:p>
      <w:r>
        <w:t xml:space="preserve">6. </w:t>
      </w:r>
      <w:r>
        <w:rPr>
          <w:b/>
        </w:rPr>
        <w:t>同步更新文档</w:t>
      </w:r>
      <w:r>
        <w:t xml:space="preserve"> → README.md + skill.md + skill.docx</w:t>
      </w:r>
    </w:p>
    <w:p>
      <w:r>
        <w:t xml:space="preserve">7. </w:t>
      </w:r>
      <w:r>
        <w:rPr>
          <w:b/>
        </w:rPr>
        <w:t>Git规范提交</w:t>
      </w:r>
      <w:r>
        <w:t xml:space="preserve">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 xml:space="preserve">✅ </w:t>
      </w:r>
      <w:r>
        <w:rPr>
          <w:b/>
        </w:rPr>
        <w:t>安全第一</w:t>
      </w:r>
      <w:r>
        <w:t xml:space="preserve"> - 所有外部输入都必须验证和转义</w:t>
      </w:r>
    </w:p>
    <w:p>
      <w:pPr>
        <w:pStyle w:val="ListBullet"/>
      </w:pPr>
      <w:r>
        <w:t xml:space="preserve">✅ </w:t>
      </w:r>
      <w:r>
        <w:rPr>
          <w:b/>
        </w:rPr>
        <w:t>用户体验</w:t>
      </w:r>
      <w:r>
        <w:t xml:space="preserve"> - 交互要直观，反馈要及时</w:t>
      </w:r>
    </w:p>
    <w:p>
      <w:pPr>
        <w:pStyle w:val="ListBullet"/>
      </w:pPr>
      <w:r>
        <w:t xml:space="preserve">✅ </w:t>
      </w:r>
      <w:r>
        <w:rPr>
          <w:b/>
        </w:rPr>
        <w:t>性能优先</w:t>
      </w:r>
      <w:r>
        <w:t xml:space="preserve"> - 避免内存泄漏，优化渲染效率</w:t>
      </w:r>
    </w:p>
    <w:p>
      <w:pPr>
        <w:pStyle w:val="ListBullet"/>
      </w:pPr>
      <w:r>
        <w:t xml:space="preserve">✅ </w:t>
      </w:r>
      <w:r>
        <w:rPr>
          <w:b/>
        </w:rPr>
        <w:t>可维护性</w:t>
      </w:r>
      <w:r>
        <w:t xml:space="preserve"> - 代码结构清晰，注释充分</w:t>
      </w:r>
    </w:p>
    <w:p>
      <w:pPr>
        <w:pStyle w:val="ListBullet"/>
      </w:pPr>
      <w:r>
        <w:t xml:space="preserve">✅ </w:t>
      </w:r>
      <w:r>
        <w:rPr>
          <w:b/>
        </w:rPr>
        <w:t>向后兼容</w:t>
      </w:r>
      <w:r>
        <w:t xml:space="preserve">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