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E135F0" w:rsidP="005C7B85">
      <w:pPr>
        <w:pStyle w:val="a3"/>
        <w:numPr>
          <w:ilvl w:val="0"/>
          <w:numId w:val="1"/>
        </w:numPr>
        <w:ind w:leftChars="0"/>
      </w:pPr>
      <w:r>
        <w:t xml:space="preserve">패스포트 </w:t>
      </w:r>
      <w:r>
        <w:rPr>
          <w:rFonts w:hint="eastAsia"/>
        </w:rPr>
        <w:t>모듈 분리하기</w:t>
      </w:r>
    </w:p>
    <w:p w:rsidR="002A0254" w:rsidRDefault="00B145C0" w:rsidP="00E135F0">
      <w:pPr>
        <w:pStyle w:val="a3"/>
        <w:numPr>
          <w:ilvl w:val="0"/>
          <w:numId w:val="24"/>
        </w:numPr>
        <w:ind w:leftChars="0"/>
      </w:pPr>
      <w:r>
        <w:t>[</w:t>
      </w:r>
      <w:r w:rsidR="00E135F0">
        <w:t xml:space="preserve">config] </w:t>
      </w:r>
      <w:r w:rsidR="00E135F0">
        <w:rPr>
          <w:rFonts w:hint="eastAsia"/>
        </w:rPr>
        <w:t>폴더</w:t>
      </w:r>
      <w:r w:rsidR="00A2653C">
        <w:rPr>
          <w:rFonts w:hint="eastAsia"/>
        </w:rPr>
        <w:t xml:space="preserve"> 생성 후 그 하위에</w:t>
      </w:r>
      <w:r w:rsidR="00E135F0">
        <w:rPr>
          <w:rFonts w:hint="eastAsia"/>
        </w:rPr>
        <w:t xml:space="preserve"> </w:t>
      </w:r>
      <w:r w:rsidR="00E135F0">
        <w:t xml:space="preserve">[passport] </w:t>
      </w:r>
      <w:r w:rsidR="00E135F0">
        <w:rPr>
          <w:rFonts w:hint="eastAsia"/>
        </w:rPr>
        <w:t>폴더 생성</w:t>
      </w:r>
    </w:p>
    <w:p w:rsidR="00E135F0" w:rsidRDefault="00862B12" w:rsidP="00862B1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/config/passport.js]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local_login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'./passport/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local_login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local_signup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'./passport/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local_signup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213FB" w:rsidRPr="00C17C16" w:rsidRDefault="001213FB" w:rsidP="00C17C1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이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 실행 시에는 app, passport 객체를 사용하므로 호출 시 app과 passport 객체를</w:t>
      </w:r>
      <w:r w:rsidR="00C17C1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  <w:r w:rsidR="00C17C16"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파라미터로 전달해줘야 정상적으로 실행이 가능하다.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){   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'config/passport 호출됨'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사용자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인증에 성공했을 때 호출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serializeUser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serializeUser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() 호출됨'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사용자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이후 사용자 인증 요청 있을 때 호출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deserializeUser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deserializeUser</w:t>
      </w:r>
      <w:proofErr w:type="spellEnd"/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() 호출됨'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1213F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인증방식</w:t>
      </w:r>
      <w:proofErr w:type="gramEnd"/>
      <w:r w:rsidRPr="001213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설정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'local-login'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local_login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213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213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'local-signup'</w:t>
      </w: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1213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local_signup</w:t>
      </w:r>
      <w:proofErr w:type="spellEnd"/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213FB" w:rsidRPr="001213FB" w:rsidRDefault="001213FB" w:rsidP="001213FB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213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FD118C" w:rsidRDefault="00FD118C" w:rsidP="00FD118C">
      <w:pPr>
        <w:pStyle w:val="a3"/>
        <w:ind w:leftChars="0" w:left="1120"/>
      </w:pPr>
    </w:p>
    <w:p w:rsidR="00A72770" w:rsidRPr="00A72770" w:rsidRDefault="00A72770" w:rsidP="00A72770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t>[config/passport/local_login.js]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LocalStrategy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'passport-local'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LocalStrategy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usernameField</w:t>
      </w:r>
      <w:proofErr w:type="spellEnd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passwordField</w:t>
      </w:r>
      <w:proofErr w:type="spellEnd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'password'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passReqToCallback</w:t>
      </w:r>
      <w:proofErr w:type="spellEnd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},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'passport의 local-login </w:t>
      </w:r>
      <w:proofErr w:type="gramStart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호출됨 :</w:t>
      </w:r>
      <w:proofErr w:type="gramEnd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'database'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findOne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({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등록된</w:t>
      </w:r>
      <w:proofErr w:type="gramEnd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사용자가 없는 경우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'계정이 일치하지 않음'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loginMessage</w:t>
      </w:r>
      <w:proofErr w:type="spellEnd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'등록된 계정이 없습니다.'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비밀번호</w:t>
      </w:r>
      <w:proofErr w:type="gramEnd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불일치 하는 경우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authenticated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doc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salt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</w:t>
      </w:r>
      <w:proofErr w:type="spell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doc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hashed_password</w:t>
      </w:r>
      <w:proofErr w:type="spell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authenticated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'비밀번호 일치하지 않음'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loginMessage</w:t>
      </w:r>
      <w:proofErr w:type="spellEnd"/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'비밀번호가 일치하지 않습니다.'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A7277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정상</w:t>
      </w:r>
      <w:proofErr w:type="gramEnd"/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'계정과 비밀번호가 일치함'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A7277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7277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7277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7277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A72770" w:rsidRPr="00A72770" w:rsidRDefault="00A72770" w:rsidP="00A7277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7277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72770" w:rsidRDefault="00A72770" w:rsidP="00A72770">
      <w:pPr>
        <w:pStyle w:val="a3"/>
        <w:ind w:leftChars="0" w:left="1120"/>
      </w:pPr>
    </w:p>
    <w:p w:rsidR="00AB1207" w:rsidRDefault="00AB1207" w:rsidP="00AB120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/config/passport/local_signup.js]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LocalStrategy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'passport-local'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LocalStrategy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usernameField</w:t>
      </w:r>
      <w:proofErr w:type="spellEnd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passwordField</w:t>
      </w:r>
      <w:proofErr w:type="spellEnd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'password'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passReqToCallback</w:t>
      </w:r>
      <w:proofErr w:type="spellEnd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proofErr w:type="gram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이 옵션을 설정하면 아래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</w:t>
      </w:r>
      <w:proofErr w:type="spell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함수의 첫번째 파라미터로 req 객체 전달됨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},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요청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파라미터 중 name 파라미터 확인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'passport의 local-signup </w:t>
      </w:r>
      <w:proofErr w:type="gram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호출됨 :</w:t>
      </w:r>
      <w:proofErr w:type="gramEnd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findOne</w:t>
      </w:r>
      <w:proofErr w:type="spellEnd"/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메소드가 blocking되지 않도록 하고 싶은 경우, async 방식으로 변경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process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nextTick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    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'database'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findOne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({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 xml:space="preserve"> :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},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에러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발생 시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}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기존에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사용자 정보가 있는 경우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'기존에 계정이 있음.'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signupMessage</w:t>
      </w:r>
      <w:proofErr w:type="spellEnd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'계정이 이미 있습니다.'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));  </w:t>
      </w:r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검증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콜백에서</w:t>
      </w:r>
      <w:proofErr w:type="spell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두 번째 파라미터의 값을 false로 하여 인증 실패한 것으로 처리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}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proofErr w:type="gram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모델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인스턴스 객체 만들어 저장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database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UserModel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email'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:email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password'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:password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'name'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</w:t>
      </w:r>
      <w:proofErr w:type="spellStart"/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save</w:t>
      </w:r>
      <w:proofErr w:type="spellEnd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    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throw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}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    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        </w:t>
      </w:r>
      <w:r w:rsidRPr="00371DA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"사용자 데이터 추가함."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            </w:t>
      </w:r>
      <w:r w:rsidRPr="00371DA0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71DA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71DA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71DA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gramStart"/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 </w:t>
      </w:r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 검증 </w:t>
      </w:r>
      <w:proofErr w:type="spellStart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콜백에서</w:t>
      </w:r>
      <w:proofErr w:type="spellEnd"/>
      <w:r w:rsidRPr="00371DA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두 번째 파라미터의 값을 user 객체로 넣어 인증 성공한 것으로 처리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    });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        }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    });    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});</w:t>
      </w: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71DA0" w:rsidRPr="00371DA0" w:rsidRDefault="00371DA0" w:rsidP="00371DA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71DA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});</w:t>
      </w:r>
    </w:p>
    <w:p w:rsidR="00AB1207" w:rsidRDefault="00AB1207" w:rsidP="00AB1207">
      <w:pPr>
        <w:pStyle w:val="a3"/>
        <w:ind w:leftChars="0" w:left="1120"/>
      </w:pPr>
    </w:p>
    <w:p w:rsidR="008D36FB" w:rsidRDefault="008D36FB" w:rsidP="008D36FB">
      <w:pPr>
        <w:pStyle w:val="a3"/>
        <w:numPr>
          <w:ilvl w:val="0"/>
          <w:numId w:val="24"/>
        </w:numPr>
        <w:ind w:leftChars="0"/>
      </w:pPr>
      <w:r>
        <w:t>[app.js]</w:t>
      </w:r>
    </w:p>
    <w:p w:rsidR="008D36FB" w:rsidRDefault="008D36FB" w:rsidP="008D36FB">
      <w:pPr>
        <w:pStyle w:val="a3"/>
        <w:ind w:leftChars="0" w:left="1120"/>
      </w:pPr>
      <w:r>
        <w:rPr>
          <w:rFonts w:hint="eastAsia"/>
        </w:rPr>
        <w:lastRenderedPageBreak/>
        <w:t xml:space="preserve">내부에서 앞서 선언한 코드를 </w:t>
      </w:r>
      <w:r>
        <w:t>app.js</w:t>
      </w:r>
      <w:r>
        <w:rPr>
          <w:rFonts w:hint="eastAsia"/>
        </w:rPr>
        <w:t>에서 삭제하고,</w:t>
      </w:r>
      <w:r>
        <w:t xml:space="preserve"> </w:t>
      </w:r>
      <w:r>
        <w:rPr>
          <w:rFonts w:hint="eastAsia"/>
        </w:rPr>
        <w:t>c</w:t>
      </w:r>
      <w:r>
        <w:t xml:space="preserve">onfig </w:t>
      </w:r>
      <w:r>
        <w:rPr>
          <w:rFonts w:hint="eastAsia"/>
        </w:rPr>
        <w:t xml:space="preserve">폴더의 </w:t>
      </w:r>
      <w:r>
        <w:t>passport</w:t>
      </w:r>
      <w:r>
        <w:rPr>
          <w:rFonts w:hint="eastAsia"/>
        </w:rPr>
        <w:t>를 불러오는 코드를 작성한다.</w:t>
      </w:r>
    </w:p>
    <w:p w:rsidR="008D36FB" w:rsidRPr="008D36FB" w:rsidRDefault="008D36FB" w:rsidP="008D36F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8D36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패스포트</w:t>
      </w:r>
      <w:proofErr w:type="gramEnd"/>
      <w:r w:rsidRPr="008D36F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설정</w:t>
      </w:r>
    </w:p>
    <w:p w:rsidR="008D36FB" w:rsidRPr="008D36FB" w:rsidRDefault="008D36FB" w:rsidP="008D36F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D36F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D36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configPassport</w:t>
      </w:r>
      <w:proofErr w:type="spellEnd"/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D36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D36F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'./config/passport'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D36FB" w:rsidRPr="008D36FB" w:rsidRDefault="008D36FB" w:rsidP="008D36F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D36F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configPassport</w:t>
      </w:r>
      <w:proofErr w:type="spellEnd"/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D36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D36F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8D36F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D36FB" w:rsidRDefault="008D36FB" w:rsidP="008D36FB">
      <w:pPr>
        <w:pStyle w:val="a3"/>
        <w:ind w:leftChars="0" w:left="1120"/>
      </w:pPr>
    </w:p>
    <w:p w:rsidR="008D36FB" w:rsidRDefault="008D36FB" w:rsidP="008D36F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[r</w:t>
      </w:r>
      <w:r>
        <w:t>outes/user_passport.js]</w:t>
      </w:r>
    </w:p>
    <w:p w:rsidR="00414C0C" w:rsidRPr="00D74A65" w:rsidRDefault="00414C0C" w:rsidP="00414C0C">
      <w:pPr>
        <w:pStyle w:val="a3"/>
        <w:ind w:leftChars="0" w:left="1120"/>
        <w:rPr>
          <w:rFonts w:hint="eastAsia"/>
        </w:rPr>
      </w:pPr>
      <w:r>
        <w:t xml:space="preserve">app.js </w:t>
      </w:r>
      <w:r>
        <w:rPr>
          <w:rFonts w:hint="eastAsia"/>
        </w:rPr>
        <w:t>내의 라우팅 관련 함수를 모듈로 분리한다.</w:t>
      </w:r>
      <w:r>
        <w:t xml:space="preserve"> </w:t>
      </w:r>
      <w:bookmarkStart w:id="0" w:name="_GoBack"/>
      <w:bookmarkEnd w:id="0"/>
    </w:p>
    <w:sectPr w:rsidR="00414C0C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24"/>
  </w:num>
  <w:num w:numId="5">
    <w:abstractNumId w:val="14"/>
  </w:num>
  <w:num w:numId="6">
    <w:abstractNumId w:val="19"/>
  </w:num>
  <w:num w:numId="7">
    <w:abstractNumId w:val="5"/>
  </w:num>
  <w:num w:numId="8">
    <w:abstractNumId w:val="25"/>
  </w:num>
  <w:num w:numId="9">
    <w:abstractNumId w:val="23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  <w:num w:numId="15">
    <w:abstractNumId w:val="22"/>
  </w:num>
  <w:num w:numId="16">
    <w:abstractNumId w:val="17"/>
  </w:num>
  <w:num w:numId="17">
    <w:abstractNumId w:val="4"/>
  </w:num>
  <w:num w:numId="18">
    <w:abstractNumId w:val="11"/>
  </w:num>
  <w:num w:numId="19">
    <w:abstractNumId w:val="15"/>
  </w:num>
  <w:num w:numId="20">
    <w:abstractNumId w:val="8"/>
  </w:num>
  <w:num w:numId="21">
    <w:abstractNumId w:val="9"/>
  </w:num>
  <w:num w:numId="22">
    <w:abstractNumId w:val="18"/>
  </w:num>
  <w:num w:numId="23">
    <w:abstractNumId w:val="1"/>
  </w:num>
  <w:num w:numId="24">
    <w:abstractNumId w:val="0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3ECE"/>
    <w:rsid w:val="000B5EC0"/>
    <w:rsid w:val="000C2862"/>
    <w:rsid w:val="000E6FE7"/>
    <w:rsid w:val="000F4B07"/>
    <w:rsid w:val="001213FB"/>
    <w:rsid w:val="00122BBF"/>
    <w:rsid w:val="00140682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F322A"/>
    <w:rsid w:val="00326236"/>
    <w:rsid w:val="003421E1"/>
    <w:rsid w:val="00371DA0"/>
    <w:rsid w:val="0038576E"/>
    <w:rsid w:val="003911D3"/>
    <w:rsid w:val="003913AC"/>
    <w:rsid w:val="003C33C7"/>
    <w:rsid w:val="003D6926"/>
    <w:rsid w:val="003F104E"/>
    <w:rsid w:val="003F53DA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4074"/>
    <w:rsid w:val="00634476"/>
    <w:rsid w:val="00637E43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758AD"/>
    <w:rsid w:val="0078092B"/>
    <w:rsid w:val="007927F0"/>
    <w:rsid w:val="00792B93"/>
    <w:rsid w:val="007935C7"/>
    <w:rsid w:val="007A11E7"/>
    <w:rsid w:val="007A1C86"/>
    <w:rsid w:val="007C287C"/>
    <w:rsid w:val="007C76EF"/>
    <w:rsid w:val="007E7C72"/>
    <w:rsid w:val="0080214B"/>
    <w:rsid w:val="00811C5E"/>
    <w:rsid w:val="008134A6"/>
    <w:rsid w:val="008237C6"/>
    <w:rsid w:val="0082701C"/>
    <w:rsid w:val="0083242B"/>
    <w:rsid w:val="00833B53"/>
    <w:rsid w:val="00835FCC"/>
    <w:rsid w:val="00862B12"/>
    <w:rsid w:val="00863A01"/>
    <w:rsid w:val="0088588D"/>
    <w:rsid w:val="008A3F5D"/>
    <w:rsid w:val="008C7006"/>
    <w:rsid w:val="008D36FB"/>
    <w:rsid w:val="008E24FF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65DCF"/>
    <w:rsid w:val="00981981"/>
    <w:rsid w:val="00983230"/>
    <w:rsid w:val="009B2BF1"/>
    <w:rsid w:val="009C2D4C"/>
    <w:rsid w:val="009D222C"/>
    <w:rsid w:val="009D7668"/>
    <w:rsid w:val="009E2DB4"/>
    <w:rsid w:val="009E2E0D"/>
    <w:rsid w:val="009E536D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A5955"/>
    <w:rsid w:val="00AB1207"/>
    <w:rsid w:val="00AC0251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C0B9F"/>
    <w:rsid w:val="00BC12EA"/>
    <w:rsid w:val="00BC355C"/>
    <w:rsid w:val="00BD68F6"/>
    <w:rsid w:val="00BE4A43"/>
    <w:rsid w:val="00BE75C0"/>
    <w:rsid w:val="00BF18DF"/>
    <w:rsid w:val="00C01BF4"/>
    <w:rsid w:val="00C17C16"/>
    <w:rsid w:val="00C44EF2"/>
    <w:rsid w:val="00C66CA6"/>
    <w:rsid w:val="00C76F92"/>
    <w:rsid w:val="00C778F5"/>
    <w:rsid w:val="00C974C1"/>
    <w:rsid w:val="00CA363D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4033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232</cp:revision>
  <dcterms:created xsi:type="dcterms:W3CDTF">2019-01-09T16:32:00Z</dcterms:created>
  <dcterms:modified xsi:type="dcterms:W3CDTF">2019-02-04T13:26:00Z</dcterms:modified>
</cp:coreProperties>
</file>