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FE482" w14:textId="77777777" w:rsidR="002F266F" w:rsidRDefault="002F266F" w:rsidP="002F266F">
      <w:r w:rsidRPr="003E792A">
        <w:t>Las extorsiones telefónicas más comunes identificadas por las Autoridades de Seguridad Pública / Ciudadana y Procuración de Justicia Mexicanas:</w:t>
      </w:r>
    </w:p>
    <w:p w14:paraId="064E4F82" w14:textId="77777777" w:rsidR="002F266F" w:rsidRDefault="002F266F" w:rsidP="002F266F"/>
    <w:p w14:paraId="054CE082" w14:textId="77777777" w:rsidR="002F266F" w:rsidRPr="003E792A" w:rsidRDefault="002F266F" w:rsidP="002F266F">
      <w:pPr>
        <w:numPr>
          <w:ilvl w:val="0"/>
          <w:numId w:val="1"/>
        </w:numPr>
      </w:pPr>
      <w:r w:rsidRPr="003E792A">
        <w:rPr>
          <w:b/>
          <w:bCs/>
        </w:rPr>
        <w:t>Por Amenaza Directa y Secuestro:</w:t>
      </w:r>
    </w:p>
    <w:p w14:paraId="714D8A21" w14:textId="77777777" w:rsidR="002F266F" w:rsidRPr="003E792A" w:rsidRDefault="002F266F" w:rsidP="002F266F">
      <w:pPr>
        <w:numPr>
          <w:ilvl w:val="1"/>
          <w:numId w:val="1"/>
        </w:numPr>
      </w:pPr>
      <w:r w:rsidRPr="003E792A">
        <w:rPr>
          <w:b/>
          <w:bCs/>
        </w:rPr>
        <w:t>Secuestro virtual de un familiar:</w:t>
      </w:r>
      <w:r w:rsidRPr="003E792A">
        <w:t xml:space="preserve"> El más agresivo; amenaza de violencia o asesinato contra un familiar supuestamente secuestrado (incluso con simulación de voz) exigiendo grandes sumas rápidamente.</w:t>
      </w:r>
    </w:p>
    <w:p w14:paraId="46B908F4" w14:textId="77777777" w:rsidR="002F266F" w:rsidRPr="003E792A" w:rsidRDefault="002F266F" w:rsidP="002F266F">
      <w:pPr>
        <w:numPr>
          <w:ilvl w:val="1"/>
          <w:numId w:val="1"/>
        </w:numPr>
      </w:pPr>
      <w:r w:rsidRPr="003E792A">
        <w:rPr>
          <w:b/>
          <w:bCs/>
        </w:rPr>
        <w:t>Amenaza de muerte o secuestro:</w:t>
      </w:r>
      <w:r w:rsidRPr="003E792A">
        <w:t xml:space="preserve"> Se utiliza un tono agresivo, se afirma que la víctima o su familia están vigiladas (a veces con datos reales obtenidos en línea) y se exige dinero para evitar el daño.</w:t>
      </w:r>
    </w:p>
    <w:p w14:paraId="439940F2" w14:textId="77777777" w:rsidR="002F266F" w:rsidRPr="003E792A" w:rsidRDefault="002F266F" w:rsidP="002F266F">
      <w:pPr>
        <w:numPr>
          <w:ilvl w:val="0"/>
          <w:numId w:val="1"/>
        </w:numPr>
      </w:pPr>
      <w:r w:rsidRPr="003E792A">
        <w:rPr>
          <w:b/>
          <w:bCs/>
        </w:rPr>
        <w:t>Por Simulación de Problemas Legales o Detención:</w:t>
      </w:r>
    </w:p>
    <w:p w14:paraId="695D689E" w14:textId="77777777" w:rsidR="002F266F" w:rsidRPr="003E792A" w:rsidRDefault="002F266F" w:rsidP="002F266F">
      <w:pPr>
        <w:numPr>
          <w:ilvl w:val="1"/>
          <w:numId w:val="1"/>
        </w:numPr>
      </w:pPr>
      <w:r w:rsidRPr="003E792A">
        <w:rPr>
          <w:b/>
          <w:bCs/>
        </w:rPr>
        <w:t>Extorsión carcelaria:</w:t>
      </w:r>
      <w:r w:rsidRPr="003E792A">
        <w:t xml:space="preserve"> Simulan la detención de un conocido de la víctima y exigen dinero para su liberación, usando un tono profesional y apurado.</w:t>
      </w:r>
    </w:p>
    <w:p w14:paraId="3F835409" w14:textId="77777777" w:rsidR="002F266F" w:rsidRPr="003E792A" w:rsidRDefault="002F266F" w:rsidP="002F266F">
      <w:pPr>
        <w:numPr>
          <w:ilvl w:val="1"/>
          <w:numId w:val="1"/>
        </w:numPr>
      </w:pPr>
      <w:r w:rsidRPr="003E792A">
        <w:rPr>
          <w:b/>
          <w:bCs/>
        </w:rPr>
        <w:t>Familiar proveniente del extranjero detenido:</w:t>
      </w:r>
      <w:r w:rsidRPr="003E792A">
        <w:t xml:space="preserve"> Se hacen pasar por un familiar lejano detenido en aduanas por traer regalos y piden dinero para su liberación.</w:t>
      </w:r>
    </w:p>
    <w:p w14:paraId="2C3BA08F" w14:textId="77777777" w:rsidR="002F266F" w:rsidRPr="003E792A" w:rsidRDefault="002F266F" w:rsidP="002F266F">
      <w:pPr>
        <w:numPr>
          <w:ilvl w:val="1"/>
          <w:numId w:val="1"/>
        </w:numPr>
      </w:pPr>
      <w:r w:rsidRPr="003E792A">
        <w:rPr>
          <w:b/>
          <w:bCs/>
        </w:rPr>
        <w:t>Amenaza de supuestos funcionarios gubernamentales:</w:t>
      </w:r>
      <w:r w:rsidRPr="003E792A">
        <w:t xml:space="preserve"> El delincuente se identifica como una autoridad federal y exige dinero para no remitir a un familiar supuestamente detenido a las autoridades competentes.</w:t>
      </w:r>
    </w:p>
    <w:p w14:paraId="068B45C6" w14:textId="77777777" w:rsidR="002F266F" w:rsidRPr="003E792A" w:rsidRDefault="002F266F" w:rsidP="002F266F">
      <w:pPr>
        <w:numPr>
          <w:ilvl w:val="1"/>
          <w:numId w:val="1"/>
        </w:numPr>
      </w:pPr>
      <w:r w:rsidRPr="003E792A">
        <w:rPr>
          <w:b/>
          <w:bCs/>
        </w:rPr>
        <w:t>Extorsión por adeudo:</w:t>
      </w:r>
      <w:r w:rsidRPr="003E792A">
        <w:t xml:space="preserve"> Usan tono profesional y confidencial, con información parcial de la víctima, y exigen el pago rápido de una supuesta deuda (a veces con un conocido como aval) bajo amenaza de consecuencias, pidiendo colocar objetos de valor en una maleta para ser recogidos.</w:t>
      </w:r>
    </w:p>
    <w:p w14:paraId="28007CC5" w14:textId="77777777" w:rsidR="002F266F" w:rsidRPr="003E792A" w:rsidRDefault="002F266F" w:rsidP="002F266F">
      <w:pPr>
        <w:numPr>
          <w:ilvl w:val="1"/>
          <w:numId w:val="1"/>
        </w:numPr>
      </w:pPr>
      <w:r w:rsidRPr="003E792A">
        <w:rPr>
          <w:b/>
          <w:bCs/>
        </w:rPr>
        <w:t>Deudas contraídas:</w:t>
      </w:r>
      <w:r w:rsidRPr="003E792A">
        <w:t xml:space="preserve"> Simulan ser una institución bancaria o cobradora, utilizando términos financieros para convencer a la víctima de pagar una deuda (a veces inexistente) para evitar un embargo, alternando tonos agresivos y amables.</w:t>
      </w:r>
    </w:p>
    <w:p w14:paraId="35BF621E" w14:textId="77777777" w:rsidR="002F266F" w:rsidRPr="003E792A" w:rsidRDefault="002F266F" w:rsidP="002F266F">
      <w:pPr>
        <w:numPr>
          <w:ilvl w:val="0"/>
          <w:numId w:val="1"/>
        </w:numPr>
      </w:pPr>
      <w:r w:rsidRPr="003E792A">
        <w:rPr>
          <w:b/>
          <w:bCs/>
        </w:rPr>
        <w:t>Por Engaño o Suplantación de Identidad:</w:t>
      </w:r>
    </w:p>
    <w:p w14:paraId="0A23D67E" w14:textId="77777777" w:rsidR="002F266F" w:rsidRPr="003E792A" w:rsidRDefault="002F266F" w:rsidP="002F266F">
      <w:pPr>
        <w:numPr>
          <w:ilvl w:val="1"/>
          <w:numId w:val="1"/>
        </w:numPr>
      </w:pPr>
      <w:r w:rsidRPr="003E792A">
        <w:rPr>
          <w:b/>
          <w:bCs/>
        </w:rPr>
        <w:lastRenderedPageBreak/>
        <w:t>Extorsión familiar:</w:t>
      </w:r>
      <w:r w:rsidRPr="003E792A">
        <w:t xml:space="preserve"> Se hacen pasar por un familiar o pariente cercano (a veces iniciando con preguntas ambiguas como "¿está mi tío?") para solicitar dinero bajo pretextos como pagar una deuda o comprar un regalo.</w:t>
      </w:r>
    </w:p>
    <w:p w14:paraId="1BE85F17" w14:textId="77777777" w:rsidR="002F266F" w:rsidRPr="003E792A" w:rsidRDefault="002F266F" w:rsidP="002F266F">
      <w:pPr>
        <w:numPr>
          <w:ilvl w:val="1"/>
          <w:numId w:val="1"/>
        </w:numPr>
      </w:pPr>
      <w:r w:rsidRPr="003E792A">
        <w:rPr>
          <w:b/>
          <w:bCs/>
        </w:rPr>
        <w:t>Extorsión por negocios:</w:t>
      </w:r>
      <w:r w:rsidRPr="003E792A">
        <w:t xml:space="preserve"> Llaman a un local comercial, se hacen pasar por socios o de otra sucursal y exigen una transferencia rápida de dinero por una supuesta emergencia.</w:t>
      </w:r>
    </w:p>
    <w:p w14:paraId="3C94BB7D" w14:textId="77777777" w:rsidR="002F266F" w:rsidRPr="003E792A" w:rsidRDefault="002F266F" w:rsidP="002F266F">
      <w:pPr>
        <w:numPr>
          <w:ilvl w:val="0"/>
          <w:numId w:val="1"/>
        </w:numPr>
      </w:pPr>
      <w:r w:rsidRPr="003E792A">
        <w:rPr>
          <w:b/>
          <w:bCs/>
        </w:rPr>
        <w:t>Por Falsa Recompensa:</w:t>
      </w:r>
    </w:p>
    <w:p w14:paraId="30E984DA" w14:textId="77777777" w:rsidR="002F266F" w:rsidRDefault="002F266F" w:rsidP="002F266F">
      <w:pPr>
        <w:numPr>
          <w:ilvl w:val="1"/>
          <w:numId w:val="1"/>
        </w:numPr>
      </w:pPr>
      <w:r w:rsidRPr="003E792A">
        <w:rPr>
          <w:b/>
          <w:bCs/>
        </w:rPr>
        <w:t>Extorsión por recompensa:</w:t>
      </w:r>
      <w:r w:rsidRPr="003E792A">
        <w:t xml:space="preserve"> Notifican falsamente a la víctima sobre la obtención de un premio (viaje, auto, dinero, etc.) y condicionan la entrega a un depósito bancario, insistiendo en que el valor del premio es mayor al depósito solicitado.</w:t>
      </w:r>
    </w:p>
    <w:p w14:paraId="099A5BE4" w14:textId="77777777" w:rsidR="002F266F" w:rsidRDefault="002F266F" w:rsidP="002F266F">
      <w:pPr>
        <w:ind w:left="720"/>
      </w:pPr>
    </w:p>
    <w:p w14:paraId="01C3F241" w14:textId="77777777" w:rsidR="002F266F" w:rsidRPr="003E792A" w:rsidRDefault="002F266F" w:rsidP="002F266F">
      <w:pPr>
        <w:ind w:left="720"/>
      </w:pPr>
    </w:p>
    <w:p w14:paraId="55315279" w14:textId="77777777" w:rsidR="002F266F" w:rsidRPr="003E792A" w:rsidRDefault="002F266F" w:rsidP="002F266F">
      <w:pPr>
        <w:rPr>
          <w:b/>
          <w:bCs/>
        </w:rPr>
      </w:pPr>
      <w:r w:rsidRPr="003E792A">
        <w:rPr>
          <w:b/>
          <w:bCs/>
        </w:rPr>
        <w:t>Elementos Clave en la Extorsión Telefónica:</w:t>
      </w:r>
    </w:p>
    <w:p w14:paraId="6035C1E7" w14:textId="77777777" w:rsidR="002F266F" w:rsidRPr="003E792A" w:rsidRDefault="002F266F" w:rsidP="002F266F">
      <w:pPr>
        <w:numPr>
          <w:ilvl w:val="0"/>
          <w:numId w:val="2"/>
        </w:numPr>
      </w:pPr>
      <w:r w:rsidRPr="003E792A">
        <w:rPr>
          <w:b/>
          <w:bCs/>
        </w:rPr>
        <w:t>Urgencia y Presión:</w:t>
      </w:r>
      <w:r w:rsidRPr="003E792A">
        <w:t xml:space="preserve"> En modalidades como el </w:t>
      </w:r>
      <w:r w:rsidRPr="003E792A">
        <w:rPr>
          <w:b/>
          <w:bCs/>
        </w:rPr>
        <w:t>secuestro virtual</w:t>
      </w:r>
      <w:r w:rsidRPr="003E792A">
        <w:t xml:space="preserve"> o la </w:t>
      </w:r>
      <w:r w:rsidRPr="003E792A">
        <w:rPr>
          <w:b/>
          <w:bCs/>
        </w:rPr>
        <w:t>extorsión carcelaria</w:t>
      </w:r>
      <w:r w:rsidRPr="003E792A">
        <w:t xml:space="preserve"> y </w:t>
      </w:r>
      <w:r w:rsidRPr="003E792A">
        <w:rPr>
          <w:b/>
          <w:bCs/>
        </w:rPr>
        <w:t>por adeudo</w:t>
      </w:r>
      <w:r w:rsidRPr="003E792A">
        <w:t xml:space="preserve">, el delincuente impone un </w:t>
      </w:r>
      <w:proofErr w:type="gramStart"/>
      <w:r w:rsidRPr="003E792A">
        <w:t>lapso de tiempo</w:t>
      </w:r>
      <w:proofErr w:type="gramEnd"/>
      <w:r w:rsidRPr="003E792A">
        <w:t xml:space="preserve"> corto para el pago. El objetivo es evitar que la víctima cuelgue, piense, o consulte a un familiar o a la policía.</w:t>
      </w:r>
    </w:p>
    <w:p w14:paraId="095C9283" w14:textId="77777777" w:rsidR="002F266F" w:rsidRPr="003E792A" w:rsidRDefault="002F266F" w:rsidP="002F266F">
      <w:pPr>
        <w:numPr>
          <w:ilvl w:val="0"/>
          <w:numId w:val="2"/>
        </w:numPr>
      </w:pPr>
      <w:r w:rsidRPr="003E792A">
        <w:rPr>
          <w:b/>
          <w:bCs/>
        </w:rPr>
        <w:t>Manipulación Emocional:</w:t>
      </w:r>
      <w:r w:rsidRPr="003E792A">
        <w:t xml:space="preserve"> El </w:t>
      </w:r>
      <w:r w:rsidRPr="003E792A">
        <w:rPr>
          <w:b/>
          <w:bCs/>
        </w:rPr>
        <w:t>secuestro virtual</w:t>
      </w:r>
      <w:r w:rsidRPr="003E792A">
        <w:t xml:space="preserve"> y la </w:t>
      </w:r>
      <w:r w:rsidRPr="003E792A">
        <w:rPr>
          <w:b/>
          <w:bCs/>
        </w:rPr>
        <w:t>amenaza de muerte</w:t>
      </w:r>
      <w:r w:rsidRPr="003E792A">
        <w:t xml:space="preserve"> utilizan el miedo y la preocupación por la seguridad de la familia. La </w:t>
      </w:r>
      <w:r w:rsidRPr="003E792A">
        <w:rPr>
          <w:b/>
          <w:bCs/>
        </w:rPr>
        <w:t>extorsión familiar</w:t>
      </w:r>
      <w:r w:rsidRPr="003E792A">
        <w:t xml:space="preserve"> usa lazos afectivos o de confianza.</w:t>
      </w:r>
    </w:p>
    <w:p w14:paraId="3F6D6C07" w14:textId="77777777" w:rsidR="002F266F" w:rsidRPr="003E792A" w:rsidRDefault="002F266F" w:rsidP="002F266F">
      <w:pPr>
        <w:numPr>
          <w:ilvl w:val="0"/>
          <w:numId w:val="2"/>
        </w:numPr>
      </w:pPr>
      <w:r w:rsidRPr="003E792A">
        <w:rPr>
          <w:b/>
          <w:bCs/>
        </w:rPr>
        <w:t>Uso de Información (Ingeniería Social):</w:t>
      </w:r>
      <w:r w:rsidRPr="003E792A">
        <w:t xml:space="preserve"> Los delincuentes a menudo inician con preguntas vagas ("¿eres José?") para que la víctima </w:t>
      </w:r>
      <w:r w:rsidRPr="003E792A">
        <w:rPr>
          <w:b/>
          <w:bCs/>
        </w:rPr>
        <w:t>provea la información crucial</w:t>
      </w:r>
      <w:r w:rsidRPr="003E792A">
        <w:t xml:space="preserve"> (como nombres de familiares) o utilizan </w:t>
      </w:r>
      <w:r w:rsidRPr="003E792A">
        <w:rPr>
          <w:b/>
          <w:bCs/>
        </w:rPr>
        <w:t>datos reales</w:t>
      </w:r>
      <w:r w:rsidRPr="003E792A">
        <w:t xml:space="preserve"> obtenidos de directorios, redes sociales o internet para hacer la amenaza más creíble, como en la </w:t>
      </w:r>
      <w:r w:rsidRPr="003E792A">
        <w:rPr>
          <w:b/>
          <w:bCs/>
        </w:rPr>
        <w:t>amenaza de muerte o secuestro</w:t>
      </w:r>
      <w:r w:rsidRPr="003E792A">
        <w:t xml:space="preserve"> y la </w:t>
      </w:r>
      <w:r w:rsidRPr="003E792A">
        <w:rPr>
          <w:b/>
          <w:bCs/>
        </w:rPr>
        <w:t>extorsión por adeudo</w:t>
      </w:r>
      <w:r w:rsidRPr="003E792A">
        <w:t>.</w:t>
      </w:r>
    </w:p>
    <w:p w14:paraId="63D62A79" w14:textId="77777777" w:rsidR="002F266F" w:rsidRPr="003E792A" w:rsidRDefault="002F266F" w:rsidP="002F266F">
      <w:pPr>
        <w:numPr>
          <w:ilvl w:val="0"/>
          <w:numId w:val="2"/>
        </w:numPr>
      </w:pPr>
      <w:r w:rsidRPr="003E792A">
        <w:rPr>
          <w:b/>
          <w:bCs/>
        </w:rPr>
        <w:t>Simulación de Autoridad o Profesionalismo:</w:t>
      </w:r>
      <w:r w:rsidRPr="003E792A">
        <w:t xml:space="preserve"> En la </w:t>
      </w:r>
      <w:r w:rsidRPr="003E792A">
        <w:rPr>
          <w:b/>
          <w:bCs/>
        </w:rPr>
        <w:t>extorsión carcelaria</w:t>
      </w:r>
      <w:r w:rsidRPr="003E792A">
        <w:t xml:space="preserve">, por </w:t>
      </w:r>
      <w:r w:rsidRPr="003E792A">
        <w:rPr>
          <w:b/>
          <w:bCs/>
        </w:rPr>
        <w:t>adeudo</w:t>
      </w:r>
      <w:r w:rsidRPr="003E792A">
        <w:t xml:space="preserve">, o de </w:t>
      </w:r>
      <w:r w:rsidRPr="003E792A">
        <w:rPr>
          <w:b/>
          <w:bCs/>
        </w:rPr>
        <w:t>supuestos funcionarios gubernamentales</w:t>
      </w:r>
      <w:r w:rsidRPr="003E792A">
        <w:t>, el tono es apurado, profesional o de autoridad, lo que dificulta que la víctima cuestione la legalidad o veracidad de la llamada.</w:t>
      </w:r>
    </w:p>
    <w:p w14:paraId="2A284D4F" w14:textId="77777777" w:rsidR="002F266F" w:rsidRPr="003E792A" w:rsidRDefault="002F266F" w:rsidP="002F266F">
      <w:pPr>
        <w:numPr>
          <w:ilvl w:val="0"/>
          <w:numId w:val="2"/>
        </w:numPr>
      </w:pPr>
      <w:r w:rsidRPr="003E792A">
        <w:rPr>
          <w:b/>
          <w:bCs/>
        </w:rPr>
        <w:lastRenderedPageBreak/>
        <w:t>Bloqueo Mental:</w:t>
      </w:r>
      <w:r w:rsidRPr="003E792A">
        <w:t xml:space="preserve"> El uso de tonos agresivos, vulgares, o la presentación de datos reales provoca un </w:t>
      </w:r>
      <w:r w:rsidRPr="003E792A">
        <w:rPr>
          <w:b/>
          <w:bCs/>
        </w:rPr>
        <w:t>bloqueo mental</w:t>
      </w:r>
      <w:r w:rsidRPr="003E792A">
        <w:t xml:space="preserve"> en la víctima, haciendo que sea más vulnerable a las demandas del extorsionador.</w:t>
      </w:r>
    </w:p>
    <w:p w14:paraId="672A9202" w14:textId="77777777" w:rsidR="002F266F" w:rsidRDefault="002F266F" w:rsidP="002F266F">
      <w:pPr>
        <w:numPr>
          <w:ilvl w:val="0"/>
          <w:numId w:val="2"/>
        </w:numPr>
      </w:pPr>
      <w:r w:rsidRPr="003E792A">
        <w:rPr>
          <w:b/>
          <w:bCs/>
        </w:rPr>
        <w:t>Fácil Mecanismo de Pago:</w:t>
      </w:r>
      <w:r w:rsidRPr="003E792A">
        <w:t xml:space="preserve"> La exigencia de depósitos bancarios, transferencias rápidas o la entrega de objetos de valor en una maleta son métodos que buscan la </w:t>
      </w:r>
      <w:r w:rsidRPr="003E792A">
        <w:rPr>
          <w:b/>
          <w:bCs/>
        </w:rPr>
        <w:t>rapidez</w:t>
      </w:r>
      <w:r w:rsidRPr="003E792A">
        <w:t xml:space="preserve"> y la </w:t>
      </w:r>
      <w:r w:rsidRPr="003E792A">
        <w:rPr>
          <w:b/>
          <w:bCs/>
        </w:rPr>
        <w:t>anonimidad</w:t>
      </w:r>
      <w:r w:rsidRPr="003E792A">
        <w:t xml:space="preserve"> del delincuente.</w:t>
      </w:r>
      <w:r>
        <w:tab/>
      </w:r>
    </w:p>
    <w:p w14:paraId="7112F104" w14:textId="77777777" w:rsidR="00A50915" w:rsidRDefault="00A50915"/>
    <w:sectPr w:rsidR="00A509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B0911"/>
    <w:multiLevelType w:val="multilevel"/>
    <w:tmpl w:val="E8E2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A4033"/>
    <w:multiLevelType w:val="multilevel"/>
    <w:tmpl w:val="322C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766470">
    <w:abstractNumId w:val="1"/>
  </w:num>
  <w:num w:numId="2" w16cid:durableId="24931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6F"/>
    <w:rsid w:val="001E2261"/>
    <w:rsid w:val="002F266F"/>
    <w:rsid w:val="006C2D25"/>
    <w:rsid w:val="00A5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E199"/>
  <w15:chartTrackingRefBased/>
  <w15:docId w15:val="{8D9EC09F-F165-407D-8FB4-C45D09DE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66F"/>
  </w:style>
  <w:style w:type="paragraph" w:styleId="Ttulo1">
    <w:name w:val="heading 1"/>
    <w:basedOn w:val="Normal"/>
    <w:next w:val="Normal"/>
    <w:link w:val="Ttulo1Car"/>
    <w:uiPriority w:val="9"/>
    <w:qFormat/>
    <w:rsid w:val="002F2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2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2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2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2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2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2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2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2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2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2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2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26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26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26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26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26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26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2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2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2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2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2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26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26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26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2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26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2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Morales Linares</dc:creator>
  <cp:keywords/>
  <dc:description/>
  <cp:lastModifiedBy>Ricardo Morales Linares</cp:lastModifiedBy>
  <cp:revision>1</cp:revision>
  <dcterms:created xsi:type="dcterms:W3CDTF">2025-10-10T20:16:00Z</dcterms:created>
  <dcterms:modified xsi:type="dcterms:W3CDTF">2025-10-10T20:16:00Z</dcterms:modified>
</cp:coreProperties>
</file>