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AI家庭医生问诊Web系统 详细设计说明书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文档版本：V1.0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编制日期：2026年4月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适用范围：高校课程作业、系统开发、数据库设计、测试、评审、部署实施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编制人：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制说明：本文档为AI家庭医生问诊Web系统的详细设计说明书，基于系统需求规格说明书（SRS）、数据字典及概要设计说明书编制，明确系统总体设计、模块详细设计、数据库设计、接口设计、部署设计、测试设计等核心内容，预留所有图表位置，适配Word文档排版规范，可直接用于课程作业提交，为系统开发、测试、部署提供唯一技术依据，确保开发过程规范、高效，最终交付符合需求的系统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1. 引言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编制目的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旨在明确AI家庭医生问诊Web系统的详细设计方案，将系统需求规格说明书中的功能需求、非功能需求转化为可落地的技术设计，统一开发团队对系统架构、模块划分、数据库结构、接口规范的认知，规范开发流程与技术标准，确保系统设计具备完整性、一致性、可扩展性和可维护性，为后端开发、前端开发、测试验证、部署实施提供具体技术指导，同时满足高校课程作业的详细设计要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设计依据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《AI家庭医生问诊Web系统需求规格说明书（SRS）》V1.0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《AI家庭医生问诊Web系统数据字典》V1.0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《AI家庭医生问诊Web系统概要设计说明书》V1.0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MySQL 8.0数据库规范与语法标准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Redis 6.0+缓存数据库规范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关系数据库设计范式（3NF）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软件工程详细设计标准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高校课程作业详细设计要求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系统性能需求（并发访问、响应速度、数据安全性）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Web开发技术规范（SpringBoot3、MyBatis-Plus、Vue3）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适用范围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适用于AI家庭医生问诊Web系统的后端开发人员、前端开发人员、数据库设计人员、测试人员、部署人员、评审人员，作为系统开发、数据库创建、接口对接、测试用例设计、部署实施的唯一技术依据，同时可用于课程作业的设计环节展示与验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1.4 术语与定义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术语/缩略语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应用说明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MySQL 8.0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关系型数据库管理系统，开源免费，支持事务、外键约束、索引等核心功能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本系统的主数据库，用于存储所有结构化业务数据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3NF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第三范式，关系数据库设计的核心范式，确保表内无传递依赖，数据冗余最小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本系统所有数据表均满足3NF，减少数据冗余，提升数据一致性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E-R模型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实体-关系模型（Entity-Relationship Model），用于描述数据库中实体、属性及实体间的关联关系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用于梳理系统核心实体及关联，指导数据表设计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主键（PK）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唯一标识表中每条记录的字段，具有非空、唯一约束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所有数据表均设置主键，确保记录唯一性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外键（FK）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用于关联两个表的字段，指向另一个表的主键，确保数据关联一致性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用于实现表间关联，如用户表与角色表、问诊记录表与用户表的关联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逻辑删除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通过字段标记数据是否删除，而非物理删除数据，便于数据恢复与追溯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问诊记录表等核心表采用逻辑删除，标记字段为is_delete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开源内存数据存储系统，用于缓存热点数据、会话管理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本系统的缓存数据库，减轻主数据库压力，提升系统响应速度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SpringBoot3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Java后端开发框架，简化配置，支持快速开发，集成常用组件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本系统后端开发核心框架，</w:t>
            </w:r>
            <w:r>
              <w:rPr>
                <w:rFonts w:eastAsia="等线" w:ascii="Arial" w:cs="Arial" w:hAnsi="Arial"/>
                <w:sz w:val="22"/>
              </w:rPr>
              <w:t>用于实现业务逻辑、接口开发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Vue3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前端开发框架，用于构建用户交互界面，支持组件化开发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本系统前端开发框架，实现用户登录、问诊、健康档案管理等界面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前后端交互的桥梁，定义请求方式、参数、返回结果，实现数据传递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采用RESTful风格接口，支撑前后端数据交互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2. 系统总体设计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2.1 系统架构设计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本系统采用分层架构设计，基于前后端分离模式，分为前端层、接口层、业务逻辑层、数据访问层、数据存储层5个层次，各层次职责清晰、松耦合，便于开发、维护和扩展，架构图如下（预留位置）：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【此处预留系统架构图位置，建议采用分层架构图，展示前端层、接口层、业务逻辑层、数据访问层、数据存储层的层级关系，标注各层核心组件及职责，Word中插入图表后可删除本提示】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2.1.1 各层职责说明</w:t>
      </w:r>
      <w:bookmarkEnd w:id="7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前端层：基于Vue3框架开发，负责用户交互界面的展示与操作，包括登录页面、问诊页面、健康档案页面、后台管理页面等，通过接口与后端进行数据交互，实现用户操作的可视化反馈。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接口层：基于SpringBoot3的Controller组件开发，采用RESTful风格，负责接收前端请求，参数校验，调用业务逻辑层方法，返回处理结果，实现前后端数据交互的规范与管控。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业务逻辑层：基于SpringBoot3的Service组件开发，负责实现系统核心业务逻辑，包括用户认证、AI问诊、健康档案管理、家庭健康管理等，调用数据访问层方法操作数据，处理业务规则与约束。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数据访问层：基于MyBatis-Plus框架开发，负责与数据库交互，提供数据查询、插入、修改、删除等操作接口，封装数据访问逻辑，屏蔽数据库底层差异。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数据存储层：包括主数据库（MySQL 8.0）和缓存数据库（Redis 6.0+），主数据库存储核心业务数据，缓存数据库存储热点数据，提升系统响应速度。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2.2 系统模块划分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结合系统需求，将系统划分为7个核心模块，各模块相互独立又相互关联，通过接口与数据关联实现系统整体功能，模块划分如下：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用户管理模块：负责用户注册、登录、个人信息管理、角色与权限控制，支撑系统的身份认证与权限管控。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AI问诊模块：负责用户问诊发起、症状采集、AI病情分析、就医指导、问诊记录与对话管理，是系统核心功能模块。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健康档案管理模块：负责用户基础健康档案、体征数据、就诊记录的管理，支撑AI问诊的数据联动与健康监测。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家庭健康管理模块：负责家庭成员添加、关系管理、家人健康档案查看与代问诊，实现家庭健康协同管理。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挂号分诊指导模块：负责AI推荐科室、挂号信息展示、分诊建议，衔接线下就医服务。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后台管理模块：负责系统用户管理、角色权限配置、操作日志查看、系统参数配置，支撑系统运维管理。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合规与安全管理模块：负责敏感数据加密、操作日志记录、数据备份与恢复，确保系统数据安全与合规。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2.3 技术栈选型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技术层面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技术选型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选型说明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后端框架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SpringBoot3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简化配置，快速开发，集成Spring Security、MyBatis-Plus等组件，适配课程作业开发难度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数据访问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MyBatis-Plus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简化MyBatis开发，提供CRUD接口、分页、条件查询等功能，提升开发效率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主数据库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MySQL 8.0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开源免费、成熟稳定，支持事务、外键、索引，符合高校教学重点，便于调试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缓存数据库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Redis 6.0+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内存数据库，读写速度快，支持缓存、会话管理，提升系统并发性能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前端框架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Vue3 + Element Plus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组件化开发，界面美观，适配Web端交互需求，便于快速构建用户界面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身份认证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Spring Security + JWT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实现用户认证、权限控制，生成JWT令牌，确保接口访问安全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数据加密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BCrypt + 对称加密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实现密码加密存储、敏感数据脱敏，确保数据安全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2.4 系统设计原则</w:t>
      </w:r>
      <w:bookmarkEnd w:id="10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模块化原则：系统按功能划分为独立模块，模块间松耦合、内聚高，便于开发、维护和扩展。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范式原则：数据库设计满足第三范式（3NF），消除数据冗余，避免传递依赖，确保数据一致性。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安全性原则：对敏感数据进行加密、脱敏存储，设置合理的权限控制，记录操作日志，防止数据泄露、篡改。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高效性原则：合理设计数据库索引、优化接口性能，使用缓存缓存热点数据，提升系统响应速度，适配并发需求。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可扩展性原则：系统架构、模块设计、表结构预留扩展空间，便于后续功能迭代与数据扩展。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易用性原则：前端界面设计简洁、直观，操作流程清晰，降低用户使用成本；后端接口规范、易用，便于前后端对接。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可维护性原则：代码规范、注释完整，文档齐全，模块划分清晰，便于后期维护与问题排查。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3. 模块详细设计</w:t>
      </w:r>
      <w:bookmarkEnd w:id="1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3.1 用户管理模块详细设计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3.1.1 模块功能描述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管理模块是系统的基础模块，负责用户全生命周期管理，包括用户注册、登录、个人信息修改、密码重置、角色与权限分配、账号状态管理等功能，支撑系统的身份认证与权限管控，确保不同角色用户只能访问对应权限的功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3.1.2 核心业务流程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【此处预留用户管理核心业务流程图位置，建议采用流程图展示用户注册、登录流程，标注流程节点、判断条件，Word中插入图表后可删除本提示】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核心流程说明：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用户注册：用户填写注册信息（登录账号、密码、真实姓名、身份证号等），系统校验信息合法性，校验通过后加密密码，插入用户表，分配默认角色，返回注册成功信息。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用户登录：用户输入登录账号、密码，系统校验账号密码合法性，校验通过后生成JWT令牌，返回令牌与用户信息，用户凭令牌访问系统接口。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权限控制：用户访问接口时，系统校验JWT令牌有效性，根据用户角色查询权限，判断用户是否拥有该接口访问权限，有权限则执行接口逻辑，无权限则返回拒绝访问信息。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3.1.3 核心接口设计（简化）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1035"/>
        <w:gridCol w:w="2070"/>
        <w:gridCol w:w="2070"/>
        <w:gridCol w:w="1560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接口名称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接口地址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核心参数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返回结果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用户注册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/api/user/register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username、password、realName、idCard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注册状态、用户ID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用户登录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/api/user/login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username、password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JWT令牌、用户信息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修改个人信息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/api/user/update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userId、realName、idCard等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修改状态、修改后信息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3.2 AI问诊模块详细设计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3.2.1 模块功能描述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问诊模块是系统的核心功能模块，负责用户问诊全流程管理，包括用户发起问诊、输入初始症状、与AI进行对话交互、AI生成病情分析结果、就医优先级判断、推荐科室、居家护理建议等功能，同时记录问诊记录与对话内容，便于用户后续查看与追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3.2.2 核心业务流程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【此处预留AI问诊核心业务流程图位置，建议采用流程图展示问诊发起、对话交互、结果生成流程，标注流程节点、判断条件，Word中插入图表后可删除本提示】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核心流程说明：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发起问诊：用户选择就诊人（本人或家人），输入初始症状（发病时间、症状描述、诱因等），发起AI问诊请求，系统创建问诊记录，状态设为“进行中”。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对话交互：用户与AI进行多轮对话，AI根据用户输入的症状，逐步追问补充信息，用户回复相关信息，系统记录每一轮对话内容。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病情分析：AI根据用户输入的所有症状信息，结合用户健康档案，生成病情可能性分析（非确诊）、就医优先级、推荐科室、居家护理建议。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问诊结束：用户主动结束问诊或AI完成分析后，系统更新问诊记录状态为“已完成”，记录问诊结束时间，用户可查看完整问诊记录与对话。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3.2.3 核心接口设计（简化）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1035"/>
        <w:gridCol w:w="2070"/>
        <w:gridCol w:w="2070"/>
        <w:gridCol w:w="1560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接口名称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接口地址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核心参数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返回结果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发起问诊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/api/consult/start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userId、patientId、symptom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问诊记录ID、AI初始回复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发送对话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/api/consult/sendDialog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consultId、speaker、dialogContent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AI回复内容、对话记录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结束问诊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/api/consult/end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consultId、illnessAnalysis等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问诊结束状态、完整问诊记录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3.3 健康档案管理模块详细设计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3.3.1 模块功能描述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健康档案管理模块负责用户健康信息的全生命周期管理，包括基础健康档案（既往病史、过敏史、家族病史等）的创建、修改、查询，体征数据（血压、血糖、体重等）的添加、查询，就诊记录的录入、查询，支撑AI问诊的数据联动，为用户提供全面的健康监测与管理功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3.3.2 核心业务流程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核心流程说明：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基础健康档案管理：用户注册后，可创建或修改个人基础健康档案，系统校验信息合法性后，更新基础健康档案表，确保一个用户对应一条档案。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体征数据管理：用户定期添加自身体征数据（血压、血糖等），系统记录测量时间与数据，支持按时间范围查询体征数据，便于用户监测健康变化。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就诊记录管理：用户线下就诊后，可录入就诊信息（就诊医院、科室、诊断结果等），系统存储就诊记录，支持查询历史就诊记录，为AI问诊提供参考。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3.4 其他模块简要设计</w:t>
      </w:r>
      <w:bookmarkEnd w:id="23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家庭健康管理模块：支持用户添加家庭成员，建立家庭成员关系，可查看家人健康档案、为家人发起代问诊，实现家庭健康协同管理。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挂号分诊指导模块：基于AI问诊结果，推荐对应就诊科室，展示挂号相关信息，提供分诊建议，衔接线下就医服务。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后台管理模块：管理员可管理系统所有用户、分配角色与权限、查看操作日志、配置系统参数，支撑系统运维管理。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合规与安全管理模块：对用户身份证号等敏感数据进行脱敏存储，对密码进行加密存储，记录所有关键操作日志，定期进行数据备份，确保数据安全与合规。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r>
        <w:rPr>
          <w:rFonts w:eastAsia="等线" w:ascii="Arial" w:cs="Arial" w:hAnsi="Arial"/>
          <w:b w:val="true"/>
          <w:sz w:val="36"/>
        </w:rPr>
        <w:t>4. 数据库详细设计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主数据库共设计10张核心业务数据表，所有表均满足3NF，字段命名规范（采用小写字母+下划线），字段类型与长度适配数据字典要求，设置合理的约束条件，确保数据完整性与一致性，以下为各数据表的详细设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4.1 用户管理模块数据表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4.1.1 用户信息表（t_user）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功能说明：存储用户基础信息、权限关联信息，支撑用户注册、登录、权限控制等功能，是系统核心数据表之一。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数据项名称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字段长度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约束条件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关联表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用户ID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user_id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PK、NOT NULL、AUTO_INCREMENT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用户唯一标识，自增生成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登录账号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NULL、UNIQUE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手机号或邮箱，作为用户登录凭证，不可重复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密码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password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采用BCrypt算法加密存储，不可逆，添加盐值处理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用户姓名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real_name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用户真实姓名，用于身份核验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身份证号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id_card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UNIQUE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脱敏存储，仅显示前6位+后4位，中间用*代替，不可重复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角色ID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role_id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NULL、FK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关联角色，1-普通用户，2-家人用户，3-管理员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t_role(role_id)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账号状态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1-正常，0-冻结，冻结后用户无法登录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注册时间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register_time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 NULL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CURRENT_TIMESTAMP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用户注册的时间戳，自动生成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最后登录时间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last_login_time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用户最后一次登录的时间戳，登录成功后更新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登录IP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login_ip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用户最后一次登录的IP地址，登录成功后更新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建表SQL语句：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t_user (</w:t>
              <w:br/>
              <w:t xml:space="preserve">  user_id BIGINT PRIMARY KEY AUTO_INCREMENT,</w:t>
              <w:br/>
              <w:t xml:space="preserve">  username VARCHAR(50) NOT NULL UNIQUE COMMENT '登录账号（手机号/邮箱）',</w:t>
              <w:br/>
              <w:t xml:space="preserve">  password VARCHAR(100) NOT NULL COMMENT 'BCrypt加密后的密码',</w:t>
              <w:br/>
              <w:t xml:space="preserve">  real_name VARCHAR(20) NOT NULL COMMENT '用户真实姓名',</w:t>
              <w:br/>
              <w:t xml:space="preserve">  id_card VARCHAR(20) UNIQUE COMMENT '脱敏存储的身份证号',</w:t>
              <w:br/>
              <w:t xml:space="preserve">  role_id INT NOT NULL COMMENT '关联角色ID',</w:t>
              <w:br/>
              <w:t xml:space="preserve">  status TINYINT NOT NULL DEFAULT</w:t>
            </w:r>
            <w:r>
              <w:rPr>
                <w:rFonts w:eastAsia="Consolas" w:ascii="Consolas" w:cs="Consolas" w:hAnsi="Consolas"/>
                <w:sz w:val="22"/>
              </w:rPr>
              <w:t xml:space="preserve"> 1 COMMENT '账号状态：1-正常，0-冻结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8144324">
    <w:lvl>
      <w:numFmt w:val="bullet"/>
      <w:suff w:val="tab"/>
      <w:lvlText w:val="•"/>
      <w:rPr>
        <w:color w:val="3370ff"/>
      </w:rPr>
    </w:lvl>
  </w:abstractNum>
  <w:abstractNum w:abstractNumId="18144325">
    <w:lvl>
      <w:numFmt w:val="bullet"/>
      <w:suff w:val="tab"/>
      <w:lvlText w:val="•"/>
      <w:rPr>
        <w:color w:val="3370ff"/>
      </w:rPr>
    </w:lvl>
  </w:abstractNum>
  <w:abstractNum w:abstractNumId="18144326">
    <w:lvl>
      <w:numFmt w:val="bullet"/>
      <w:suff w:val="tab"/>
      <w:lvlText w:val="•"/>
      <w:rPr>
        <w:color w:val="3370ff"/>
      </w:rPr>
    </w:lvl>
  </w:abstractNum>
  <w:abstractNum w:abstractNumId="18144327">
    <w:lvl>
      <w:numFmt w:val="bullet"/>
      <w:suff w:val="tab"/>
      <w:lvlText w:val="•"/>
      <w:rPr>
        <w:color w:val="3370ff"/>
      </w:rPr>
    </w:lvl>
  </w:abstractNum>
  <w:abstractNum w:abstractNumId="18144328">
    <w:lvl>
      <w:numFmt w:val="bullet"/>
      <w:suff w:val="tab"/>
      <w:lvlText w:val="•"/>
      <w:rPr>
        <w:color w:val="3370ff"/>
      </w:rPr>
    </w:lvl>
  </w:abstractNum>
  <w:abstractNum w:abstractNumId="18144329">
    <w:lvl>
      <w:numFmt w:val="bullet"/>
      <w:suff w:val="tab"/>
      <w:lvlText w:val="•"/>
      <w:rPr>
        <w:color w:val="3370ff"/>
      </w:rPr>
    </w:lvl>
  </w:abstractNum>
  <w:abstractNum w:abstractNumId="18144330">
    <w:lvl>
      <w:numFmt w:val="bullet"/>
      <w:suff w:val="tab"/>
      <w:lvlText w:val="•"/>
      <w:rPr>
        <w:color w:val="3370ff"/>
      </w:rPr>
    </w:lvl>
  </w:abstractNum>
  <w:abstractNum w:abstractNumId="18144331">
    <w:lvl>
      <w:numFmt w:val="bullet"/>
      <w:suff w:val="tab"/>
      <w:lvlText w:val="•"/>
      <w:rPr>
        <w:color w:val="3370ff"/>
      </w:rPr>
    </w:lvl>
  </w:abstractNum>
  <w:abstractNum w:abstractNumId="18144332">
    <w:lvl>
      <w:numFmt w:val="bullet"/>
      <w:suff w:val="tab"/>
      <w:lvlText w:val="•"/>
      <w:rPr>
        <w:color w:val="3370ff"/>
      </w:rPr>
    </w:lvl>
  </w:abstractNum>
  <w:abstractNum w:abstractNumId="18144333">
    <w:lvl>
      <w:numFmt w:val="bullet"/>
      <w:suff w:val="tab"/>
      <w:lvlText w:val="•"/>
      <w:rPr>
        <w:color w:val="3370ff"/>
      </w:rPr>
    </w:lvl>
  </w:abstractNum>
  <w:abstractNum w:abstractNumId="18144334">
    <w:lvl>
      <w:numFmt w:val="bullet"/>
      <w:suff w:val="tab"/>
      <w:lvlText w:val="•"/>
      <w:rPr>
        <w:color w:val="3370ff"/>
      </w:rPr>
    </w:lvl>
  </w:abstractNum>
  <w:abstractNum w:abstractNumId="18144335">
    <w:lvl>
      <w:numFmt w:val="bullet"/>
      <w:suff w:val="tab"/>
      <w:lvlText w:val="•"/>
      <w:rPr>
        <w:color w:val="3370ff"/>
      </w:rPr>
    </w:lvl>
  </w:abstractNum>
  <w:abstractNum w:abstractNumId="18144336">
    <w:lvl>
      <w:numFmt w:val="bullet"/>
      <w:suff w:val="tab"/>
      <w:lvlText w:val="•"/>
      <w:rPr>
        <w:color w:val="3370ff"/>
      </w:rPr>
    </w:lvl>
  </w:abstractNum>
  <w:abstractNum w:abstractNumId="18144337">
    <w:lvl>
      <w:numFmt w:val="bullet"/>
      <w:suff w:val="tab"/>
      <w:lvlText w:val="•"/>
      <w:rPr>
        <w:color w:val="3370ff"/>
      </w:rPr>
    </w:lvl>
  </w:abstractNum>
  <w:abstractNum w:abstractNumId="18144338">
    <w:lvl>
      <w:numFmt w:val="bullet"/>
      <w:suff w:val="tab"/>
      <w:lvlText w:val="•"/>
      <w:rPr>
        <w:color w:val="3370ff"/>
      </w:rPr>
    </w:lvl>
  </w:abstractNum>
  <w:abstractNum w:abstractNumId="18144339">
    <w:lvl>
      <w:start w:val="1"/>
      <w:numFmt w:val="decimal"/>
      <w:suff w:val="tab"/>
      <w:lvlText w:val="%1."/>
      <w:rPr>
        <w:color w:val="3370ff"/>
      </w:rPr>
    </w:lvl>
  </w:abstractNum>
  <w:abstractNum w:abstractNumId="18144340">
    <w:lvl>
      <w:start w:val="2"/>
      <w:numFmt w:val="decimal"/>
      <w:suff w:val="tab"/>
      <w:lvlText w:val="%1."/>
      <w:rPr>
        <w:color w:val="3370ff"/>
      </w:rPr>
    </w:lvl>
  </w:abstractNum>
  <w:abstractNum w:abstractNumId="18144341">
    <w:lvl>
      <w:start w:val="3"/>
      <w:numFmt w:val="decimal"/>
      <w:suff w:val="tab"/>
      <w:lvlText w:val="%1."/>
      <w:rPr>
        <w:color w:val="3370ff"/>
      </w:rPr>
    </w:lvl>
  </w:abstractNum>
  <w:abstractNum w:abstractNumId="18144342">
    <w:lvl>
      <w:start w:val="4"/>
      <w:numFmt w:val="decimal"/>
      <w:suff w:val="tab"/>
      <w:lvlText w:val="%1."/>
      <w:rPr>
        <w:color w:val="3370ff"/>
      </w:rPr>
    </w:lvl>
  </w:abstractNum>
  <w:abstractNum w:abstractNumId="18144343">
    <w:lvl>
      <w:start w:val="5"/>
      <w:numFmt w:val="decimal"/>
      <w:suff w:val="tab"/>
      <w:lvlText w:val="%1."/>
      <w:rPr>
        <w:color w:val="3370ff"/>
      </w:rPr>
    </w:lvl>
  </w:abstractNum>
  <w:abstractNum w:abstractNumId="18144344">
    <w:lvl>
      <w:start w:val="6"/>
      <w:numFmt w:val="decimal"/>
      <w:suff w:val="tab"/>
      <w:lvlText w:val="%1."/>
      <w:rPr>
        <w:color w:val="3370ff"/>
      </w:rPr>
    </w:lvl>
  </w:abstractNum>
  <w:abstractNum w:abstractNumId="18144345">
    <w:lvl>
      <w:start w:val="7"/>
      <w:numFmt w:val="decimal"/>
      <w:suff w:val="tab"/>
      <w:lvlText w:val="%1."/>
      <w:rPr>
        <w:color w:val="3370ff"/>
      </w:rPr>
    </w:lvl>
  </w:abstractNum>
  <w:abstractNum w:abstractNumId="18144346">
    <w:lvl>
      <w:numFmt w:val="bullet"/>
      <w:suff w:val="tab"/>
      <w:lvlText w:val="•"/>
      <w:rPr>
        <w:color w:val="3370ff"/>
      </w:rPr>
    </w:lvl>
  </w:abstractNum>
  <w:abstractNum w:abstractNumId="18144347">
    <w:lvl>
      <w:numFmt w:val="bullet"/>
      <w:suff w:val="tab"/>
      <w:lvlText w:val="•"/>
      <w:rPr>
        <w:color w:val="3370ff"/>
      </w:rPr>
    </w:lvl>
  </w:abstractNum>
  <w:abstractNum w:abstractNumId="18144348">
    <w:lvl>
      <w:numFmt w:val="bullet"/>
      <w:suff w:val="tab"/>
      <w:lvlText w:val="•"/>
      <w:rPr>
        <w:color w:val="3370ff"/>
      </w:rPr>
    </w:lvl>
  </w:abstractNum>
  <w:abstractNum w:abstractNumId="18144349">
    <w:lvl>
      <w:numFmt w:val="bullet"/>
      <w:suff w:val="tab"/>
      <w:lvlText w:val="•"/>
      <w:rPr>
        <w:color w:val="3370ff"/>
      </w:rPr>
    </w:lvl>
  </w:abstractNum>
  <w:abstractNum w:abstractNumId="18144350">
    <w:lvl>
      <w:numFmt w:val="bullet"/>
      <w:suff w:val="tab"/>
      <w:lvlText w:val="•"/>
      <w:rPr>
        <w:color w:val="3370ff"/>
      </w:rPr>
    </w:lvl>
  </w:abstractNum>
  <w:abstractNum w:abstractNumId="18144351">
    <w:lvl>
      <w:numFmt w:val="bullet"/>
      <w:suff w:val="tab"/>
      <w:lvlText w:val="•"/>
      <w:rPr>
        <w:color w:val="3370ff"/>
      </w:rPr>
    </w:lvl>
  </w:abstractNum>
  <w:abstractNum w:abstractNumId="18144352">
    <w:lvl>
      <w:numFmt w:val="bullet"/>
      <w:suff w:val="tab"/>
      <w:lvlText w:val="•"/>
      <w:rPr>
        <w:color w:val="3370ff"/>
      </w:rPr>
    </w:lvl>
  </w:abstractNum>
  <w:abstractNum w:abstractNumId="18144353">
    <w:lvl>
      <w:start w:val="1"/>
      <w:numFmt w:val="decimal"/>
      <w:suff w:val="tab"/>
      <w:lvlText w:val="%1."/>
      <w:rPr>
        <w:color w:val="3370ff"/>
      </w:rPr>
    </w:lvl>
  </w:abstractNum>
  <w:abstractNum w:abstractNumId="18144354">
    <w:lvl>
      <w:start w:val="2"/>
      <w:numFmt w:val="decimal"/>
      <w:suff w:val="tab"/>
      <w:lvlText w:val="%1."/>
      <w:rPr>
        <w:color w:val="3370ff"/>
      </w:rPr>
    </w:lvl>
  </w:abstractNum>
  <w:abstractNum w:abstractNumId="18144355">
    <w:lvl>
      <w:start w:val="3"/>
      <w:numFmt w:val="decimal"/>
      <w:suff w:val="tab"/>
      <w:lvlText w:val="%1."/>
      <w:rPr>
        <w:color w:val="3370ff"/>
      </w:rPr>
    </w:lvl>
  </w:abstractNum>
  <w:abstractNum w:abstractNumId="18144356">
    <w:lvl>
      <w:start w:val="1"/>
      <w:numFmt w:val="decimal"/>
      <w:suff w:val="tab"/>
      <w:lvlText w:val="%1."/>
      <w:rPr>
        <w:color w:val="3370ff"/>
      </w:rPr>
    </w:lvl>
  </w:abstractNum>
  <w:abstractNum w:abstractNumId="18144357">
    <w:lvl>
      <w:start w:val="2"/>
      <w:numFmt w:val="decimal"/>
      <w:suff w:val="tab"/>
      <w:lvlText w:val="%1."/>
      <w:rPr>
        <w:color w:val="3370ff"/>
      </w:rPr>
    </w:lvl>
  </w:abstractNum>
  <w:abstractNum w:abstractNumId="18144358">
    <w:lvl>
      <w:start w:val="3"/>
      <w:numFmt w:val="decimal"/>
      <w:suff w:val="tab"/>
      <w:lvlText w:val="%1."/>
      <w:rPr>
        <w:color w:val="3370ff"/>
      </w:rPr>
    </w:lvl>
  </w:abstractNum>
  <w:abstractNum w:abstractNumId="18144359">
    <w:lvl>
      <w:start w:val="4"/>
      <w:numFmt w:val="decimal"/>
      <w:suff w:val="tab"/>
      <w:lvlText w:val="%1."/>
      <w:rPr>
        <w:color w:val="3370ff"/>
      </w:rPr>
    </w:lvl>
  </w:abstractNum>
  <w:abstractNum w:abstractNumId="18144360">
    <w:lvl>
      <w:start w:val="1"/>
      <w:numFmt w:val="decimal"/>
      <w:suff w:val="tab"/>
      <w:lvlText w:val="%1."/>
      <w:rPr>
        <w:color w:val="3370ff"/>
      </w:rPr>
    </w:lvl>
  </w:abstractNum>
  <w:abstractNum w:abstractNumId="18144361">
    <w:lvl>
      <w:start w:val="2"/>
      <w:numFmt w:val="decimal"/>
      <w:suff w:val="tab"/>
      <w:lvlText w:val="%1."/>
      <w:rPr>
        <w:color w:val="3370ff"/>
      </w:rPr>
    </w:lvl>
  </w:abstractNum>
  <w:abstractNum w:abstractNumId="18144362">
    <w:lvl>
      <w:start w:val="3"/>
      <w:numFmt w:val="decimal"/>
      <w:suff w:val="tab"/>
      <w:lvlText w:val="%1."/>
      <w:rPr>
        <w:color w:val="3370ff"/>
      </w:rPr>
    </w:lvl>
  </w:abstractNum>
  <w:abstractNum w:abstractNumId="18144363">
    <w:lvl>
      <w:numFmt w:val="bullet"/>
      <w:suff w:val="tab"/>
      <w:lvlText w:val="•"/>
      <w:rPr>
        <w:color w:val="3370ff"/>
      </w:rPr>
    </w:lvl>
  </w:abstractNum>
  <w:abstractNum w:abstractNumId="18144364">
    <w:lvl>
      <w:numFmt w:val="bullet"/>
      <w:suff w:val="tab"/>
      <w:lvlText w:val="•"/>
      <w:rPr>
        <w:color w:val="3370ff"/>
      </w:rPr>
    </w:lvl>
  </w:abstractNum>
  <w:abstractNum w:abstractNumId="18144365">
    <w:lvl>
      <w:numFmt w:val="bullet"/>
      <w:suff w:val="tab"/>
      <w:lvlText w:val="•"/>
      <w:rPr>
        <w:color w:val="3370ff"/>
      </w:rPr>
    </w:lvl>
  </w:abstractNum>
  <w:abstractNum w:abstractNumId="18144366">
    <w:lvl>
      <w:numFmt w:val="bullet"/>
      <w:suff w:val="tab"/>
      <w:lvlText w:val="•"/>
      <w:rPr>
        <w:color w:val="3370ff"/>
      </w:rPr>
    </w:lvl>
  </w:abstractNum>
  <w:num w:numId="1">
    <w:abstractNumId w:val="18144324"/>
  </w:num>
  <w:num w:numId="2">
    <w:abstractNumId w:val="18144325"/>
  </w:num>
  <w:num w:numId="3">
    <w:abstractNumId w:val="18144326"/>
  </w:num>
  <w:num w:numId="4">
    <w:abstractNumId w:val="18144327"/>
  </w:num>
  <w:num w:numId="5">
    <w:abstractNumId w:val="18144328"/>
  </w:num>
  <w:num w:numId="6">
    <w:abstractNumId w:val="18144329"/>
  </w:num>
  <w:num w:numId="7">
    <w:abstractNumId w:val="18144330"/>
  </w:num>
  <w:num w:numId="8">
    <w:abstractNumId w:val="18144331"/>
  </w:num>
  <w:num w:numId="9">
    <w:abstractNumId w:val="18144332"/>
  </w:num>
  <w:num w:numId="10">
    <w:abstractNumId w:val="18144333"/>
  </w:num>
  <w:num w:numId="11">
    <w:abstractNumId w:val="18144334"/>
  </w:num>
  <w:num w:numId="12">
    <w:abstractNumId w:val="18144335"/>
  </w:num>
  <w:num w:numId="13">
    <w:abstractNumId w:val="18144336"/>
  </w:num>
  <w:num w:numId="14">
    <w:abstractNumId w:val="18144337"/>
  </w:num>
  <w:num w:numId="15">
    <w:abstractNumId w:val="18144338"/>
  </w:num>
  <w:num w:numId="16">
    <w:abstractNumId w:val="18144339"/>
  </w:num>
  <w:num w:numId="17">
    <w:abstractNumId w:val="18144340"/>
  </w:num>
  <w:num w:numId="18">
    <w:abstractNumId w:val="18144341"/>
  </w:num>
  <w:num w:numId="19">
    <w:abstractNumId w:val="18144342"/>
  </w:num>
  <w:num w:numId="20">
    <w:abstractNumId w:val="18144343"/>
  </w:num>
  <w:num w:numId="21">
    <w:abstractNumId w:val="18144344"/>
  </w:num>
  <w:num w:numId="22">
    <w:abstractNumId w:val="18144345"/>
  </w:num>
  <w:num w:numId="23">
    <w:abstractNumId w:val="18144346"/>
  </w:num>
  <w:num w:numId="24">
    <w:abstractNumId w:val="18144347"/>
  </w:num>
  <w:num w:numId="25">
    <w:abstractNumId w:val="18144348"/>
  </w:num>
  <w:num w:numId="26">
    <w:abstractNumId w:val="18144349"/>
  </w:num>
  <w:num w:numId="27">
    <w:abstractNumId w:val="18144350"/>
  </w:num>
  <w:num w:numId="28">
    <w:abstractNumId w:val="18144351"/>
  </w:num>
  <w:num w:numId="29">
    <w:abstractNumId w:val="18144352"/>
  </w:num>
  <w:num w:numId="30">
    <w:abstractNumId w:val="18144353"/>
  </w:num>
  <w:num w:numId="31">
    <w:abstractNumId w:val="18144354"/>
  </w:num>
  <w:num w:numId="32">
    <w:abstractNumId w:val="18144355"/>
  </w:num>
  <w:num w:numId="33">
    <w:abstractNumId w:val="18144356"/>
  </w:num>
  <w:num w:numId="34">
    <w:abstractNumId w:val="18144357"/>
  </w:num>
  <w:num w:numId="35">
    <w:abstractNumId w:val="18144358"/>
  </w:num>
  <w:num w:numId="36">
    <w:abstractNumId w:val="18144359"/>
  </w:num>
  <w:num w:numId="37">
    <w:abstractNumId w:val="18144360"/>
  </w:num>
  <w:num w:numId="38">
    <w:abstractNumId w:val="18144361"/>
  </w:num>
  <w:num w:numId="39">
    <w:abstractNumId w:val="18144362"/>
  </w:num>
  <w:num w:numId="40">
    <w:abstractNumId w:val="18144363"/>
  </w:num>
  <w:num w:numId="41">
    <w:abstractNumId w:val="18144364"/>
  </w:num>
  <w:num w:numId="42">
    <w:abstractNumId w:val="18144365"/>
  </w:num>
  <w:num w:numId="43">
    <w:abstractNumId w:val="1814436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2026-04-13T02:43:25Z</dcterms:created>
  <dc:creator>Apache POI</dc:creator>
</cp:coreProperties>
</file>