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570"/>
        <w:tblW w:w="10773" w:type="dxa"/>
        <w:tblLayout w:type="fixed"/>
        <w:tblCellMar>
          <w:left w:w="10" w:type="dxa"/>
          <w:right w:w="10" w:type="dxa"/>
        </w:tblCellMar>
        <w:tblLook w:val="04A0" w:firstRow="1" w:lastRow="0" w:firstColumn="1" w:lastColumn="0" w:noHBand="0" w:noVBand="1"/>
      </w:tblPr>
      <w:tblGrid>
        <w:gridCol w:w="1693"/>
        <w:gridCol w:w="3693"/>
        <w:gridCol w:w="5387"/>
      </w:tblGrid>
      <w:tr w:rsidR="00DC3330" w:rsidRPr="00CA05D5" w:rsidTr="00D73D0F">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C3330" w:rsidRPr="00CA05D5" w:rsidRDefault="00DC3330" w:rsidP="00D73D0F">
            <w:pPr>
              <w:ind w:left="38"/>
              <w:jc w:val="center"/>
              <w:rPr>
                <w:rFonts w:ascii="Calibri" w:eastAsia="Calibri" w:hAnsi="Calibri" w:cs="Times New Roman"/>
                <w:sz w:val="8"/>
                <w:szCs w:val="12"/>
              </w:rPr>
            </w:pPr>
            <w:r w:rsidRPr="00CA05D5">
              <w:rPr>
                <w:rFonts w:ascii="Calibri" w:eastAsia="Calibri" w:hAnsi="Calibri" w:cs="Times New Roman"/>
                <w:noProof/>
                <w:sz w:val="8"/>
                <w:szCs w:val="12"/>
              </w:rPr>
              <w:drawing>
                <wp:anchor distT="0" distB="0" distL="114300" distR="114300" simplePos="0" relativeHeight="251660288" behindDoc="1" locked="0" layoutInCell="1" allowOverlap="1" wp14:anchorId="194FBAE5" wp14:editId="22C190D3">
                  <wp:simplePos x="0" y="0"/>
                  <wp:positionH relativeFrom="column">
                    <wp:posOffset>172080</wp:posOffset>
                  </wp:positionH>
                  <wp:positionV relativeFrom="paragraph">
                    <wp:posOffset>-6480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lum/>
                            <a:alphaModFix/>
                          </a:blip>
                          <a:srcRect/>
                          <a:stretch>
                            <a:fillRect/>
                          </a:stretch>
                        </pic:blipFill>
                        <pic:spPr>
                          <a:xfrm>
                            <a:off x="0" y="0"/>
                            <a:ext cx="627480" cy="656640"/>
                          </a:xfrm>
                          <a:prstGeom prst="rect">
                            <a:avLst/>
                          </a:prstGeom>
                          <a:noFill/>
                          <a:ln>
                            <a:noFill/>
                            <a:prstDash/>
                          </a:ln>
                        </pic:spPr>
                      </pic:pic>
                    </a:graphicData>
                  </a:graphic>
                </wp:anchor>
              </w:drawing>
            </w:r>
          </w:p>
          <w:p w:rsidR="00DC3330" w:rsidRPr="00CA05D5" w:rsidRDefault="00DC3330" w:rsidP="00D73D0F">
            <w:pPr>
              <w:ind w:left="38"/>
              <w:jc w:val="center"/>
              <w:rPr>
                <w:sz w:val="16"/>
              </w:rPr>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C3330" w:rsidRPr="00CA05D5" w:rsidRDefault="00DC3330" w:rsidP="00D73D0F">
            <w:pPr>
              <w:jc w:val="center"/>
              <w:rPr>
                <w:rFonts w:ascii="Calibri Light" w:eastAsia="Times New Roman" w:hAnsi="Calibri Light" w:cs="Times New Roman"/>
                <w:szCs w:val="44"/>
              </w:rPr>
            </w:pPr>
          </w:p>
          <w:p w:rsidR="00DC3330" w:rsidRPr="00CA05D5" w:rsidRDefault="00DC3330" w:rsidP="00D73D0F">
            <w:pPr>
              <w:jc w:val="center"/>
              <w:rPr>
                <w:rFonts w:eastAsia="Times New Roman"/>
                <w:b/>
                <w:szCs w:val="32"/>
              </w:rPr>
            </w:pPr>
            <w:r w:rsidRPr="00CA05D5">
              <w:rPr>
                <w:rFonts w:eastAsia="Times New Roman"/>
                <w:b/>
                <w:szCs w:val="32"/>
              </w:rPr>
              <w:t>Carátula para entrega de prácticas</w:t>
            </w:r>
          </w:p>
          <w:p w:rsidR="00DC3330" w:rsidRPr="00CA05D5" w:rsidRDefault="00DC3330" w:rsidP="00D73D0F">
            <w:pPr>
              <w:jc w:val="center"/>
              <w:rPr>
                <w:rFonts w:ascii="Calibri" w:eastAsia="Calibri" w:hAnsi="Calibri" w:cs="Times New Roman"/>
                <w:sz w:val="16"/>
              </w:rPr>
            </w:pPr>
          </w:p>
        </w:tc>
      </w:tr>
      <w:tr w:rsidR="00DC3330" w:rsidRPr="00CA05D5" w:rsidTr="00D73D0F">
        <w:tc>
          <w:tcPr>
            <w:tcW w:w="5386" w:type="dxa"/>
            <w:gridSpan w:val="2"/>
            <w:tcBorders>
              <w:left w:val="single" w:sz="4" w:space="0" w:color="000000"/>
              <w:bottom w:val="single" w:sz="4" w:space="0" w:color="000000"/>
            </w:tcBorders>
            <w:tcMar>
              <w:top w:w="0" w:type="dxa"/>
              <w:left w:w="108" w:type="dxa"/>
              <w:bottom w:w="0" w:type="dxa"/>
              <w:right w:w="108" w:type="dxa"/>
            </w:tcMar>
          </w:tcPr>
          <w:p w:rsidR="00DC3330" w:rsidRPr="00CA05D5" w:rsidRDefault="00DC3330" w:rsidP="00D73D0F">
            <w:pPr>
              <w:ind w:left="38"/>
              <w:jc w:val="center"/>
              <w:rPr>
                <w:rFonts w:eastAsia="Calibri" w:cs="Times New Roman"/>
                <w:sz w:val="14"/>
                <w:szCs w:val="20"/>
              </w:rPr>
            </w:pPr>
          </w:p>
          <w:p w:rsidR="00DC3330" w:rsidRPr="00CA05D5" w:rsidRDefault="00DC3330" w:rsidP="00D73D0F">
            <w:pPr>
              <w:ind w:left="38"/>
              <w:jc w:val="center"/>
              <w:rPr>
                <w:rFonts w:eastAsia="Calibri" w:cs="Times New Roman"/>
                <w:sz w:val="16"/>
              </w:rPr>
            </w:pPr>
            <w:r w:rsidRPr="00CA05D5">
              <w:rPr>
                <w:rFonts w:eastAsia="Calibri" w:cs="Times New Roman"/>
                <w:sz w:val="18"/>
                <w:szCs w:val="24"/>
              </w:rPr>
              <w:t>Facultad de Ingeniería</w:t>
            </w:r>
          </w:p>
          <w:p w:rsidR="00DC3330" w:rsidRPr="00CA05D5" w:rsidRDefault="00DC3330" w:rsidP="00D73D0F">
            <w:pPr>
              <w:ind w:left="38"/>
              <w:jc w:val="center"/>
              <w:rPr>
                <w:rFonts w:ascii="Calibri" w:eastAsia="Calibri" w:hAnsi="Calibri" w:cs="Times New Roman"/>
                <w:sz w:val="14"/>
                <w:szCs w:val="20"/>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DC3330" w:rsidRPr="00CA05D5" w:rsidRDefault="00DC3330" w:rsidP="00D73D0F">
            <w:pPr>
              <w:ind w:left="38"/>
              <w:jc w:val="center"/>
              <w:rPr>
                <w:rFonts w:ascii="Calibri" w:eastAsia="Calibri" w:hAnsi="Calibri" w:cs="Times New Roman"/>
                <w:sz w:val="14"/>
                <w:szCs w:val="20"/>
              </w:rPr>
            </w:pPr>
          </w:p>
          <w:p w:rsidR="00DC3330" w:rsidRPr="00CA05D5" w:rsidRDefault="00DC3330" w:rsidP="00D73D0F">
            <w:pPr>
              <w:ind w:left="38"/>
              <w:jc w:val="center"/>
              <w:rPr>
                <w:rFonts w:eastAsia="Calibri" w:cs="Times New Roman"/>
                <w:sz w:val="16"/>
              </w:rPr>
            </w:pPr>
            <w:r w:rsidRPr="00CA05D5">
              <w:rPr>
                <w:rFonts w:eastAsia="Calibri" w:cs="Times New Roman"/>
                <w:sz w:val="18"/>
                <w:szCs w:val="24"/>
              </w:rPr>
              <w:t>Laboratorio de docencia</w:t>
            </w:r>
          </w:p>
        </w:tc>
      </w:tr>
      <w:tr w:rsidR="00DC3330" w:rsidRPr="00CA05D5" w:rsidTr="00D73D0F">
        <w:tc>
          <w:tcPr>
            <w:tcW w:w="5386" w:type="dxa"/>
            <w:gridSpan w:val="2"/>
            <w:tcBorders>
              <w:left w:val="single" w:sz="4" w:space="0" w:color="000000"/>
              <w:bottom w:val="single" w:sz="4" w:space="0" w:color="000000"/>
            </w:tcBorders>
            <w:tcMar>
              <w:top w:w="0" w:type="dxa"/>
              <w:left w:w="108" w:type="dxa"/>
              <w:bottom w:w="0" w:type="dxa"/>
              <w:right w:w="108" w:type="dxa"/>
            </w:tcMar>
          </w:tcPr>
          <w:p w:rsidR="00DC3330" w:rsidRPr="00CA05D5" w:rsidRDefault="00DC3330" w:rsidP="00D73D0F">
            <w:pPr>
              <w:ind w:left="38"/>
              <w:jc w:val="center"/>
              <w:rPr>
                <w:rFonts w:ascii="Calibri" w:eastAsia="Calibri" w:hAnsi="Calibri" w:cs="Times New Roman"/>
                <w:sz w:val="14"/>
                <w:szCs w:val="20"/>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DC3330" w:rsidRPr="00CA05D5" w:rsidRDefault="00DC3330" w:rsidP="00D73D0F">
            <w:pPr>
              <w:ind w:left="38"/>
              <w:jc w:val="center"/>
              <w:rPr>
                <w:rFonts w:eastAsia="Calibri" w:cs="Times New Roman"/>
                <w:sz w:val="16"/>
              </w:rPr>
            </w:pPr>
          </w:p>
        </w:tc>
      </w:tr>
    </w:tbl>
    <w:p w:rsidR="00DC3330" w:rsidRPr="00CA05D5" w:rsidRDefault="00DC3330" w:rsidP="00DC3330">
      <w:pPr>
        <w:pStyle w:val="Standard"/>
        <w:rPr>
          <w:sz w:val="18"/>
        </w:rPr>
      </w:pPr>
    </w:p>
    <w:p w:rsidR="00DC3330" w:rsidRPr="00CA05D5" w:rsidRDefault="00DC3330" w:rsidP="00DC3330">
      <w:pPr>
        <w:pStyle w:val="Standard"/>
        <w:rPr>
          <w:sz w:val="18"/>
        </w:rPr>
      </w:pPr>
    </w:p>
    <w:p w:rsidR="00DC3330" w:rsidRPr="00CA05D5" w:rsidRDefault="00DC3330" w:rsidP="00DC3330">
      <w:pPr>
        <w:pStyle w:val="Standard"/>
        <w:jc w:val="center"/>
        <w:rPr>
          <w:sz w:val="18"/>
          <w:lang w:val="es-MX"/>
        </w:rPr>
      </w:pPr>
      <w:r w:rsidRPr="00CA05D5">
        <w:rPr>
          <w:sz w:val="66"/>
          <w:szCs w:val="72"/>
          <w:lang w:val="es-MX"/>
        </w:rPr>
        <w:t>Laboratorios de computación</w:t>
      </w:r>
    </w:p>
    <w:p w:rsidR="00DC3330" w:rsidRPr="00CA05D5" w:rsidRDefault="00DC3330" w:rsidP="00DC3330">
      <w:pPr>
        <w:pStyle w:val="Standard"/>
        <w:jc w:val="center"/>
        <w:rPr>
          <w:sz w:val="66"/>
          <w:szCs w:val="72"/>
          <w:lang w:val="es-MX"/>
        </w:rPr>
      </w:pPr>
      <w:r w:rsidRPr="00CA05D5">
        <w:rPr>
          <w:sz w:val="66"/>
          <w:szCs w:val="72"/>
          <w:lang w:val="es-MX"/>
        </w:rPr>
        <w:t>salas A y B</w:t>
      </w:r>
    </w:p>
    <w:tbl>
      <w:tblPr>
        <w:tblpPr w:leftFromText="141" w:rightFromText="141" w:vertAnchor="text" w:horzAnchor="margin" w:tblpXSpec="center" w:tblpY="578"/>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DC3330" w:rsidRPr="00CA05D5" w:rsidTr="00D73D0F">
        <w:trPr>
          <w:trHeight w:val="709"/>
        </w:trPr>
        <w:tc>
          <w:tcPr>
            <w:tcW w:w="3227" w:type="dxa"/>
            <w:tcBorders>
              <w:top w:val="nil"/>
              <w:left w:val="nil"/>
              <w:bottom w:val="nil"/>
              <w:right w:val="nil"/>
            </w:tcBorders>
          </w:tcPr>
          <w:p w:rsidR="00DC3330" w:rsidRPr="00CA05D5" w:rsidRDefault="00DC3330" w:rsidP="00D73D0F">
            <w:pPr>
              <w:pStyle w:val="Subttulo"/>
              <w:spacing w:before="240" w:after="0"/>
              <w:rPr>
                <w:rFonts w:ascii="Times New Roman" w:hAnsi="Times New Roman"/>
                <w:sz w:val="32"/>
                <w:lang w:eastAsia="en-US"/>
              </w:rPr>
            </w:pPr>
            <w:r w:rsidRPr="00CA05D5">
              <w:rPr>
                <w:rFonts w:ascii="Times New Roman" w:hAnsi="Times New Roman"/>
                <w:sz w:val="32"/>
              </w:rPr>
              <w:t>Profesor:</w:t>
            </w:r>
          </w:p>
        </w:tc>
        <w:tc>
          <w:tcPr>
            <w:tcW w:w="7404" w:type="dxa"/>
            <w:tcBorders>
              <w:top w:val="nil"/>
              <w:left w:val="nil"/>
              <w:right w:val="nil"/>
            </w:tcBorders>
          </w:tcPr>
          <w:p w:rsidR="00DC3330" w:rsidRPr="00CA05D5" w:rsidRDefault="00DC3330" w:rsidP="00D73D0F">
            <w:pPr>
              <w:spacing w:before="240" w:line="240" w:lineRule="auto"/>
              <w:rPr>
                <w:rFonts w:ascii="Times New Roman" w:hAnsi="Times New Roman"/>
                <w:sz w:val="28"/>
                <w:szCs w:val="28"/>
              </w:rPr>
            </w:pPr>
            <w:r w:rsidRPr="00CA05D5">
              <w:rPr>
                <w:rFonts w:ascii="Times New Roman" w:hAnsi="Times New Roman"/>
                <w:sz w:val="28"/>
                <w:szCs w:val="28"/>
              </w:rPr>
              <w:t>García Morales Karina</w:t>
            </w:r>
          </w:p>
        </w:tc>
      </w:tr>
      <w:tr w:rsidR="00DC3330" w:rsidRPr="00CA05D5" w:rsidTr="00D73D0F">
        <w:tc>
          <w:tcPr>
            <w:tcW w:w="3227" w:type="dxa"/>
            <w:tcBorders>
              <w:top w:val="nil"/>
              <w:left w:val="nil"/>
              <w:bottom w:val="nil"/>
              <w:right w:val="nil"/>
            </w:tcBorders>
          </w:tcPr>
          <w:p w:rsidR="00DC3330" w:rsidRPr="00CA05D5" w:rsidRDefault="00DC3330" w:rsidP="00D73D0F">
            <w:pPr>
              <w:pStyle w:val="Subttulo"/>
              <w:spacing w:before="240" w:after="0"/>
              <w:rPr>
                <w:rFonts w:ascii="Times New Roman" w:hAnsi="Times New Roman"/>
                <w:sz w:val="32"/>
                <w:lang w:eastAsia="en-US"/>
              </w:rPr>
            </w:pPr>
            <w:r w:rsidRPr="00CA05D5">
              <w:rPr>
                <w:rFonts w:ascii="Times New Roman" w:hAnsi="Times New Roman"/>
                <w:sz w:val="32"/>
              </w:rPr>
              <w:t>Asignatura:</w:t>
            </w:r>
          </w:p>
        </w:tc>
        <w:tc>
          <w:tcPr>
            <w:tcW w:w="7404" w:type="dxa"/>
            <w:tcBorders>
              <w:left w:val="nil"/>
              <w:right w:val="nil"/>
            </w:tcBorders>
          </w:tcPr>
          <w:p w:rsidR="00DC3330" w:rsidRPr="00CA05D5" w:rsidRDefault="00DC3330" w:rsidP="00D73D0F">
            <w:pPr>
              <w:spacing w:before="240" w:line="240" w:lineRule="auto"/>
              <w:rPr>
                <w:rFonts w:ascii="Times New Roman" w:hAnsi="Times New Roman"/>
                <w:sz w:val="28"/>
                <w:szCs w:val="28"/>
              </w:rPr>
            </w:pPr>
            <w:r w:rsidRPr="00CA05D5">
              <w:rPr>
                <w:rFonts w:ascii="Times New Roman" w:hAnsi="Times New Roman"/>
                <w:sz w:val="28"/>
                <w:szCs w:val="28"/>
              </w:rPr>
              <w:t>Fundamentos de Programación</w:t>
            </w:r>
          </w:p>
        </w:tc>
      </w:tr>
      <w:tr w:rsidR="00DC3330" w:rsidRPr="00CA05D5" w:rsidTr="00D73D0F">
        <w:tc>
          <w:tcPr>
            <w:tcW w:w="3227" w:type="dxa"/>
            <w:tcBorders>
              <w:top w:val="nil"/>
              <w:left w:val="nil"/>
              <w:bottom w:val="nil"/>
              <w:right w:val="nil"/>
            </w:tcBorders>
          </w:tcPr>
          <w:p w:rsidR="00DC3330" w:rsidRPr="00CA05D5" w:rsidRDefault="00DC3330" w:rsidP="00D73D0F">
            <w:pPr>
              <w:pStyle w:val="Subttulo"/>
              <w:spacing w:before="240" w:after="0"/>
              <w:rPr>
                <w:rFonts w:ascii="Times New Roman" w:hAnsi="Times New Roman"/>
                <w:sz w:val="32"/>
                <w:lang w:eastAsia="en-US"/>
              </w:rPr>
            </w:pPr>
            <w:r w:rsidRPr="00CA05D5">
              <w:rPr>
                <w:rFonts w:ascii="Times New Roman" w:hAnsi="Times New Roman"/>
                <w:sz w:val="32"/>
              </w:rPr>
              <w:t>Grupo:</w:t>
            </w:r>
          </w:p>
        </w:tc>
        <w:tc>
          <w:tcPr>
            <w:tcW w:w="7404" w:type="dxa"/>
            <w:tcBorders>
              <w:left w:val="nil"/>
              <w:right w:val="nil"/>
            </w:tcBorders>
          </w:tcPr>
          <w:p w:rsidR="00DC3330" w:rsidRPr="00CA05D5" w:rsidRDefault="00DC3330" w:rsidP="00D73D0F">
            <w:pPr>
              <w:spacing w:before="240" w:line="240" w:lineRule="auto"/>
              <w:rPr>
                <w:rFonts w:ascii="Times New Roman" w:hAnsi="Times New Roman"/>
                <w:sz w:val="28"/>
                <w:szCs w:val="28"/>
              </w:rPr>
            </w:pPr>
            <w:r w:rsidRPr="00CA05D5">
              <w:rPr>
                <w:rFonts w:ascii="Times New Roman" w:hAnsi="Times New Roman"/>
                <w:sz w:val="28"/>
                <w:szCs w:val="28"/>
              </w:rPr>
              <w:t>1121</w:t>
            </w:r>
          </w:p>
        </w:tc>
      </w:tr>
      <w:tr w:rsidR="00DC3330" w:rsidRPr="00CA05D5" w:rsidTr="00D73D0F">
        <w:tc>
          <w:tcPr>
            <w:tcW w:w="3227" w:type="dxa"/>
            <w:tcBorders>
              <w:top w:val="nil"/>
              <w:left w:val="nil"/>
              <w:bottom w:val="nil"/>
              <w:right w:val="nil"/>
            </w:tcBorders>
          </w:tcPr>
          <w:p w:rsidR="00DC3330" w:rsidRPr="00CA05D5" w:rsidRDefault="00DC3330" w:rsidP="00D73D0F">
            <w:pPr>
              <w:pStyle w:val="Subttulo"/>
              <w:spacing w:before="240" w:after="0"/>
              <w:rPr>
                <w:rFonts w:ascii="Times New Roman" w:hAnsi="Times New Roman"/>
                <w:sz w:val="32"/>
                <w:lang w:eastAsia="en-US"/>
              </w:rPr>
            </w:pPr>
            <w:r w:rsidRPr="00CA05D5">
              <w:rPr>
                <w:rFonts w:ascii="Times New Roman" w:hAnsi="Times New Roman"/>
                <w:sz w:val="32"/>
              </w:rPr>
              <w:t>No de Práctica(s):</w:t>
            </w:r>
          </w:p>
        </w:tc>
        <w:tc>
          <w:tcPr>
            <w:tcW w:w="7404" w:type="dxa"/>
            <w:tcBorders>
              <w:left w:val="nil"/>
              <w:right w:val="nil"/>
            </w:tcBorders>
          </w:tcPr>
          <w:p w:rsidR="00DC3330" w:rsidRPr="00CA05D5" w:rsidRDefault="00DC3330" w:rsidP="00D73D0F">
            <w:pPr>
              <w:spacing w:before="240" w:line="240" w:lineRule="auto"/>
              <w:rPr>
                <w:rFonts w:ascii="Times New Roman" w:hAnsi="Times New Roman"/>
                <w:sz w:val="28"/>
                <w:szCs w:val="28"/>
              </w:rPr>
            </w:pPr>
            <w:r>
              <w:rPr>
                <w:rFonts w:ascii="Times New Roman" w:hAnsi="Times New Roman"/>
                <w:sz w:val="28"/>
                <w:szCs w:val="28"/>
              </w:rPr>
              <w:t>9</w:t>
            </w:r>
          </w:p>
        </w:tc>
      </w:tr>
      <w:tr w:rsidR="00DC3330" w:rsidRPr="00CA05D5" w:rsidTr="00D73D0F">
        <w:tc>
          <w:tcPr>
            <w:tcW w:w="3227" w:type="dxa"/>
            <w:tcBorders>
              <w:top w:val="nil"/>
              <w:left w:val="nil"/>
              <w:bottom w:val="nil"/>
              <w:right w:val="nil"/>
            </w:tcBorders>
          </w:tcPr>
          <w:p w:rsidR="00DC3330" w:rsidRPr="00CA05D5" w:rsidRDefault="00DC3330" w:rsidP="00D73D0F">
            <w:pPr>
              <w:pStyle w:val="Subttulo"/>
              <w:spacing w:before="240" w:after="0"/>
              <w:rPr>
                <w:rFonts w:ascii="Times New Roman" w:hAnsi="Times New Roman"/>
                <w:sz w:val="32"/>
                <w:lang w:eastAsia="en-US"/>
              </w:rPr>
            </w:pPr>
            <w:r w:rsidRPr="00CA05D5">
              <w:rPr>
                <w:rFonts w:ascii="Times New Roman" w:hAnsi="Times New Roman"/>
                <w:sz w:val="32"/>
              </w:rPr>
              <w:t>Integrante(s):</w:t>
            </w:r>
          </w:p>
        </w:tc>
        <w:tc>
          <w:tcPr>
            <w:tcW w:w="7404" w:type="dxa"/>
            <w:tcBorders>
              <w:left w:val="nil"/>
              <w:right w:val="nil"/>
            </w:tcBorders>
          </w:tcPr>
          <w:p w:rsidR="00DC3330" w:rsidRPr="00CA05D5" w:rsidRDefault="00DC3330" w:rsidP="00D73D0F">
            <w:pPr>
              <w:spacing w:before="240" w:line="240" w:lineRule="auto"/>
              <w:rPr>
                <w:rFonts w:ascii="Times New Roman" w:hAnsi="Times New Roman"/>
                <w:sz w:val="28"/>
                <w:szCs w:val="28"/>
              </w:rPr>
            </w:pPr>
            <w:r w:rsidRPr="00CA05D5">
              <w:rPr>
                <w:rFonts w:ascii="Times New Roman" w:hAnsi="Times New Roman"/>
                <w:sz w:val="28"/>
                <w:szCs w:val="28"/>
              </w:rPr>
              <w:t>Tinoco Ramos Isaac Ricardo</w:t>
            </w:r>
          </w:p>
        </w:tc>
      </w:tr>
      <w:tr w:rsidR="00DC3330" w:rsidRPr="00CA05D5" w:rsidTr="00D73D0F">
        <w:tc>
          <w:tcPr>
            <w:tcW w:w="3227" w:type="dxa"/>
            <w:tcBorders>
              <w:top w:val="nil"/>
              <w:left w:val="nil"/>
              <w:bottom w:val="nil"/>
              <w:right w:val="nil"/>
            </w:tcBorders>
          </w:tcPr>
          <w:p w:rsidR="00DC3330" w:rsidRPr="00CA05D5" w:rsidRDefault="00DC3330" w:rsidP="00D73D0F">
            <w:pPr>
              <w:pStyle w:val="Subttulo"/>
              <w:spacing w:before="240" w:after="0"/>
              <w:rPr>
                <w:rFonts w:ascii="Times New Roman" w:hAnsi="Times New Roman"/>
                <w:sz w:val="32"/>
                <w:lang w:eastAsia="en-US"/>
              </w:rPr>
            </w:pPr>
          </w:p>
        </w:tc>
        <w:tc>
          <w:tcPr>
            <w:tcW w:w="7404" w:type="dxa"/>
            <w:tcBorders>
              <w:left w:val="nil"/>
              <w:right w:val="nil"/>
            </w:tcBorders>
          </w:tcPr>
          <w:p w:rsidR="00DC3330" w:rsidRPr="00CA05D5" w:rsidRDefault="00DC3330" w:rsidP="00D73D0F">
            <w:pPr>
              <w:spacing w:before="240" w:line="240" w:lineRule="auto"/>
              <w:rPr>
                <w:rFonts w:ascii="Times New Roman" w:hAnsi="Times New Roman"/>
                <w:sz w:val="28"/>
                <w:szCs w:val="28"/>
              </w:rPr>
            </w:pPr>
          </w:p>
        </w:tc>
      </w:tr>
      <w:tr w:rsidR="00DC3330" w:rsidRPr="00CA05D5" w:rsidTr="00D73D0F">
        <w:tc>
          <w:tcPr>
            <w:tcW w:w="3227" w:type="dxa"/>
            <w:tcBorders>
              <w:top w:val="nil"/>
              <w:left w:val="nil"/>
              <w:bottom w:val="nil"/>
              <w:right w:val="nil"/>
            </w:tcBorders>
          </w:tcPr>
          <w:p w:rsidR="00DC3330" w:rsidRPr="00CA05D5" w:rsidRDefault="00DC3330" w:rsidP="00D73D0F">
            <w:pPr>
              <w:pStyle w:val="Subttulo"/>
              <w:spacing w:before="240" w:after="0"/>
              <w:rPr>
                <w:rFonts w:ascii="Times New Roman" w:hAnsi="Times New Roman"/>
                <w:sz w:val="32"/>
              </w:rPr>
            </w:pPr>
          </w:p>
        </w:tc>
        <w:tc>
          <w:tcPr>
            <w:tcW w:w="7404" w:type="dxa"/>
            <w:tcBorders>
              <w:left w:val="nil"/>
              <w:bottom w:val="single" w:sz="4" w:space="0" w:color="auto"/>
              <w:right w:val="nil"/>
            </w:tcBorders>
          </w:tcPr>
          <w:p w:rsidR="00DC3330" w:rsidRPr="00CA05D5" w:rsidRDefault="00DC3330" w:rsidP="00D73D0F">
            <w:pPr>
              <w:spacing w:before="240" w:line="240" w:lineRule="auto"/>
              <w:rPr>
                <w:rFonts w:ascii="Times New Roman" w:hAnsi="Times New Roman"/>
                <w:sz w:val="32"/>
                <w:szCs w:val="30"/>
              </w:rPr>
            </w:pPr>
          </w:p>
        </w:tc>
      </w:tr>
      <w:tr w:rsidR="00DC3330" w:rsidRPr="00CA05D5" w:rsidTr="00D73D0F">
        <w:tc>
          <w:tcPr>
            <w:tcW w:w="3227" w:type="dxa"/>
            <w:tcBorders>
              <w:top w:val="nil"/>
              <w:left w:val="nil"/>
              <w:bottom w:val="nil"/>
              <w:right w:val="nil"/>
            </w:tcBorders>
          </w:tcPr>
          <w:p w:rsidR="00DC3330" w:rsidRPr="00CA05D5" w:rsidRDefault="00DC3330" w:rsidP="00D73D0F">
            <w:pPr>
              <w:pStyle w:val="Subttulo"/>
              <w:spacing w:before="240" w:after="0"/>
              <w:rPr>
                <w:rFonts w:ascii="Times New Roman" w:hAnsi="Times New Roman"/>
                <w:sz w:val="32"/>
              </w:rPr>
            </w:pPr>
          </w:p>
        </w:tc>
        <w:tc>
          <w:tcPr>
            <w:tcW w:w="7404" w:type="dxa"/>
            <w:tcBorders>
              <w:left w:val="nil"/>
              <w:bottom w:val="single" w:sz="4" w:space="0" w:color="auto"/>
              <w:right w:val="nil"/>
            </w:tcBorders>
          </w:tcPr>
          <w:p w:rsidR="00DC3330" w:rsidRPr="00CA05D5" w:rsidRDefault="00DC3330" w:rsidP="00D73D0F">
            <w:pPr>
              <w:spacing w:before="240" w:line="240" w:lineRule="auto"/>
              <w:rPr>
                <w:rFonts w:ascii="Times New Roman" w:hAnsi="Times New Roman"/>
                <w:sz w:val="32"/>
                <w:szCs w:val="30"/>
              </w:rPr>
            </w:pPr>
          </w:p>
        </w:tc>
      </w:tr>
      <w:tr w:rsidR="00DC3330" w:rsidRPr="00CA05D5" w:rsidTr="00D73D0F">
        <w:tc>
          <w:tcPr>
            <w:tcW w:w="3227" w:type="dxa"/>
            <w:tcBorders>
              <w:top w:val="nil"/>
              <w:left w:val="nil"/>
              <w:bottom w:val="nil"/>
              <w:right w:val="nil"/>
            </w:tcBorders>
          </w:tcPr>
          <w:p w:rsidR="00DC3330" w:rsidRPr="00CA05D5" w:rsidRDefault="00DC3330" w:rsidP="00D73D0F">
            <w:pPr>
              <w:pStyle w:val="Subttulo"/>
              <w:spacing w:before="240" w:after="0"/>
              <w:rPr>
                <w:rFonts w:ascii="Times New Roman" w:hAnsi="Times New Roman"/>
                <w:sz w:val="32"/>
              </w:rPr>
            </w:pPr>
            <w:r w:rsidRPr="00CA05D5">
              <w:rPr>
                <w:rFonts w:ascii="Times New Roman" w:hAnsi="Times New Roman"/>
                <w:sz w:val="32"/>
              </w:rPr>
              <w:t>No. de Equipo de cómputo empleado:</w:t>
            </w:r>
          </w:p>
        </w:tc>
        <w:tc>
          <w:tcPr>
            <w:tcW w:w="7404" w:type="dxa"/>
            <w:tcBorders>
              <w:top w:val="single" w:sz="4" w:space="0" w:color="auto"/>
              <w:left w:val="nil"/>
              <w:bottom w:val="single" w:sz="4" w:space="0" w:color="auto"/>
              <w:right w:val="nil"/>
            </w:tcBorders>
          </w:tcPr>
          <w:p w:rsidR="00DC3330" w:rsidRPr="00CA05D5" w:rsidRDefault="00DC3330" w:rsidP="00D73D0F">
            <w:pPr>
              <w:spacing w:before="240" w:line="240" w:lineRule="auto"/>
              <w:rPr>
                <w:rFonts w:ascii="Times New Roman" w:hAnsi="Times New Roman"/>
                <w:sz w:val="28"/>
                <w:szCs w:val="28"/>
              </w:rPr>
            </w:pPr>
          </w:p>
        </w:tc>
      </w:tr>
      <w:tr w:rsidR="00DC3330" w:rsidRPr="00CA05D5" w:rsidTr="00D73D0F">
        <w:tc>
          <w:tcPr>
            <w:tcW w:w="3227" w:type="dxa"/>
            <w:tcBorders>
              <w:top w:val="nil"/>
              <w:left w:val="nil"/>
              <w:bottom w:val="nil"/>
              <w:right w:val="nil"/>
            </w:tcBorders>
          </w:tcPr>
          <w:p w:rsidR="00DC3330" w:rsidRPr="00CA05D5" w:rsidRDefault="00DC3330" w:rsidP="00D73D0F">
            <w:pPr>
              <w:pStyle w:val="Subttulo"/>
              <w:spacing w:before="240" w:after="0"/>
              <w:rPr>
                <w:rFonts w:ascii="Times New Roman" w:hAnsi="Times New Roman"/>
                <w:sz w:val="32"/>
              </w:rPr>
            </w:pPr>
            <w:r w:rsidRPr="00CA05D5">
              <w:rPr>
                <w:rFonts w:ascii="Times New Roman" w:hAnsi="Times New Roman"/>
                <w:sz w:val="32"/>
              </w:rPr>
              <w:t>Semestre:</w:t>
            </w:r>
          </w:p>
        </w:tc>
        <w:tc>
          <w:tcPr>
            <w:tcW w:w="7404" w:type="dxa"/>
            <w:tcBorders>
              <w:top w:val="single" w:sz="4" w:space="0" w:color="auto"/>
              <w:left w:val="nil"/>
              <w:bottom w:val="single" w:sz="4" w:space="0" w:color="auto"/>
              <w:right w:val="nil"/>
            </w:tcBorders>
          </w:tcPr>
          <w:p w:rsidR="00DC3330" w:rsidRPr="00CA05D5" w:rsidRDefault="00DC3330" w:rsidP="00D73D0F">
            <w:pPr>
              <w:spacing w:before="240" w:line="240" w:lineRule="auto"/>
              <w:rPr>
                <w:rFonts w:ascii="Times New Roman" w:hAnsi="Times New Roman"/>
                <w:sz w:val="28"/>
                <w:szCs w:val="28"/>
              </w:rPr>
            </w:pPr>
            <w:r w:rsidRPr="00CA05D5">
              <w:rPr>
                <w:rFonts w:ascii="Times New Roman" w:hAnsi="Times New Roman"/>
                <w:sz w:val="28"/>
                <w:szCs w:val="28"/>
              </w:rPr>
              <w:t>Primero</w:t>
            </w:r>
          </w:p>
        </w:tc>
      </w:tr>
      <w:tr w:rsidR="00DC3330" w:rsidRPr="00CA05D5" w:rsidTr="00D73D0F">
        <w:trPr>
          <w:trHeight w:val="70"/>
        </w:trPr>
        <w:tc>
          <w:tcPr>
            <w:tcW w:w="3227" w:type="dxa"/>
            <w:tcBorders>
              <w:top w:val="nil"/>
              <w:left w:val="nil"/>
              <w:bottom w:val="nil"/>
              <w:right w:val="nil"/>
            </w:tcBorders>
          </w:tcPr>
          <w:p w:rsidR="00DC3330" w:rsidRPr="00CA05D5" w:rsidRDefault="00DC3330" w:rsidP="00D73D0F">
            <w:pPr>
              <w:pStyle w:val="Subttulo"/>
              <w:spacing w:before="240" w:after="0"/>
              <w:rPr>
                <w:rFonts w:ascii="Times New Roman" w:hAnsi="Times New Roman"/>
                <w:sz w:val="32"/>
              </w:rPr>
            </w:pPr>
            <w:r w:rsidRPr="00CA05D5">
              <w:rPr>
                <w:rFonts w:ascii="Times New Roman" w:hAnsi="Times New Roman"/>
                <w:sz w:val="32"/>
              </w:rPr>
              <w:t>Fecha de entrega:</w:t>
            </w:r>
          </w:p>
        </w:tc>
        <w:tc>
          <w:tcPr>
            <w:tcW w:w="7404" w:type="dxa"/>
            <w:tcBorders>
              <w:top w:val="single" w:sz="4" w:space="0" w:color="auto"/>
              <w:left w:val="nil"/>
              <w:right w:val="nil"/>
            </w:tcBorders>
          </w:tcPr>
          <w:p w:rsidR="00DC3330" w:rsidRPr="00CA05D5" w:rsidRDefault="00144EEE" w:rsidP="00D73D0F">
            <w:pPr>
              <w:spacing w:before="240" w:line="240" w:lineRule="auto"/>
              <w:rPr>
                <w:rFonts w:ascii="Times New Roman" w:hAnsi="Times New Roman"/>
                <w:sz w:val="28"/>
                <w:szCs w:val="28"/>
              </w:rPr>
            </w:pPr>
            <w:r>
              <w:rPr>
                <w:rFonts w:ascii="Times New Roman" w:hAnsi="Times New Roman"/>
                <w:sz w:val="28"/>
                <w:szCs w:val="28"/>
              </w:rPr>
              <w:t>23</w:t>
            </w:r>
            <w:r w:rsidR="00DC3330">
              <w:rPr>
                <w:rFonts w:ascii="Times New Roman" w:hAnsi="Times New Roman"/>
                <w:sz w:val="28"/>
                <w:szCs w:val="28"/>
              </w:rPr>
              <w:t>/10/2018</w:t>
            </w:r>
          </w:p>
        </w:tc>
      </w:tr>
      <w:tr w:rsidR="00DC3330" w:rsidRPr="00CA05D5" w:rsidTr="00D73D0F">
        <w:tc>
          <w:tcPr>
            <w:tcW w:w="3227" w:type="dxa"/>
            <w:tcBorders>
              <w:top w:val="nil"/>
              <w:left w:val="nil"/>
              <w:bottom w:val="nil"/>
              <w:right w:val="nil"/>
            </w:tcBorders>
          </w:tcPr>
          <w:p w:rsidR="00DC3330" w:rsidRPr="00CA05D5" w:rsidRDefault="00DC3330" w:rsidP="00D73D0F">
            <w:pPr>
              <w:pStyle w:val="Subttulo"/>
              <w:spacing w:before="240" w:after="0"/>
              <w:rPr>
                <w:rFonts w:ascii="Times New Roman" w:hAnsi="Times New Roman"/>
                <w:sz w:val="32"/>
              </w:rPr>
            </w:pPr>
            <w:r w:rsidRPr="00CA05D5">
              <w:rPr>
                <w:rFonts w:ascii="Times New Roman" w:hAnsi="Times New Roman"/>
                <w:sz w:val="32"/>
              </w:rPr>
              <w:t>Observaciones:</w:t>
            </w:r>
          </w:p>
        </w:tc>
        <w:tc>
          <w:tcPr>
            <w:tcW w:w="7404" w:type="dxa"/>
            <w:tcBorders>
              <w:left w:val="nil"/>
              <w:right w:val="nil"/>
            </w:tcBorders>
          </w:tcPr>
          <w:p w:rsidR="00DC3330" w:rsidRPr="00CA05D5" w:rsidRDefault="00DC3330" w:rsidP="00D73D0F">
            <w:pPr>
              <w:spacing w:before="240" w:line="240" w:lineRule="auto"/>
              <w:jc w:val="center"/>
              <w:rPr>
                <w:rFonts w:ascii="Times New Roman" w:hAnsi="Times New Roman"/>
                <w:sz w:val="28"/>
                <w:szCs w:val="28"/>
              </w:rPr>
            </w:pPr>
          </w:p>
        </w:tc>
      </w:tr>
      <w:tr w:rsidR="00DC3330" w:rsidRPr="00CA05D5" w:rsidTr="00D73D0F">
        <w:tc>
          <w:tcPr>
            <w:tcW w:w="3227" w:type="dxa"/>
            <w:tcBorders>
              <w:top w:val="nil"/>
              <w:left w:val="nil"/>
              <w:bottom w:val="nil"/>
              <w:right w:val="nil"/>
            </w:tcBorders>
          </w:tcPr>
          <w:p w:rsidR="00DC3330" w:rsidRPr="00CA05D5" w:rsidRDefault="00DC3330" w:rsidP="00D73D0F">
            <w:pPr>
              <w:pStyle w:val="Subttulo"/>
              <w:spacing w:before="240" w:after="0"/>
              <w:rPr>
                <w:rFonts w:ascii="Times New Roman" w:hAnsi="Times New Roman"/>
                <w:sz w:val="32"/>
              </w:rPr>
            </w:pPr>
          </w:p>
        </w:tc>
        <w:tc>
          <w:tcPr>
            <w:tcW w:w="7404" w:type="dxa"/>
            <w:tcBorders>
              <w:left w:val="nil"/>
              <w:right w:val="nil"/>
            </w:tcBorders>
          </w:tcPr>
          <w:p w:rsidR="00DC3330" w:rsidRPr="00CA05D5" w:rsidRDefault="00DC3330" w:rsidP="00D73D0F">
            <w:pPr>
              <w:spacing w:before="240" w:line="240" w:lineRule="auto"/>
              <w:jc w:val="center"/>
              <w:rPr>
                <w:rFonts w:ascii="Times New Roman" w:hAnsi="Times New Roman"/>
                <w:sz w:val="28"/>
                <w:szCs w:val="28"/>
              </w:rPr>
            </w:pPr>
          </w:p>
        </w:tc>
      </w:tr>
    </w:tbl>
    <w:p w:rsidR="00DC3330" w:rsidRPr="00CA05D5" w:rsidRDefault="00DC3330" w:rsidP="00DC3330">
      <w:pPr>
        <w:pStyle w:val="Standard"/>
        <w:jc w:val="center"/>
        <w:rPr>
          <w:lang w:val="es-MX"/>
        </w:rPr>
      </w:pPr>
      <w:r>
        <w:rPr>
          <w:noProof/>
          <w:lang w:val="es-MX" w:eastAsia="es-MX" w:bidi="ar-SA"/>
        </w:rPr>
        <mc:AlternateContent>
          <mc:Choice Requires="wps">
            <w:drawing>
              <wp:anchor distT="4294967295" distB="4294967295" distL="114300" distR="114300" simplePos="0" relativeHeight="251659264" behindDoc="0" locked="0" layoutInCell="1" allowOverlap="1">
                <wp:simplePos x="0" y="0"/>
                <wp:positionH relativeFrom="column">
                  <wp:posOffset>-114935</wp:posOffset>
                </wp:positionH>
                <wp:positionV relativeFrom="paragraph">
                  <wp:posOffset>216534</wp:posOffset>
                </wp:positionV>
                <wp:extent cx="6767830" cy="0"/>
                <wp:effectExtent l="0" t="0" r="33020"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7830"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56808EB8" id="_x0000_t32" coordsize="21600,21600" o:spt="32" o:oned="t" path="m,l21600,21600e" filled="f">
                <v:path arrowok="t" fillok="f" o:connecttype="none"/>
                <o:lock v:ext="edit" shapetype="t"/>
              </v:shapetype>
              <v:shape id="Conector recto de flecha 13" o:spid="_x0000_s1026" type="#_x0000_t32" style="position:absolute;margin-left:-9.05pt;margin-top:17.05pt;width:532.9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" strokecolor="#3465a4" strokeweight=".35mm">
                <v:stroke joinstyle="miter"/>
                <o:lock v:ext="edit" shapetype="f"/>
              </v:shape>
            </w:pict>
          </mc:Fallback>
        </mc:AlternateContent>
      </w:r>
    </w:p>
    <w:p w:rsidR="00DC3330" w:rsidRDefault="00DC3330" w:rsidP="00DC3330">
      <w:pPr>
        <w:tabs>
          <w:tab w:val="left" w:pos="5190"/>
        </w:tabs>
        <w:spacing w:line="240" w:lineRule="auto"/>
        <w:jc w:val="center"/>
      </w:pPr>
      <w:r>
        <w:rPr>
          <w:rFonts w:ascii="Times New Roman" w:hAnsi="Times New Roman"/>
          <w:sz w:val="36"/>
          <w:szCs w:val="52"/>
        </w:rPr>
        <w:t>Calificación___________________</w:t>
      </w:r>
    </w:p>
    <w:tbl>
      <w:tblPr>
        <w:tblpPr w:leftFromText="141" w:rightFromText="141" w:vertAnchor="text" w:horzAnchor="margin" w:tblpXSpec="center" w:tblpY="-161"/>
        <w:tblW w:w="10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DC3330" w:rsidRPr="002D3899" w:rsidTr="00D73D0F">
        <w:trPr>
          <w:trHeight w:val="1420"/>
        </w:trPr>
        <w:tc>
          <w:tcPr>
            <w:tcW w:w="1701" w:type="dxa"/>
          </w:tcPr>
          <w:p w:rsidR="00DC3330" w:rsidRPr="002D3899" w:rsidRDefault="00DC3330" w:rsidP="00D73D0F">
            <w:pPr>
              <w:pStyle w:val="Encabezado"/>
              <w:jc w:val="center"/>
              <w:rPr>
                <w:rFonts w:ascii="Arial" w:hAnsi="Arial" w:cs="Arial"/>
                <w:sz w:val="24"/>
                <w:szCs w:val="24"/>
              </w:rPr>
            </w:pPr>
          </w:p>
          <w:p w:rsidR="00DC3330" w:rsidRPr="002D3899" w:rsidRDefault="00DC3330" w:rsidP="00D73D0F">
            <w:pPr>
              <w:pStyle w:val="Encabezado"/>
              <w:jc w:val="center"/>
              <w:rPr>
                <w:rFonts w:ascii="Arial" w:hAnsi="Arial" w:cs="Arial"/>
                <w:sz w:val="24"/>
                <w:szCs w:val="24"/>
              </w:rPr>
            </w:pPr>
            <w:r>
              <w:rPr>
                <w:rFonts w:ascii="Arial" w:hAnsi="Arial" w:cs="Arial"/>
                <w:noProof/>
                <w:sz w:val="24"/>
                <w:szCs w:val="24"/>
                <w:lang w:eastAsia="es-MX"/>
              </w:rPr>
              <w:drawing>
                <wp:inline distT="0" distB="0" distL="0" distR="0" wp14:anchorId="7CCD7C3A" wp14:editId="7223BA6C">
                  <wp:extent cx="609600" cy="628650"/>
                  <wp:effectExtent l="0" t="0" r="0" b="0"/>
                  <wp:docPr id="15" name="Imagen 15"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600" cy="628650"/>
                          </a:xfrm>
                          <a:prstGeom prst="rect">
                            <a:avLst/>
                          </a:prstGeom>
                          <a:noFill/>
                          <a:ln>
                            <a:noFill/>
                          </a:ln>
                        </pic:spPr>
                      </pic:pic>
                    </a:graphicData>
                  </a:graphic>
                </wp:inline>
              </w:drawing>
            </w:r>
          </w:p>
        </w:tc>
        <w:tc>
          <w:tcPr>
            <w:tcW w:w="9072" w:type="dxa"/>
            <w:gridSpan w:val="2"/>
            <w:vAlign w:val="center"/>
          </w:tcPr>
          <w:p w:rsidR="00DC3330" w:rsidRPr="00B254FE" w:rsidRDefault="00DC3330" w:rsidP="00D73D0F">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DC3330" w:rsidRPr="002D3899" w:rsidTr="00D73D0F">
        <w:trPr>
          <w:trHeight w:val="357"/>
        </w:trPr>
        <w:tc>
          <w:tcPr>
            <w:tcW w:w="5103" w:type="dxa"/>
            <w:gridSpan w:val="2"/>
            <w:vAlign w:val="center"/>
          </w:tcPr>
          <w:p w:rsidR="00DC3330" w:rsidRPr="002D3899" w:rsidRDefault="00DC3330" w:rsidP="00D73D0F">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DC3330" w:rsidRPr="002D3899" w:rsidRDefault="00DC3330" w:rsidP="00D73D0F">
            <w:pPr>
              <w:pStyle w:val="Encabezado"/>
              <w:jc w:val="center"/>
              <w:rPr>
                <w:rFonts w:ascii="Arial" w:hAnsi="Arial" w:cs="Arial"/>
                <w:sz w:val="24"/>
                <w:szCs w:val="24"/>
              </w:rPr>
            </w:pPr>
            <w:r w:rsidRPr="002D3899">
              <w:rPr>
                <w:rFonts w:ascii="Arial" w:hAnsi="Arial" w:cs="Arial"/>
                <w:sz w:val="24"/>
                <w:szCs w:val="24"/>
              </w:rPr>
              <w:t>Laboratorios de docencia</w:t>
            </w:r>
          </w:p>
        </w:tc>
      </w:tr>
    </w:tbl>
    <w:p w:rsidR="00DC3330" w:rsidRDefault="00DC3330"/>
    <w:p w:rsidR="00DC3330" w:rsidRDefault="00DC3330"/>
    <w:p w:rsidR="00DC3330" w:rsidRPr="00DC3330" w:rsidRDefault="00DC3330">
      <w:pPr>
        <w:rPr>
          <w:b/>
          <w:sz w:val="24"/>
          <w:szCs w:val="24"/>
        </w:rPr>
      </w:pPr>
      <w:r w:rsidRPr="00DC3330">
        <w:rPr>
          <w:b/>
          <w:sz w:val="24"/>
          <w:szCs w:val="24"/>
        </w:rPr>
        <w:t>Objetivo:</w:t>
      </w:r>
    </w:p>
    <w:p w:rsidR="00DC3330" w:rsidRPr="00DC3330" w:rsidRDefault="00DC3330">
      <w:pPr>
        <w:rPr>
          <w:sz w:val="24"/>
          <w:szCs w:val="24"/>
        </w:rPr>
      </w:pPr>
      <w:r w:rsidRPr="00DC3330">
        <w:rPr>
          <w:sz w:val="24"/>
          <w:szCs w:val="24"/>
        </w:rPr>
        <w:t>Elaborar programas en C para la resolución de problemas básicos que incluyan las estructuras de repetición y la directiva define.</w:t>
      </w:r>
    </w:p>
    <w:p w:rsidR="00DC3330" w:rsidRPr="00DC3330" w:rsidRDefault="00DC3330">
      <w:pPr>
        <w:rPr>
          <w:sz w:val="24"/>
          <w:szCs w:val="24"/>
        </w:rPr>
      </w:pPr>
    </w:p>
    <w:p w:rsidR="00DC3330" w:rsidRPr="00DC3330" w:rsidRDefault="00DC3330">
      <w:pPr>
        <w:rPr>
          <w:b/>
          <w:sz w:val="24"/>
          <w:szCs w:val="24"/>
        </w:rPr>
      </w:pPr>
      <w:r w:rsidRPr="00DC3330">
        <w:rPr>
          <w:b/>
          <w:sz w:val="24"/>
          <w:szCs w:val="24"/>
        </w:rPr>
        <w:t>Introducción:</w:t>
      </w:r>
    </w:p>
    <w:p w:rsidR="00DC3330" w:rsidRDefault="00DC3330" w:rsidP="00DC3330">
      <w:pPr>
        <w:jc w:val="both"/>
        <w:rPr>
          <w:color w:val="000000"/>
          <w:sz w:val="24"/>
          <w:szCs w:val="24"/>
          <w:shd w:val="clear" w:color="auto" w:fill="FFFFFF"/>
        </w:rPr>
      </w:pPr>
      <w:r w:rsidRPr="00DC3330">
        <w:rPr>
          <w:color w:val="000000"/>
          <w:sz w:val="24"/>
          <w:szCs w:val="24"/>
          <w:shd w:val="clear" w:color="auto" w:fill="FFFFFF"/>
        </w:rPr>
        <w:t>La estructura de repetición o bucle hace posible la ejecución repetida de una o más instrucciones</w:t>
      </w:r>
      <w:r>
        <w:rPr>
          <w:color w:val="000000"/>
          <w:sz w:val="24"/>
          <w:szCs w:val="24"/>
          <w:shd w:val="clear" w:color="auto" w:fill="FFFFFF"/>
        </w:rPr>
        <w:t xml:space="preserve">, </w:t>
      </w:r>
      <w:r w:rsidRPr="00DC3330">
        <w:rPr>
          <w:color w:val="000000"/>
          <w:sz w:val="24"/>
          <w:szCs w:val="24"/>
          <w:shd w:val="clear" w:color="auto" w:fill="FFFFFF"/>
        </w:rPr>
        <w:t>nos per</w:t>
      </w:r>
      <w:r>
        <w:rPr>
          <w:color w:val="000000"/>
          <w:sz w:val="24"/>
          <w:szCs w:val="24"/>
          <w:shd w:val="clear" w:color="auto" w:fill="FFFFFF"/>
        </w:rPr>
        <w:t>miten ejecutar varias veces una misma línea</w:t>
      </w:r>
      <w:r w:rsidRPr="00DC3330">
        <w:rPr>
          <w:color w:val="000000"/>
          <w:sz w:val="24"/>
          <w:szCs w:val="24"/>
          <w:shd w:val="clear" w:color="auto" w:fill="FFFFFF"/>
        </w:rPr>
        <w:t xml:space="preserve"> de</w:t>
      </w:r>
      <w:r w:rsidRPr="00DC3330">
        <w:rPr>
          <w:color w:val="000000"/>
          <w:sz w:val="24"/>
          <w:szCs w:val="24"/>
        </w:rPr>
        <w:br/>
      </w:r>
      <w:r w:rsidRPr="00DC3330">
        <w:rPr>
          <w:color w:val="000000"/>
          <w:sz w:val="24"/>
          <w:szCs w:val="24"/>
          <w:shd w:val="clear" w:color="auto" w:fill="FFFFFF"/>
        </w:rPr>
        <w:t>código</w:t>
      </w:r>
      <w:r>
        <w:rPr>
          <w:color w:val="000000"/>
          <w:sz w:val="24"/>
          <w:szCs w:val="24"/>
        </w:rPr>
        <w:t xml:space="preserve">, </w:t>
      </w:r>
      <w:r w:rsidRPr="00DC3330">
        <w:rPr>
          <w:color w:val="000000"/>
          <w:sz w:val="24"/>
          <w:szCs w:val="24"/>
          <w:shd w:val="clear" w:color="auto" w:fill="FFFFFF"/>
        </w:rPr>
        <w:t>describen procesos que se repiten varias veces en la solución del problema. El conjunto de acciones que se repiten conforman el cuerpo del bucle y cada ejecución del cuerpo del bucle se denomina iteració</w:t>
      </w:r>
      <w:r>
        <w:rPr>
          <w:color w:val="000000"/>
          <w:sz w:val="24"/>
          <w:szCs w:val="24"/>
          <w:shd w:val="clear" w:color="auto" w:fill="FFFFFF"/>
        </w:rPr>
        <w:t>n</w:t>
      </w:r>
    </w:p>
    <w:p w:rsidR="00DC3330" w:rsidRDefault="00DC3330" w:rsidP="00DC3330">
      <w:pPr>
        <w:jc w:val="both"/>
        <w:rPr>
          <w:color w:val="000000"/>
          <w:sz w:val="24"/>
          <w:szCs w:val="24"/>
          <w:shd w:val="clear" w:color="auto" w:fill="FFFFFF"/>
        </w:rPr>
      </w:pPr>
    </w:p>
    <w:p w:rsidR="00DC3330" w:rsidRPr="00DC3330" w:rsidRDefault="007A66AB" w:rsidP="00DC3330">
      <w:pPr>
        <w:pStyle w:val="NormalWeb"/>
        <w:shd w:val="clear" w:color="auto" w:fill="FFFFFF"/>
        <w:spacing w:before="0" w:after="0"/>
        <w:jc w:val="both"/>
        <w:textAlignment w:val="baseline"/>
        <w:rPr>
          <w:rFonts w:ascii="Arial" w:hAnsi="Arial" w:cs="Arial"/>
          <w:b/>
          <w:bCs/>
          <w:bdr w:val="none" w:sz="0" w:space="0" w:color="auto" w:frame="1"/>
        </w:rPr>
      </w:pPr>
      <w:r>
        <w:rPr>
          <w:rFonts w:ascii="Arial" w:hAnsi="Arial" w:cs="Arial"/>
          <w:b/>
          <w:bCs/>
          <w:bdr w:val="none" w:sz="0" w:space="0" w:color="auto" w:frame="1"/>
        </w:rPr>
        <w:t xml:space="preserve">Ciclo </w:t>
      </w:r>
      <w:r w:rsidR="00DC3330" w:rsidRPr="00DC3330">
        <w:rPr>
          <w:rFonts w:ascii="Arial" w:hAnsi="Arial" w:cs="Arial"/>
          <w:b/>
          <w:bCs/>
          <w:bdr w:val="none" w:sz="0" w:space="0" w:color="auto" w:frame="1"/>
        </w:rPr>
        <w:t>For:</w:t>
      </w:r>
    </w:p>
    <w:p w:rsidR="00DC3330" w:rsidRPr="00DC3330" w:rsidRDefault="00DC3330" w:rsidP="00DC3330">
      <w:pPr>
        <w:pStyle w:val="NormalWeb"/>
        <w:shd w:val="clear" w:color="auto" w:fill="FFFFFF"/>
        <w:spacing w:before="0" w:after="0"/>
        <w:jc w:val="both"/>
        <w:textAlignment w:val="baseline"/>
        <w:rPr>
          <w:rFonts w:ascii="Arial" w:hAnsi="Arial" w:cs="Arial"/>
          <w:b/>
          <w:bCs/>
          <w:color w:val="444444"/>
          <w:bdr w:val="none" w:sz="0" w:space="0" w:color="auto" w:frame="1"/>
        </w:rPr>
      </w:pPr>
      <w:r w:rsidRPr="00DC3330">
        <w:rPr>
          <w:rFonts w:ascii="Arial" w:hAnsi="Arial" w:cs="Arial"/>
          <w:color w:val="444444"/>
          <w:bdr w:val="none" w:sz="0" w:space="0" w:color="auto" w:frame="1"/>
        </w:rPr>
        <w:t xml:space="preserve">La declaración </w:t>
      </w:r>
      <w:r>
        <w:rPr>
          <w:rFonts w:ascii="Arial" w:hAnsi="Arial" w:cs="Arial"/>
          <w:color w:val="444444"/>
          <w:bdr w:val="none" w:sz="0" w:space="0" w:color="auto" w:frame="1"/>
        </w:rPr>
        <w:t>“</w:t>
      </w:r>
      <w:r w:rsidRPr="00DC3330">
        <w:rPr>
          <w:rFonts w:ascii="Arial" w:hAnsi="Arial" w:cs="Arial"/>
          <w:color w:val="444444"/>
          <w:bdr w:val="none" w:sz="0" w:space="0" w:color="auto" w:frame="1"/>
        </w:rPr>
        <w:t>for</w:t>
      </w:r>
      <w:r>
        <w:rPr>
          <w:rFonts w:ascii="Arial" w:hAnsi="Arial" w:cs="Arial"/>
          <w:color w:val="444444"/>
          <w:bdr w:val="none" w:sz="0" w:space="0" w:color="auto" w:frame="1"/>
        </w:rPr>
        <w:t>”</w:t>
      </w:r>
      <w:r w:rsidRPr="00DC3330">
        <w:rPr>
          <w:rFonts w:ascii="Arial" w:hAnsi="Arial" w:cs="Arial"/>
          <w:color w:val="444444"/>
          <w:bdr w:val="none" w:sz="0" w:space="0" w:color="auto" w:frame="1"/>
        </w:rPr>
        <w:t xml:space="preserve"> se usa para repetir un bloque de sentencias encerradas entre llaves</w:t>
      </w:r>
      <w:r>
        <w:rPr>
          <w:rFonts w:ascii="Arial" w:hAnsi="Arial" w:cs="Arial"/>
          <w:color w:val="444444"/>
          <w:bdr w:val="none" w:sz="0" w:space="0" w:color="auto" w:frame="1"/>
        </w:rPr>
        <w:t>,</w:t>
      </w:r>
      <w:r w:rsidRPr="00DC3330">
        <w:rPr>
          <w:rFonts w:ascii="Arial" w:hAnsi="Arial" w:cs="Arial"/>
          <w:color w:val="444444"/>
          <w:bdr w:val="none" w:sz="0" w:space="0" w:color="auto" w:frame="1"/>
        </w:rPr>
        <w:t xml:space="preserve"> un número determinado de veces. Cada vez que se ejecutan las instrucciones del bucle se vuelve a testear la condición. La declaración </w:t>
      </w:r>
      <w:r w:rsidR="007A66AB">
        <w:rPr>
          <w:rFonts w:ascii="Arial" w:hAnsi="Arial" w:cs="Arial"/>
          <w:color w:val="444444"/>
          <w:bdr w:val="none" w:sz="0" w:space="0" w:color="auto" w:frame="1"/>
        </w:rPr>
        <w:t>“</w:t>
      </w:r>
      <w:r w:rsidRPr="00DC3330">
        <w:rPr>
          <w:rFonts w:ascii="Arial" w:hAnsi="Arial" w:cs="Arial"/>
          <w:color w:val="444444"/>
          <w:bdr w:val="none" w:sz="0" w:space="0" w:color="auto" w:frame="1"/>
        </w:rPr>
        <w:t>for</w:t>
      </w:r>
      <w:r w:rsidR="007A66AB">
        <w:rPr>
          <w:rFonts w:ascii="Arial" w:hAnsi="Arial" w:cs="Arial"/>
          <w:color w:val="444444"/>
          <w:bdr w:val="none" w:sz="0" w:space="0" w:color="auto" w:frame="1"/>
        </w:rPr>
        <w:t>”</w:t>
      </w:r>
      <w:r w:rsidRPr="00DC3330">
        <w:rPr>
          <w:rFonts w:ascii="Arial" w:hAnsi="Arial" w:cs="Arial"/>
          <w:color w:val="444444"/>
          <w:bdr w:val="none" w:sz="0" w:space="0" w:color="auto" w:frame="1"/>
        </w:rPr>
        <w:t xml:space="preserve"> tiene tres partes separadas por </w:t>
      </w:r>
      <w:r w:rsidR="007A66AB">
        <w:rPr>
          <w:rFonts w:ascii="Arial" w:hAnsi="Arial" w:cs="Arial"/>
          <w:color w:val="444444"/>
          <w:bdr w:val="none" w:sz="0" w:space="0" w:color="auto" w:frame="1"/>
        </w:rPr>
        <w:t xml:space="preserve">un </w:t>
      </w:r>
      <w:r w:rsidRPr="00DC3330">
        <w:rPr>
          <w:rFonts w:ascii="Arial" w:hAnsi="Arial" w:cs="Arial"/>
          <w:color w:val="444444"/>
          <w:bdr w:val="none" w:sz="0" w:space="0" w:color="auto" w:frame="1"/>
        </w:rPr>
        <w:t>(</w:t>
      </w:r>
      <w:r w:rsidRPr="007A66AB">
        <w:rPr>
          <w:rFonts w:ascii="Arial" w:hAnsi="Arial" w:cs="Arial"/>
          <w:b/>
          <w:color w:val="444444"/>
          <w:bdr w:val="none" w:sz="0" w:space="0" w:color="auto" w:frame="1"/>
        </w:rPr>
        <w:t>;</w:t>
      </w:r>
      <w:r w:rsidRPr="00DC3330">
        <w:rPr>
          <w:rFonts w:ascii="Arial" w:hAnsi="Arial" w:cs="Arial"/>
          <w:color w:val="444444"/>
          <w:bdr w:val="none" w:sz="0" w:space="0" w:color="auto" w:frame="1"/>
        </w:rPr>
        <w:t>). La inicialización de la variable local se produce una sola vez y la condición se testea cada vez que se termina la ejecución de las instrucciones dentro del bucle. Si la condición sigue cumpliéndose, las instrucciones del bucle se vuelven a ejecutar. Cuando la condición no se cumple, el bucle termina.</w:t>
      </w:r>
    </w:p>
    <w:p w:rsidR="007A66AB" w:rsidRDefault="007A66AB" w:rsidP="007A66AB">
      <w:pPr>
        <w:pStyle w:val="NormalWeb"/>
        <w:shd w:val="clear" w:color="auto" w:fill="FFFFFF"/>
        <w:spacing w:before="0" w:after="0"/>
        <w:jc w:val="center"/>
        <w:textAlignment w:val="baseline"/>
        <w:rPr>
          <w:rFonts w:ascii="Arial" w:hAnsi="Arial" w:cs="Arial"/>
          <w:color w:val="444444"/>
          <w:bdr w:val="none" w:sz="0" w:space="0" w:color="auto" w:frame="1"/>
        </w:rPr>
      </w:pPr>
      <w:r>
        <w:rPr>
          <w:noProof/>
        </w:rPr>
        <w:drawing>
          <wp:inline distT="0" distB="0" distL="0" distR="0" wp14:anchorId="1D061366" wp14:editId="0D2302C7">
            <wp:extent cx="3429943" cy="2572458"/>
            <wp:effectExtent l="0" t="0" r="0" b="0"/>
            <wp:docPr id="2" name="Imagen 2" descr="Resultado de imagen para ciclo para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iclo para diagram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52899" cy="2589675"/>
                    </a:xfrm>
                    <a:prstGeom prst="rect">
                      <a:avLst/>
                    </a:prstGeom>
                    <a:noFill/>
                    <a:ln>
                      <a:noFill/>
                    </a:ln>
                  </pic:spPr>
                </pic:pic>
              </a:graphicData>
            </a:graphic>
          </wp:inline>
        </w:drawing>
      </w:r>
    </w:p>
    <w:p w:rsidR="007A66AB" w:rsidRDefault="007A66AB" w:rsidP="00DC3330">
      <w:pPr>
        <w:pStyle w:val="NormalWeb"/>
        <w:shd w:val="clear" w:color="auto" w:fill="FFFFFF"/>
        <w:spacing w:before="0" w:after="0"/>
        <w:jc w:val="both"/>
        <w:textAlignment w:val="baseline"/>
        <w:rPr>
          <w:rFonts w:ascii="Arial" w:hAnsi="Arial" w:cs="Arial"/>
          <w:color w:val="444444"/>
          <w:bdr w:val="none" w:sz="0" w:space="0" w:color="auto" w:frame="1"/>
        </w:rPr>
      </w:pPr>
      <w:r>
        <w:rPr>
          <w:noProof/>
        </w:rPr>
        <w:lastRenderedPageBreak/>
        <w:drawing>
          <wp:anchor distT="0" distB="0" distL="114300" distR="114300" simplePos="0" relativeHeight="251661312" behindDoc="0" locked="0" layoutInCell="1" allowOverlap="1" wp14:anchorId="632E3729" wp14:editId="7F06FC5A">
            <wp:simplePos x="0" y="0"/>
            <wp:positionH relativeFrom="margin">
              <wp:posOffset>-42531</wp:posOffset>
            </wp:positionH>
            <wp:positionV relativeFrom="margin">
              <wp:posOffset>780371</wp:posOffset>
            </wp:positionV>
            <wp:extent cx="2593975" cy="2381250"/>
            <wp:effectExtent l="0" t="0" r="0" b="0"/>
            <wp:wrapSquare wrapText="bothSides"/>
            <wp:docPr id="3" name="Imagen 3" descr="Resultado de imagen para ciclo para pseudoco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iclo para pseudocodigo"/>
                    <pic:cNvPicPr>
                      <a:picLocks noChangeAspect="1" noChangeArrowheads="1"/>
                    </pic:cNvPicPr>
                  </pic:nvPicPr>
                  <pic:blipFill rotWithShape="1">
                    <a:blip r:embed="rId8">
                      <a:extLst>
                        <a:ext uri="{28A0092B-C50C-407E-A947-70E740481C1C}">
                          <a14:useLocalDpi xmlns:a14="http://schemas.microsoft.com/office/drawing/2010/main" val="0"/>
                        </a:ext>
                      </a:extLst>
                    </a:blip>
                    <a:srcRect l="1" t="27241" r="53759" b="16266"/>
                    <a:stretch/>
                  </pic:blipFill>
                  <pic:spPr bwMode="auto">
                    <a:xfrm>
                      <a:off x="0" y="0"/>
                      <a:ext cx="2593975"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330" w:rsidRPr="00DC3330">
        <w:rPr>
          <w:rFonts w:ascii="Arial" w:hAnsi="Arial" w:cs="Arial"/>
          <w:color w:val="444444"/>
          <w:bdr w:val="none" w:sz="0" w:space="0" w:color="auto" w:frame="1"/>
        </w:rPr>
        <w:t>Cualquiera de los tres elementos de cabecera puede omitirse, aunque el punto y coma es obligatorio. También las declaraciones de inicialización, condición y expresión puede ser cualquier estamento válido en lenguaje C sin relación con las variables declaradas.</w:t>
      </w:r>
    </w:p>
    <w:p w:rsidR="007A66AB" w:rsidRPr="007A66AB" w:rsidRDefault="007A66AB" w:rsidP="007A66AB">
      <w:pPr>
        <w:shd w:val="clear" w:color="auto" w:fill="FFFFFF"/>
        <w:spacing w:before="75" w:after="225" w:line="240" w:lineRule="auto"/>
        <w:contextualSpacing w:val="0"/>
        <w:textAlignment w:val="baseline"/>
        <w:rPr>
          <w:rFonts w:eastAsia="Times New Roman"/>
          <w:b/>
          <w:color w:val="111111"/>
          <w:sz w:val="24"/>
          <w:szCs w:val="24"/>
        </w:rPr>
      </w:pPr>
      <w:r w:rsidRPr="007A66AB">
        <w:rPr>
          <w:b/>
          <w:noProof/>
        </w:rPr>
        <w:t xml:space="preserve"> </w:t>
      </w:r>
      <w:r w:rsidRPr="007A66AB">
        <w:rPr>
          <w:rFonts w:eastAsia="Times New Roman"/>
          <w:b/>
          <w:color w:val="111111"/>
          <w:sz w:val="24"/>
          <w:szCs w:val="24"/>
        </w:rPr>
        <w:t xml:space="preserve"> La sintaxis es la siguiente:</w:t>
      </w:r>
    </w:p>
    <w:p w:rsidR="007A66AB" w:rsidRPr="007A66AB" w:rsidRDefault="00A33DC6" w:rsidP="007A66AB">
      <w:pPr>
        <w:spacing w:line="240" w:lineRule="auto"/>
        <w:contextualSpacing w:val="0"/>
        <w:rPr>
          <w:rFonts w:ascii="Times New Roman" w:eastAsia="Times New Roman" w:hAnsi="Times New Roman" w:cs="Times New Roman"/>
          <w:color w:val="111111"/>
          <w:sz w:val="19"/>
          <w:szCs w:val="19"/>
        </w:rPr>
      </w:pPr>
      <w:hyperlink r:id="rId9" w:anchor="viewSource" w:tooltip="view source" w:history="1">
        <w:r w:rsidR="007A66AB" w:rsidRPr="007A66AB">
          <w:rPr>
            <w:rFonts w:ascii="inherit" w:eastAsia="Times New Roman" w:hAnsi="inherit" w:cs="Times New Roman"/>
            <w:color w:val="0000FF"/>
            <w:sz w:val="2"/>
            <w:szCs w:val="2"/>
            <w:u w:val="single"/>
            <w:bdr w:val="none" w:sz="0" w:space="0" w:color="auto" w:frame="1"/>
          </w:rPr>
          <w:t>view source</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
        <w:gridCol w:w="3258"/>
        <w:gridCol w:w="45"/>
      </w:tblGrid>
      <w:tr w:rsidR="007A66AB" w:rsidRPr="007A66AB" w:rsidTr="005A1DC8">
        <w:trPr>
          <w:tblCellSpacing w:w="15" w:type="dxa"/>
        </w:trPr>
        <w:tc>
          <w:tcPr>
            <w:tcW w:w="0" w:type="auto"/>
            <w:vAlign w:val="center"/>
            <w:hideMark/>
          </w:tcPr>
          <w:p w:rsidR="007A66AB" w:rsidRPr="007A66AB" w:rsidRDefault="007A66AB" w:rsidP="005A1DC8">
            <w:pPr>
              <w:spacing w:line="240" w:lineRule="auto"/>
              <w:contextualSpacing w:val="0"/>
              <w:rPr>
                <w:rFonts w:eastAsia="Times New Roman"/>
                <w:sz w:val="32"/>
                <w:szCs w:val="24"/>
              </w:rPr>
            </w:pPr>
            <w:r w:rsidRPr="007A66AB">
              <w:rPr>
                <w:rFonts w:eastAsia="Times New Roman"/>
                <w:sz w:val="24"/>
                <w:szCs w:val="20"/>
              </w:rPr>
              <w:t>1</w:t>
            </w:r>
          </w:p>
        </w:tc>
        <w:tc>
          <w:tcPr>
            <w:tcW w:w="0" w:type="auto"/>
            <w:gridSpan w:val="2"/>
            <w:vAlign w:val="center"/>
            <w:hideMark/>
          </w:tcPr>
          <w:p w:rsidR="007A66AB" w:rsidRPr="007A66AB" w:rsidRDefault="007A66AB" w:rsidP="005A1DC8">
            <w:pPr>
              <w:spacing w:line="240" w:lineRule="auto"/>
              <w:contextualSpacing w:val="0"/>
              <w:rPr>
                <w:rFonts w:eastAsia="Times New Roman"/>
                <w:sz w:val="32"/>
                <w:szCs w:val="24"/>
              </w:rPr>
            </w:pPr>
            <w:r w:rsidRPr="007A66AB">
              <w:rPr>
                <w:rFonts w:eastAsia="Times New Roman"/>
                <w:sz w:val="24"/>
                <w:szCs w:val="20"/>
              </w:rPr>
              <w:t>for(inicio;mientras;incremento)</w:t>
            </w:r>
          </w:p>
        </w:tc>
      </w:tr>
      <w:tr w:rsidR="007A66AB" w:rsidRPr="007A66AB" w:rsidTr="005A1DC8">
        <w:trPr>
          <w:gridAfter w:val="1"/>
          <w:tblCellSpacing w:w="15" w:type="dxa"/>
        </w:trPr>
        <w:tc>
          <w:tcPr>
            <w:tcW w:w="0" w:type="auto"/>
            <w:vAlign w:val="center"/>
            <w:hideMark/>
          </w:tcPr>
          <w:p w:rsidR="007A66AB" w:rsidRPr="007A66AB" w:rsidRDefault="007A66AB" w:rsidP="005A1DC8">
            <w:pPr>
              <w:spacing w:line="240" w:lineRule="auto"/>
              <w:contextualSpacing w:val="0"/>
              <w:rPr>
                <w:rFonts w:eastAsia="Times New Roman"/>
                <w:sz w:val="32"/>
                <w:szCs w:val="24"/>
              </w:rPr>
            </w:pPr>
            <w:r w:rsidRPr="007A66AB">
              <w:rPr>
                <w:rFonts w:eastAsia="Times New Roman"/>
                <w:sz w:val="24"/>
                <w:szCs w:val="20"/>
              </w:rPr>
              <w:t>2</w:t>
            </w:r>
          </w:p>
        </w:tc>
        <w:tc>
          <w:tcPr>
            <w:tcW w:w="0" w:type="auto"/>
            <w:vAlign w:val="center"/>
            <w:hideMark/>
          </w:tcPr>
          <w:p w:rsidR="007A66AB" w:rsidRPr="007A66AB" w:rsidRDefault="007A66AB" w:rsidP="005A1DC8">
            <w:pPr>
              <w:spacing w:line="240" w:lineRule="auto"/>
              <w:contextualSpacing w:val="0"/>
              <w:rPr>
                <w:rFonts w:eastAsia="Times New Roman"/>
                <w:sz w:val="32"/>
                <w:szCs w:val="24"/>
              </w:rPr>
            </w:pPr>
            <w:r w:rsidRPr="007A66AB">
              <w:rPr>
                <w:rFonts w:eastAsia="Times New Roman"/>
                <w:sz w:val="24"/>
                <w:szCs w:val="20"/>
              </w:rPr>
              <w:t>{</w:t>
            </w:r>
          </w:p>
        </w:tc>
      </w:tr>
    </w:tbl>
    <w:p w:rsidR="007A66AB" w:rsidRPr="007A66AB" w:rsidRDefault="007A66AB" w:rsidP="007A66AB">
      <w:pPr>
        <w:spacing w:line="240" w:lineRule="auto"/>
        <w:contextualSpacing w:val="0"/>
        <w:rPr>
          <w:rFonts w:eastAsia="Times New Roman"/>
          <w:vanish/>
          <w:color w:val="111111"/>
          <w:szCs w:val="19"/>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
        <w:gridCol w:w="2764"/>
        <w:gridCol w:w="45"/>
      </w:tblGrid>
      <w:tr w:rsidR="007A66AB" w:rsidRPr="007A66AB" w:rsidTr="005A1DC8">
        <w:trPr>
          <w:tblCellSpacing w:w="15" w:type="dxa"/>
        </w:trPr>
        <w:tc>
          <w:tcPr>
            <w:tcW w:w="0" w:type="auto"/>
            <w:vAlign w:val="center"/>
            <w:hideMark/>
          </w:tcPr>
          <w:p w:rsidR="007A66AB" w:rsidRPr="007A66AB" w:rsidRDefault="007A66AB" w:rsidP="005A1DC8">
            <w:pPr>
              <w:spacing w:line="240" w:lineRule="auto"/>
              <w:contextualSpacing w:val="0"/>
              <w:rPr>
                <w:rFonts w:eastAsia="Times New Roman"/>
                <w:sz w:val="32"/>
                <w:szCs w:val="24"/>
              </w:rPr>
            </w:pPr>
            <w:r w:rsidRPr="007A66AB">
              <w:rPr>
                <w:rFonts w:eastAsia="Times New Roman"/>
                <w:sz w:val="24"/>
                <w:szCs w:val="20"/>
              </w:rPr>
              <w:t>3</w:t>
            </w:r>
          </w:p>
        </w:tc>
        <w:tc>
          <w:tcPr>
            <w:tcW w:w="0" w:type="auto"/>
            <w:gridSpan w:val="2"/>
            <w:vAlign w:val="center"/>
            <w:hideMark/>
          </w:tcPr>
          <w:p w:rsidR="007A66AB" w:rsidRPr="007A66AB" w:rsidRDefault="007A66AB" w:rsidP="005A1DC8">
            <w:pPr>
              <w:spacing w:line="240" w:lineRule="auto"/>
              <w:contextualSpacing w:val="0"/>
              <w:rPr>
                <w:rFonts w:eastAsia="Times New Roman"/>
                <w:sz w:val="32"/>
                <w:szCs w:val="24"/>
              </w:rPr>
            </w:pPr>
            <w:r w:rsidRPr="007A66AB">
              <w:rPr>
                <w:rFonts w:eastAsia="Times New Roman"/>
                <w:sz w:val="24"/>
                <w:szCs w:val="20"/>
              </w:rPr>
              <w:t> //CODIGO A EJECUTAR</w:t>
            </w:r>
          </w:p>
        </w:tc>
      </w:tr>
      <w:tr w:rsidR="007A66AB" w:rsidRPr="007A66AB" w:rsidTr="005A1DC8">
        <w:trPr>
          <w:gridAfter w:val="1"/>
          <w:tblCellSpacing w:w="15" w:type="dxa"/>
        </w:trPr>
        <w:tc>
          <w:tcPr>
            <w:tcW w:w="0" w:type="auto"/>
            <w:vAlign w:val="center"/>
            <w:hideMark/>
          </w:tcPr>
          <w:p w:rsidR="007A66AB" w:rsidRPr="007A66AB" w:rsidRDefault="007A66AB" w:rsidP="005A1DC8">
            <w:pPr>
              <w:spacing w:line="240" w:lineRule="auto"/>
              <w:contextualSpacing w:val="0"/>
              <w:rPr>
                <w:rFonts w:eastAsia="Times New Roman"/>
                <w:sz w:val="32"/>
                <w:szCs w:val="24"/>
              </w:rPr>
            </w:pPr>
            <w:r w:rsidRPr="007A66AB">
              <w:rPr>
                <w:rFonts w:eastAsia="Times New Roman"/>
                <w:sz w:val="24"/>
                <w:szCs w:val="20"/>
              </w:rPr>
              <w:t>4</w:t>
            </w:r>
          </w:p>
        </w:tc>
        <w:tc>
          <w:tcPr>
            <w:tcW w:w="0" w:type="auto"/>
            <w:vAlign w:val="center"/>
            <w:hideMark/>
          </w:tcPr>
          <w:p w:rsidR="007A66AB" w:rsidRPr="007A66AB" w:rsidRDefault="007A66AB" w:rsidP="005A1DC8">
            <w:pPr>
              <w:spacing w:line="240" w:lineRule="auto"/>
              <w:contextualSpacing w:val="0"/>
              <w:rPr>
                <w:rFonts w:eastAsia="Times New Roman"/>
                <w:sz w:val="32"/>
                <w:szCs w:val="24"/>
              </w:rPr>
            </w:pPr>
            <w:r w:rsidRPr="007A66AB">
              <w:rPr>
                <w:rFonts w:eastAsia="Times New Roman"/>
                <w:sz w:val="24"/>
                <w:szCs w:val="20"/>
              </w:rPr>
              <w:t>}</w:t>
            </w:r>
          </w:p>
        </w:tc>
      </w:tr>
    </w:tbl>
    <w:p w:rsidR="007A66AB" w:rsidRDefault="007A66AB" w:rsidP="007A66AB">
      <w:pPr>
        <w:jc w:val="both"/>
        <w:rPr>
          <w:color w:val="000000"/>
          <w:sz w:val="24"/>
          <w:szCs w:val="24"/>
          <w:shd w:val="clear" w:color="auto" w:fill="FFFFFF"/>
        </w:rPr>
      </w:pPr>
    </w:p>
    <w:p w:rsidR="00DC3330" w:rsidRPr="00DC3330" w:rsidRDefault="00DC3330" w:rsidP="00DC3330">
      <w:pPr>
        <w:pStyle w:val="NormalWeb"/>
        <w:shd w:val="clear" w:color="auto" w:fill="FFFFFF"/>
        <w:spacing w:before="0" w:after="0"/>
        <w:jc w:val="both"/>
        <w:textAlignment w:val="baseline"/>
        <w:rPr>
          <w:rFonts w:ascii="Arial" w:hAnsi="Arial" w:cs="Arial"/>
          <w:color w:val="444444"/>
        </w:rPr>
      </w:pPr>
    </w:p>
    <w:p w:rsidR="007A66AB" w:rsidRDefault="007A66AB" w:rsidP="00DC3330">
      <w:pPr>
        <w:jc w:val="both"/>
        <w:rPr>
          <w:color w:val="000000"/>
          <w:sz w:val="24"/>
          <w:szCs w:val="24"/>
          <w:shd w:val="clear" w:color="auto" w:fill="FFFFFF"/>
        </w:rPr>
      </w:pPr>
    </w:p>
    <w:p w:rsidR="007A66AB" w:rsidRDefault="007A66AB" w:rsidP="00DC3330">
      <w:pPr>
        <w:jc w:val="both"/>
        <w:rPr>
          <w:color w:val="000000"/>
          <w:sz w:val="24"/>
          <w:szCs w:val="24"/>
          <w:shd w:val="clear" w:color="auto" w:fill="FFFFFF"/>
        </w:rPr>
      </w:pPr>
    </w:p>
    <w:p w:rsidR="007A66AB" w:rsidRDefault="007A66AB" w:rsidP="00DC3330">
      <w:pPr>
        <w:jc w:val="both"/>
        <w:rPr>
          <w:color w:val="000000"/>
          <w:sz w:val="24"/>
          <w:szCs w:val="24"/>
          <w:shd w:val="clear" w:color="auto" w:fill="FFFFFF"/>
        </w:rPr>
      </w:pPr>
    </w:p>
    <w:p w:rsidR="007A66AB" w:rsidRDefault="007A66AB" w:rsidP="00DC3330">
      <w:pPr>
        <w:jc w:val="both"/>
        <w:rPr>
          <w:b/>
          <w:color w:val="000000"/>
          <w:sz w:val="24"/>
          <w:szCs w:val="24"/>
          <w:shd w:val="clear" w:color="auto" w:fill="FFFFFF"/>
        </w:rPr>
      </w:pPr>
      <w:r w:rsidRPr="007A66AB">
        <w:rPr>
          <w:b/>
          <w:color w:val="000000"/>
          <w:sz w:val="24"/>
          <w:szCs w:val="24"/>
          <w:shd w:val="clear" w:color="auto" w:fill="FFFFFF"/>
        </w:rPr>
        <w:t>Ciclo While</w:t>
      </w:r>
      <w:r>
        <w:rPr>
          <w:b/>
          <w:color w:val="000000"/>
          <w:sz w:val="24"/>
          <w:szCs w:val="24"/>
          <w:shd w:val="clear" w:color="auto" w:fill="FFFFFF"/>
        </w:rPr>
        <w:t>:</w:t>
      </w:r>
    </w:p>
    <w:p w:rsidR="007A66AB" w:rsidRDefault="007A66AB" w:rsidP="00DC3330">
      <w:pPr>
        <w:jc w:val="both"/>
        <w:rPr>
          <w:rFonts w:ascii="Helvetica" w:hAnsi="Helvetica"/>
          <w:b/>
          <w:bCs/>
          <w:color w:val="444444"/>
          <w:sz w:val="21"/>
          <w:szCs w:val="21"/>
          <w:bdr w:val="none" w:sz="0" w:space="0" w:color="auto" w:frame="1"/>
          <w:shd w:val="clear" w:color="auto" w:fill="FFFFFF"/>
        </w:rPr>
      </w:pPr>
    </w:p>
    <w:p w:rsidR="007A66AB" w:rsidRPr="002F79CA" w:rsidRDefault="007A66AB" w:rsidP="00DC3330">
      <w:pPr>
        <w:jc w:val="both"/>
        <w:rPr>
          <w:sz w:val="24"/>
          <w:szCs w:val="24"/>
          <w:bdr w:val="none" w:sz="0" w:space="0" w:color="auto" w:frame="1"/>
          <w:shd w:val="clear" w:color="auto" w:fill="FFFFFF"/>
        </w:rPr>
      </w:pPr>
      <w:r w:rsidRPr="002F79CA">
        <w:rPr>
          <w:sz w:val="24"/>
          <w:szCs w:val="24"/>
          <w:bdr w:val="none" w:sz="0" w:space="0" w:color="auto" w:frame="1"/>
          <w:shd w:val="clear" w:color="auto" w:fill="FFFFFF"/>
        </w:rPr>
        <w:t>Un bucle del tipo while es un bucle de ejecución continua mientras se cumpla la expresión colocada entre paréntesis en la cabecera del bucle. La variable de prueba tendrá que cambiar para salir del bucle. La situación podrá cambiar a expensas de una expresión dentro el código del bucle o también por el cambio de un valor en una entrada de un sensor.</w:t>
      </w:r>
      <w:r w:rsidR="002F79CA" w:rsidRPr="002F79CA">
        <w:rPr>
          <w:noProof/>
        </w:rPr>
        <w:t xml:space="preserve"> </w:t>
      </w:r>
    </w:p>
    <w:p w:rsidR="007A66AB" w:rsidRDefault="007A66AB" w:rsidP="00DC3330">
      <w:pPr>
        <w:jc w:val="both"/>
        <w:rPr>
          <w:sz w:val="24"/>
          <w:szCs w:val="24"/>
        </w:rPr>
      </w:pPr>
      <w:r w:rsidRPr="002F79CA">
        <w:rPr>
          <w:sz w:val="24"/>
          <w:szCs w:val="24"/>
        </w:rPr>
        <w:t>La estructura repetitiva (o iterativa) while primero valida la expresión lógica y si ésta se cumple (es verdadera) procede a ejecutar el bloque de instrucciones de la estructura, el cual está delimitado por las llaves {}. Si la condición no se cumple se continúa el flujo normal del programa sin ejecutar el bloque de la estructura, es decir, el bloque se pued</w:t>
      </w:r>
      <w:r w:rsidR="002F79CA">
        <w:rPr>
          <w:sz w:val="24"/>
          <w:szCs w:val="24"/>
        </w:rPr>
        <w:t>e ejecutar de cero a ene veces.</w:t>
      </w:r>
      <w:r w:rsidR="002F79CA" w:rsidRPr="002F79CA">
        <w:rPr>
          <w:noProof/>
        </w:rPr>
        <w:t xml:space="preserve"> </w:t>
      </w:r>
    </w:p>
    <w:p w:rsidR="0057344F" w:rsidRDefault="0057344F" w:rsidP="002F79CA">
      <w:pPr>
        <w:jc w:val="both"/>
        <w:rPr>
          <w:sz w:val="24"/>
        </w:rPr>
      </w:pPr>
      <w:r>
        <w:rPr>
          <w:noProof/>
        </w:rPr>
        <w:drawing>
          <wp:anchor distT="0" distB="0" distL="114300" distR="114300" simplePos="0" relativeHeight="251662336" behindDoc="0" locked="0" layoutInCell="1" allowOverlap="1" wp14:anchorId="04597884" wp14:editId="77710B7C">
            <wp:simplePos x="0" y="0"/>
            <wp:positionH relativeFrom="margin">
              <wp:posOffset>2906897</wp:posOffset>
            </wp:positionH>
            <wp:positionV relativeFrom="margin">
              <wp:posOffset>6000602</wp:posOffset>
            </wp:positionV>
            <wp:extent cx="2115820" cy="2462530"/>
            <wp:effectExtent l="0" t="0" r="0" b="0"/>
            <wp:wrapSquare wrapText="bothSides"/>
            <wp:docPr id="4" name="Imagen 4" descr="Resultado de imagen para ciclo while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ciclo while diagram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5820" cy="2462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344F" w:rsidRPr="007A66AB" w:rsidRDefault="0057344F" w:rsidP="0057344F">
      <w:pPr>
        <w:shd w:val="clear" w:color="auto" w:fill="FFFFFF"/>
        <w:spacing w:before="75" w:after="225" w:line="240" w:lineRule="auto"/>
        <w:contextualSpacing w:val="0"/>
        <w:textAlignment w:val="baseline"/>
        <w:rPr>
          <w:rFonts w:eastAsia="Times New Roman"/>
          <w:b/>
          <w:color w:val="111111"/>
          <w:sz w:val="24"/>
          <w:szCs w:val="24"/>
        </w:rPr>
      </w:pPr>
      <w:r w:rsidRPr="007A66AB">
        <w:rPr>
          <w:b/>
          <w:noProof/>
        </w:rPr>
        <w:t xml:space="preserve"> </w:t>
      </w:r>
      <w:r w:rsidRPr="007A66AB">
        <w:rPr>
          <w:rFonts w:eastAsia="Times New Roman"/>
          <w:b/>
          <w:color w:val="111111"/>
          <w:sz w:val="24"/>
          <w:szCs w:val="24"/>
        </w:rPr>
        <w:t xml:space="preserve"> La sintaxis es la siguiente:</w:t>
      </w:r>
    </w:p>
    <w:p w:rsidR="0057344F" w:rsidRDefault="0057344F" w:rsidP="002F79CA">
      <w:pPr>
        <w:jc w:val="both"/>
        <w:rPr>
          <w:sz w:val="24"/>
        </w:rPr>
      </w:pPr>
    </w:p>
    <w:p w:rsidR="002F79CA" w:rsidRPr="002F79CA" w:rsidRDefault="002F79CA" w:rsidP="002F79CA">
      <w:pPr>
        <w:jc w:val="both"/>
        <w:rPr>
          <w:sz w:val="24"/>
        </w:rPr>
      </w:pPr>
      <w:r w:rsidRPr="002F79CA">
        <w:rPr>
          <w:sz w:val="24"/>
        </w:rPr>
        <w:t>while (expresión_lógica) {</w:t>
      </w:r>
    </w:p>
    <w:p w:rsidR="002F79CA" w:rsidRPr="002F79CA" w:rsidRDefault="002F79CA" w:rsidP="002F79CA">
      <w:pPr>
        <w:jc w:val="both"/>
        <w:rPr>
          <w:sz w:val="24"/>
        </w:rPr>
      </w:pPr>
      <w:r w:rsidRPr="002F79CA">
        <w:rPr>
          <w:sz w:val="24"/>
        </w:rPr>
        <w:t xml:space="preserve"> // Bloque de código a repetir </w:t>
      </w:r>
    </w:p>
    <w:p w:rsidR="002F79CA" w:rsidRPr="002F79CA" w:rsidRDefault="002F79CA" w:rsidP="002F79CA">
      <w:pPr>
        <w:jc w:val="both"/>
        <w:rPr>
          <w:sz w:val="24"/>
        </w:rPr>
      </w:pPr>
      <w:r w:rsidRPr="002F79CA">
        <w:rPr>
          <w:sz w:val="24"/>
        </w:rPr>
        <w:t xml:space="preserve">// mientras que la expresión </w:t>
      </w:r>
    </w:p>
    <w:p w:rsidR="002F79CA" w:rsidRPr="002F79CA" w:rsidRDefault="002F79CA" w:rsidP="002F79CA">
      <w:pPr>
        <w:jc w:val="both"/>
        <w:rPr>
          <w:sz w:val="24"/>
        </w:rPr>
      </w:pPr>
      <w:r w:rsidRPr="002F79CA">
        <w:rPr>
          <w:sz w:val="24"/>
        </w:rPr>
        <w:t>// lógica sea verdadera.</w:t>
      </w:r>
    </w:p>
    <w:p w:rsidR="002F79CA" w:rsidRPr="002F79CA" w:rsidRDefault="002F79CA" w:rsidP="002F79CA">
      <w:pPr>
        <w:jc w:val="both"/>
        <w:rPr>
          <w:sz w:val="24"/>
        </w:rPr>
      </w:pPr>
      <w:r w:rsidRPr="002F79CA">
        <w:rPr>
          <w:sz w:val="24"/>
        </w:rPr>
        <w:t xml:space="preserve"> }</w:t>
      </w:r>
    </w:p>
    <w:p w:rsidR="002F79CA" w:rsidRDefault="002F79CA" w:rsidP="002F79CA">
      <w:pPr>
        <w:jc w:val="both"/>
      </w:pPr>
    </w:p>
    <w:p w:rsidR="002F79CA" w:rsidRDefault="002F79CA" w:rsidP="002F79CA">
      <w:pPr>
        <w:jc w:val="both"/>
      </w:pPr>
    </w:p>
    <w:p w:rsidR="002F79CA" w:rsidRDefault="002F79CA" w:rsidP="002F79CA">
      <w:pPr>
        <w:jc w:val="both"/>
      </w:pPr>
    </w:p>
    <w:p w:rsidR="0057344F" w:rsidRDefault="0057344F" w:rsidP="002F79CA">
      <w:pPr>
        <w:jc w:val="both"/>
        <w:rPr>
          <w:b/>
          <w:sz w:val="24"/>
        </w:rPr>
      </w:pPr>
      <w:r w:rsidRPr="0057344F">
        <w:rPr>
          <w:b/>
          <w:sz w:val="24"/>
        </w:rPr>
        <w:lastRenderedPageBreak/>
        <w:t>Ciclo Do- While</w:t>
      </w:r>
      <w:r>
        <w:rPr>
          <w:b/>
          <w:sz w:val="24"/>
        </w:rPr>
        <w:t>:</w:t>
      </w:r>
    </w:p>
    <w:p w:rsidR="0057344F" w:rsidRDefault="0057344F" w:rsidP="002F79CA">
      <w:pPr>
        <w:jc w:val="both"/>
        <w:rPr>
          <w:sz w:val="24"/>
          <w:szCs w:val="24"/>
          <w:shd w:val="clear" w:color="auto" w:fill="FFFFFF"/>
        </w:rPr>
      </w:pPr>
    </w:p>
    <w:p w:rsidR="0057344F" w:rsidRDefault="0057344F" w:rsidP="002F79CA">
      <w:pPr>
        <w:jc w:val="both"/>
        <w:rPr>
          <w:sz w:val="24"/>
          <w:szCs w:val="24"/>
          <w:shd w:val="clear" w:color="auto" w:fill="FFFFFF"/>
        </w:rPr>
      </w:pPr>
      <w:r w:rsidRPr="0057344F">
        <w:rPr>
          <w:sz w:val="24"/>
          <w:szCs w:val="24"/>
          <w:shd w:val="clear" w:color="auto" w:fill="FFFFFF"/>
        </w:rPr>
        <w:t>Los ciclos do-while son una </w:t>
      </w:r>
      <w:r w:rsidRPr="0057344F">
        <w:rPr>
          <w:rStyle w:val="nfasis"/>
          <w:sz w:val="24"/>
          <w:szCs w:val="24"/>
          <w:shd w:val="clear" w:color="auto" w:fill="FFFFFF"/>
        </w:rPr>
        <w:t>estructura de control cíclica</w:t>
      </w:r>
      <w:r w:rsidRPr="0057344F">
        <w:rPr>
          <w:sz w:val="24"/>
          <w:szCs w:val="24"/>
          <w:shd w:val="clear" w:color="auto" w:fill="FFFFFF"/>
        </w:rPr>
        <w:t xml:space="preserve">, los cuales nos permiten ejecutar una o varias líneas de código de forma repetitiva sin necesidad de tener un valor inicial e incluso a veces sin siquiera conocer cuándo se va a dar el valor final, hasta aquí son similares a los ciclos while, sin embargo el ciclo do-while nos permite añadir cierta ventaja adicional y esta consiste que nos da la posibilidad de ejecutar primero el bloque de instrucciones antes de evaluar la condición necesaria, de este modo los ciclos do-while, son más efectivos para algunas situaciones específicas. </w:t>
      </w:r>
    </w:p>
    <w:p w:rsidR="0057344F" w:rsidRDefault="0057344F" w:rsidP="002F79CA">
      <w:pPr>
        <w:jc w:val="both"/>
        <w:rPr>
          <w:sz w:val="24"/>
          <w:szCs w:val="24"/>
          <w:shd w:val="clear" w:color="auto" w:fill="FFFFFF"/>
        </w:rPr>
      </w:pPr>
    </w:p>
    <w:p w:rsidR="002F79CA" w:rsidRPr="0057344F" w:rsidRDefault="0057344F" w:rsidP="0057344F">
      <w:pPr>
        <w:ind w:firstLine="708"/>
        <w:jc w:val="both"/>
        <w:rPr>
          <w:sz w:val="24"/>
          <w:szCs w:val="24"/>
        </w:rPr>
      </w:pPr>
      <w:r w:rsidRPr="0057344F">
        <w:rPr>
          <w:sz w:val="24"/>
          <w:szCs w:val="24"/>
          <w:shd w:val="clear" w:color="auto" w:fill="FFFFFF"/>
        </w:rPr>
        <w:t>En resumen, un ciclo do-while, es una estructura de control cíclica que permite ejecutar de manera repetitiva un bloque de instrucciones sin evaluar de forma inmediata una condición específica, sino evaluándola justo después de ejecutar por primera vez el bloque de instrucciones</w:t>
      </w:r>
    </w:p>
    <w:p w:rsidR="0057344F" w:rsidRDefault="0057344F" w:rsidP="0057344F">
      <w:pPr>
        <w:jc w:val="center"/>
        <w:rPr>
          <w:rFonts w:ascii="Courier New" w:eastAsia="Times New Roman" w:hAnsi="Courier New" w:cs="Courier New"/>
          <w:color w:val="F92672"/>
          <w:sz w:val="27"/>
          <w:szCs w:val="27"/>
        </w:rPr>
      </w:pPr>
      <w:r w:rsidRPr="0057344F">
        <w:rPr>
          <w:noProof/>
        </w:rPr>
        <w:drawing>
          <wp:inline distT="0" distB="0" distL="0" distR="0">
            <wp:extent cx="2700655" cy="2849245"/>
            <wp:effectExtent l="0" t="0" r="4445" b="8255"/>
            <wp:docPr id="5" name="Imagen 5" descr="Resultado de imagen para ciclo  do while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ciclo  do while diagra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655" cy="2849245"/>
                    </a:xfrm>
                    <a:prstGeom prst="rect">
                      <a:avLst/>
                    </a:prstGeom>
                    <a:noFill/>
                    <a:ln>
                      <a:noFill/>
                    </a:ln>
                  </pic:spPr>
                </pic:pic>
              </a:graphicData>
            </a:graphic>
          </wp:inline>
        </w:drawing>
      </w:r>
      <w:r>
        <w:rPr>
          <w:noProof/>
        </w:rPr>
        <w:drawing>
          <wp:inline distT="0" distB="0" distL="0" distR="0" wp14:anchorId="7CC63164" wp14:editId="2AE18413">
            <wp:extent cx="3671725" cy="1531088"/>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239" t="30668" r="8866" b="32942"/>
                    <a:stretch/>
                  </pic:blipFill>
                  <pic:spPr bwMode="auto">
                    <a:xfrm>
                      <a:off x="0" y="0"/>
                      <a:ext cx="3681973" cy="1535361"/>
                    </a:xfrm>
                    <a:prstGeom prst="rect">
                      <a:avLst/>
                    </a:prstGeom>
                    <a:ln>
                      <a:noFill/>
                    </a:ln>
                    <a:extLst>
                      <a:ext uri="{53640926-AAD7-44D8-BBD7-CCE9431645EC}">
                        <a14:shadowObscured xmlns:a14="http://schemas.microsoft.com/office/drawing/2010/main"/>
                      </a:ext>
                    </a:extLst>
                  </pic:spPr>
                </pic:pic>
              </a:graphicData>
            </a:graphic>
          </wp:inline>
        </w:drawing>
      </w:r>
    </w:p>
    <w:p w:rsidR="0057344F" w:rsidRDefault="0057344F" w:rsidP="0057344F"/>
    <w:p w:rsidR="002F79CA" w:rsidRDefault="002F79CA" w:rsidP="002F79CA">
      <w:pPr>
        <w:jc w:val="both"/>
      </w:pPr>
    </w:p>
    <w:p w:rsidR="0057344F" w:rsidRDefault="0057344F" w:rsidP="002F79CA">
      <w:pPr>
        <w:jc w:val="both"/>
        <w:rPr>
          <w:rFonts w:ascii="Helvetica" w:hAnsi="Helvetica"/>
          <w:b/>
          <w:bCs/>
          <w:color w:val="444444"/>
          <w:sz w:val="21"/>
          <w:szCs w:val="21"/>
          <w:bdr w:val="none" w:sz="0" w:space="0" w:color="auto" w:frame="1"/>
          <w:shd w:val="clear" w:color="auto" w:fill="FFFFFF"/>
        </w:rPr>
      </w:pPr>
    </w:p>
    <w:p w:rsidR="0057344F" w:rsidRDefault="0057344F" w:rsidP="002F79CA">
      <w:pPr>
        <w:jc w:val="both"/>
        <w:rPr>
          <w:rFonts w:ascii="Helvetica" w:hAnsi="Helvetica"/>
          <w:b/>
          <w:bCs/>
          <w:color w:val="444444"/>
          <w:sz w:val="21"/>
          <w:szCs w:val="21"/>
          <w:bdr w:val="none" w:sz="0" w:space="0" w:color="auto" w:frame="1"/>
          <w:shd w:val="clear" w:color="auto" w:fill="FFFFFF"/>
        </w:rPr>
      </w:pPr>
    </w:p>
    <w:p w:rsidR="0057344F" w:rsidRPr="00C658EB" w:rsidRDefault="0057344F" w:rsidP="002F79CA">
      <w:pPr>
        <w:jc w:val="both"/>
        <w:rPr>
          <w:rFonts w:ascii="Helvetica" w:hAnsi="Helvetica"/>
          <w:color w:val="444444"/>
          <w:sz w:val="21"/>
          <w:szCs w:val="21"/>
          <w:bdr w:val="none" w:sz="0" w:space="0" w:color="auto" w:frame="1"/>
          <w:shd w:val="clear" w:color="auto" w:fill="FFFFFF"/>
        </w:rPr>
      </w:pPr>
      <w:r>
        <w:rPr>
          <w:rFonts w:ascii="Helvetica" w:hAnsi="Helvetica"/>
          <w:b/>
          <w:bCs/>
          <w:color w:val="444444"/>
          <w:sz w:val="21"/>
          <w:szCs w:val="21"/>
          <w:bdr w:val="none" w:sz="0" w:space="0" w:color="auto" w:frame="1"/>
          <w:shd w:val="clear" w:color="auto" w:fill="FFFFFF"/>
        </w:rPr>
        <w:lastRenderedPageBreak/>
        <w:t>break: </w:t>
      </w:r>
      <w:r>
        <w:rPr>
          <w:rFonts w:ascii="Helvetica" w:hAnsi="Helvetica"/>
          <w:color w:val="444444"/>
          <w:sz w:val="21"/>
          <w:szCs w:val="21"/>
          <w:bdr w:val="none" w:sz="0" w:space="0" w:color="auto" w:frame="1"/>
          <w:shd w:val="clear" w:color="auto" w:fill="FFFFFF"/>
        </w:rPr>
        <w:t>se usa en las instrucciones do, for, while para salir del bucle de una forma dife</w:t>
      </w:r>
      <w:r w:rsidR="00C658EB">
        <w:rPr>
          <w:rFonts w:ascii="Helvetica" w:hAnsi="Helvetica"/>
          <w:color w:val="444444"/>
          <w:sz w:val="21"/>
          <w:szCs w:val="21"/>
          <w:bdr w:val="none" w:sz="0" w:space="0" w:color="auto" w:frame="1"/>
          <w:shd w:val="clear" w:color="auto" w:fill="FFFFFF"/>
        </w:rPr>
        <w:t>rente a la indicada en el bucle, a</w:t>
      </w:r>
      <w:r>
        <w:t>lgunas veces es conveniente tener la posibilidad de abandonar un ciclo. La proposición break proporciona una salida anticipada dentro de una estructura de repetición, tal como lo hace en un switch. Un break provoca que el ciclo que lo encierra termine inmediatamente.</w:t>
      </w:r>
    </w:p>
    <w:p w:rsidR="002B2968" w:rsidRDefault="002B2968" w:rsidP="002F79CA">
      <w:pPr>
        <w:jc w:val="both"/>
        <w:rPr>
          <w:sz w:val="24"/>
          <w:szCs w:val="24"/>
        </w:rPr>
      </w:pPr>
    </w:p>
    <w:p w:rsidR="002B2968" w:rsidRDefault="002B2968" w:rsidP="002F79CA">
      <w:pPr>
        <w:jc w:val="both"/>
        <w:rPr>
          <w:b/>
          <w:sz w:val="24"/>
          <w:szCs w:val="24"/>
        </w:rPr>
      </w:pPr>
      <w:r w:rsidRPr="002B2968">
        <w:rPr>
          <w:b/>
          <w:sz w:val="24"/>
          <w:szCs w:val="24"/>
        </w:rPr>
        <w:t>Desarrollo:</w:t>
      </w:r>
    </w:p>
    <w:p w:rsidR="002B2968" w:rsidRDefault="002B2968" w:rsidP="002F79CA">
      <w:pPr>
        <w:jc w:val="both"/>
        <w:rPr>
          <w:b/>
          <w:sz w:val="24"/>
          <w:szCs w:val="24"/>
        </w:rPr>
      </w:pPr>
    </w:p>
    <w:p w:rsidR="002B2968" w:rsidRDefault="002B2968" w:rsidP="002F79CA">
      <w:pPr>
        <w:jc w:val="both"/>
        <w:rPr>
          <w:b/>
          <w:sz w:val="24"/>
          <w:szCs w:val="24"/>
        </w:rPr>
      </w:pPr>
      <w:r>
        <w:rPr>
          <w:b/>
          <w:sz w:val="24"/>
          <w:szCs w:val="24"/>
        </w:rPr>
        <w:t>Código (estructura while)</w:t>
      </w:r>
    </w:p>
    <w:p w:rsidR="002B2968" w:rsidRDefault="002B2968" w:rsidP="002F79CA">
      <w:pPr>
        <w:jc w:val="both"/>
        <w:rPr>
          <w:noProof/>
          <w:sz w:val="24"/>
          <w:szCs w:val="24"/>
        </w:rPr>
      </w:pPr>
      <w:r w:rsidRPr="002B2968">
        <w:rPr>
          <w:noProof/>
          <w:sz w:val="24"/>
          <w:szCs w:val="24"/>
        </w:rPr>
        <w:t xml:space="preserve"> </w:t>
      </w:r>
      <w:r>
        <w:rPr>
          <w:noProof/>
          <w:sz w:val="24"/>
          <w:szCs w:val="24"/>
        </w:rPr>
        <w:drawing>
          <wp:inline distT="0" distB="0" distL="0" distR="0" wp14:anchorId="2E3C2DDB" wp14:editId="55B7E587">
            <wp:extent cx="3516781" cy="4306186"/>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8-10-17 at 9.02.15 PM(2).jpeg"/>
                    <pic:cNvPicPr/>
                  </pic:nvPicPr>
                  <pic:blipFill>
                    <a:blip r:embed="rId13">
                      <a:extLst>
                        <a:ext uri="{28A0092B-C50C-407E-A947-70E740481C1C}">
                          <a14:useLocalDpi xmlns:a14="http://schemas.microsoft.com/office/drawing/2010/main" val="0"/>
                        </a:ext>
                      </a:extLst>
                    </a:blip>
                    <a:stretch>
                      <a:fillRect/>
                    </a:stretch>
                  </pic:blipFill>
                  <pic:spPr>
                    <a:xfrm>
                      <a:off x="0" y="0"/>
                      <a:ext cx="3519766" cy="4309841"/>
                    </a:xfrm>
                    <a:prstGeom prst="rect">
                      <a:avLst/>
                    </a:prstGeom>
                  </pic:spPr>
                </pic:pic>
              </a:graphicData>
            </a:graphic>
          </wp:inline>
        </w:drawing>
      </w:r>
    </w:p>
    <w:p w:rsidR="002B2968" w:rsidRPr="002B2968" w:rsidRDefault="002B2968" w:rsidP="002F79CA">
      <w:pPr>
        <w:jc w:val="both"/>
        <w:rPr>
          <w:sz w:val="24"/>
          <w:szCs w:val="24"/>
        </w:rPr>
      </w:pPr>
      <w:r>
        <w:rPr>
          <w:noProof/>
          <w:sz w:val="24"/>
          <w:szCs w:val="24"/>
        </w:rPr>
        <w:t>En este programa podemos ver que el ciclo se vuelve infinito gracias a que</w:t>
      </w:r>
      <w:r w:rsidR="00144EEE">
        <w:rPr>
          <w:noProof/>
          <w:sz w:val="24"/>
          <w:szCs w:val="24"/>
        </w:rPr>
        <w:t xml:space="preserve"> la condicion siempre va a ser verdadera.</w:t>
      </w:r>
      <w:r>
        <w:rPr>
          <w:noProof/>
          <w:sz w:val="24"/>
          <w:szCs w:val="24"/>
        </w:rPr>
        <w:t xml:space="preserve"> </w:t>
      </w:r>
    </w:p>
    <w:p w:rsidR="00144EEE" w:rsidRDefault="00144EEE" w:rsidP="002F79CA">
      <w:pPr>
        <w:jc w:val="both"/>
        <w:rPr>
          <w:sz w:val="24"/>
          <w:szCs w:val="24"/>
        </w:rPr>
      </w:pPr>
      <w:r>
        <w:rPr>
          <w:noProof/>
          <w:sz w:val="24"/>
          <w:szCs w:val="24"/>
        </w:rPr>
        <w:lastRenderedPageBreak/>
        <w:drawing>
          <wp:inline distT="0" distB="0" distL="0" distR="0" wp14:anchorId="43D23C29" wp14:editId="735AD7C5">
            <wp:extent cx="5612130" cy="545274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8-10-17 at 9.02.15 PM(3).jpeg"/>
                    <pic:cNvPicPr/>
                  </pic:nvPicPr>
                  <pic:blipFill>
                    <a:blip r:embed="rId14">
                      <a:extLst>
                        <a:ext uri="{28A0092B-C50C-407E-A947-70E740481C1C}">
                          <a14:useLocalDpi xmlns:a14="http://schemas.microsoft.com/office/drawing/2010/main" val="0"/>
                        </a:ext>
                      </a:extLst>
                    </a:blip>
                    <a:stretch>
                      <a:fillRect/>
                    </a:stretch>
                  </pic:blipFill>
                  <pic:spPr>
                    <a:xfrm>
                      <a:off x="0" y="0"/>
                      <a:ext cx="5612130" cy="5452745"/>
                    </a:xfrm>
                    <a:prstGeom prst="rect">
                      <a:avLst/>
                    </a:prstGeom>
                  </pic:spPr>
                </pic:pic>
              </a:graphicData>
            </a:graphic>
          </wp:inline>
        </w:drawing>
      </w:r>
    </w:p>
    <w:p w:rsidR="00144EEE" w:rsidRDefault="00144EEE" w:rsidP="002F79CA">
      <w:pPr>
        <w:jc w:val="both"/>
        <w:rPr>
          <w:sz w:val="24"/>
          <w:szCs w:val="24"/>
        </w:rPr>
      </w:pPr>
      <w:r>
        <w:rPr>
          <w:sz w:val="24"/>
          <w:szCs w:val="24"/>
        </w:rPr>
        <w:t>En este programa podemos observar que lo único que hace es hacer la suma del numero ingresado “par” gracias a la estructura while que tiene como límite 5</w:t>
      </w:r>
      <w:r w:rsidR="00B207B6">
        <w:rPr>
          <w:sz w:val="24"/>
          <w:szCs w:val="24"/>
        </w:rPr>
        <w:t>.</w:t>
      </w:r>
    </w:p>
    <w:p w:rsidR="00B207B6" w:rsidRDefault="00B207B6" w:rsidP="002F79CA">
      <w:pPr>
        <w:jc w:val="both"/>
        <w:rPr>
          <w:sz w:val="24"/>
          <w:szCs w:val="24"/>
        </w:rPr>
      </w:pPr>
    </w:p>
    <w:p w:rsidR="00B207B6" w:rsidRDefault="00144EEE" w:rsidP="002F79CA">
      <w:pPr>
        <w:jc w:val="both"/>
        <w:rPr>
          <w:sz w:val="24"/>
          <w:szCs w:val="24"/>
        </w:rPr>
      </w:pPr>
      <w:r>
        <w:rPr>
          <w:noProof/>
          <w:sz w:val="24"/>
          <w:szCs w:val="24"/>
        </w:rPr>
        <w:lastRenderedPageBreak/>
        <w:drawing>
          <wp:inline distT="0" distB="0" distL="0" distR="0" wp14:anchorId="20E4481A" wp14:editId="70AEC21E">
            <wp:extent cx="4086225" cy="62865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8-10-17 at 9.02.15 PM(4).jpeg"/>
                    <pic:cNvPicPr/>
                  </pic:nvPicPr>
                  <pic:blipFill>
                    <a:blip r:embed="rId15">
                      <a:extLst>
                        <a:ext uri="{28A0092B-C50C-407E-A947-70E740481C1C}">
                          <a14:useLocalDpi xmlns:a14="http://schemas.microsoft.com/office/drawing/2010/main" val="0"/>
                        </a:ext>
                      </a:extLst>
                    </a:blip>
                    <a:stretch>
                      <a:fillRect/>
                    </a:stretch>
                  </pic:blipFill>
                  <pic:spPr>
                    <a:xfrm>
                      <a:off x="0" y="0"/>
                      <a:ext cx="4086225" cy="6286500"/>
                    </a:xfrm>
                    <a:prstGeom prst="rect">
                      <a:avLst/>
                    </a:prstGeom>
                  </pic:spPr>
                </pic:pic>
              </a:graphicData>
            </a:graphic>
          </wp:inline>
        </w:drawing>
      </w:r>
    </w:p>
    <w:p w:rsidR="00B207B6" w:rsidRDefault="00B207B6" w:rsidP="002F79CA">
      <w:pPr>
        <w:jc w:val="both"/>
        <w:rPr>
          <w:sz w:val="24"/>
          <w:szCs w:val="24"/>
        </w:rPr>
      </w:pPr>
      <w:r>
        <w:rPr>
          <w:sz w:val="24"/>
          <w:szCs w:val="24"/>
        </w:rPr>
        <w:t>En este programa imprimimos nuestro nombre una cierta cantidad de veces utilizando un ciclo while y con un cantador con incremento.</w:t>
      </w:r>
    </w:p>
    <w:p w:rsidR="00B207B6" w:rsidRDefault="00144EEE" w:rsidP="002F79CA">
      <w:pPr>
        <w:jc w:val="both"/>
        <w:rPr>
          <w:sz w:val="24"/>
          <w:szCs w:val="24"/>
        </w:rPr>
      </w:pPr>
      <w:r>
        <w:rPr>
          <w:noProof/>
          <w:sz w:val="24"/>
          <w:szCs w:val="24"/>
        </w:rPr>
        <w:lastRenderedPageBreak/>
        <w:drawing>
          <wp:inline distT="0" distB="0" distL="0" distR="0" wp14:anchorId="2247FF8A" wp14:editId="3F23183D">
            <wp:extent cx="4105275" cy="60864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8-10-17 at 9.02.15 PM(5).jpeg"/>
                    <pic:cNvPicPr/>
                  </pic:nvPicPr>
                  <pic:blipFill>
                    <a:blip r:embed="rId16">
                      <a:extLst>
                        <a:ext uri="{28A0092B-C50C-407E-A947-70E740481C1C}">
                          <a14:useLocalDpi xmlns:a14="http://schemas.microsoft.com/office/drawing/2010/main" val="0"/>
                        </a:ext>
                      </a:extLst>
                    </a:blip>
                    <a:stretch>
                      <a:fillRect/>
                    </a:stretch>
                  </pic:blipFill>
                  <pic:spPr>
                    <a:xfrm>
                      <a:off x="0" y="0"/>
                      <a:ext cx="4105275" cy="6086475"/>
                    </a:xfrm>
                    <a:prstGeom prst="rect">
                      <a:avLst/>
                    </a:prstGeom>
                  </pic:spPr>
                </pic:pic>
              </a:graphicData>
            </a:graphic>
          </wp:inline>
        </w:drawing>
      </w:r>
    </w:p>
    <w:p w:rsidR="00B207B6" w:rsidRDefault="00B207B6" w:rsidP="002F79CA">
      <w:pPr>
        <w:jc w:val="both"/>
        <w:rPr>
          <w:sz w:val="24"/>
          <w:szCs w:val="24"/>
        </w:rPr>
      </w:pPr>
      <w:r>
        <w:rPr>
          <w:sz w:val="24"/>
          <w:szCs w:val="24"/>
        </w:rPr>
        <w:t>En este programa nos va a generar la tabla de cualquier numero ingresado haciendo uso del mismo ciclo while y con ayuda de un contador y en el mismo printf hacer la operación.</w:t>
      </w:r>
    </w:p>
    <w:p w:rsidR="00B207B6" w:rsidRDefault="00B207B6" w:rsidP="002F79CA">
      <w:pPr>
        <w:jc w:val="both"/>
        <w:rPr>
          <w:noProof/>
          <w:sz w:val="24"/>
          <w:szCs w:val="24"/>
        </w:rPr>
      </w:pPr>
    </w:p>
    <w:p w:rsidR="00B207B6" w:rsidRDefault="00B207B6" w:rsidP="002F79CA">
      <w:pPr>
        <w:jc w:val="both"/>
        <w:rPr>
          <w:noProof/>
          <w:sz w:val="24"/>
          <w:szCs w:val="24"/>
        </w:rPr>
      </w:pPr>
    </w:p>
    <w:p w:rsidR="00B207B6" w:rsidRDefault="00B207B6" w:rsidP="002F79CA">
      <w:pPr>
        <w:jc w:val="both"/>
        <w:rPr>
          <w:noProof/>
          <w:sz w:val="24"/>
          <w:szCs w:val="24"/>
        </w:rPr>
      </w:pPr>
    </w:p>
    <w:p w:rsidR="00B207B6" w:rsidRDefault="00B207B6" w:rsidP="002F79CA">
      <w:pPr>
        <w:jc w:val="both"/>
        <w:rPr>
          <w:sz w:val="24"/>
          <w:szCs w:val="24"/>
        </w:rPr>
      </w:pPr>
    </w:p>
    <w:p w:rsidR="00B207B6" w:rsidRDefault="00B207B6" w:rsidP="002F79CA">
      <w:pPr>
        <w:jc w:val="both"/>
        <w:rPr>
          <w:sz w:val="24"/>
          <w:szCs w:val="24"/>
        </w:rPr>
      </w:pPr>
    </w:p>
    <w:p w:rsidR="00B207B6" w:rsidRDefault="00B207B6" w:rsidP="002F79CA">
      <w:pPr>
        <w:jc w:val="both"/>
        <w:rPr>
          <w:sz w:val="24"/>
          <w:szCs w:val="24"/>
        </w:rPr>
      </w:pPr>
    </w:p>
    <w:p w:rsidR="00B207B6" w:rsidRDefault="00B207B6" w:rsidP="002F79CA">
      <w:pPr>
        <w:jc w:val="both"/>
        <w:rPr>
          <w:sz w:val="24"/>
          <w:szCs w:val="24"/>
        </w:rPr>
      </w:pPr>
    </w:p>
    <w:p w:rsidR="00B207B6" w:rsidRPr="00B207B6" w:rsidRDefault="00B207B6" w:rsidP="002F79CA">
      <w:pPr>
        <w:jc w:val="both"/>
        <w:rPr>
          <w:b/>
          <w:sz w:val="24"/>
          <w:szCs w:val="24"/>
        </w:rPr>
      </w:pPr>
      <w:r w:rsidRPr="00B207B6">
        <w:rPr>
          <w:b/>
          <w:sz w:val="24"/>
          <w:szCs w:val="24"/>
        </w:rPr>
        <w:lastRenderedPageBreak/>
        <w:t>Código (estructura do-while)</w:t>
      </w:r>
    </w:p>
    <w:p w:rsidR="00B207B6" w:rsidRDefault="00B207B6" w:rsidP="002F79CA">
      <w:pPr>
        <w:jc w:val="both"/>
        <w:rPr>
          <w:noProof/>
          <w:sz w:val="24"/>
          <w:szCs w:val="24"/>
        </w:rPr>
      </w:pPr>
      <w:r w:rsidRPr="00B207B6">
        <w:rPr>
          <w:noProof/>
          <w:sz w:val="24"/>
          <w:szCs w:val="24"/>
        </w:rPr>
        <w:t xml:space="preserve"> </w:t>
      </w:r>
      <w:r>
        <w:rPr>
          <w:noProof/>
          <w:sz w:val="24"/>
          <w:szCs w:val="24"/>
        </w:rPr>
        <w:drawing>
          <wp:inline distT="0" distB="0" distL="0" distR="0" wp14:anchorId="59D62A8D" wp14:editId="082B5A4A">
            <wp:extent cx="2952490" cy="4657061"/>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10-17 at 9.02.15 PM(1).jpeg"/>
                    <pic:cNvPicPr/>
                  </pic:nvPicPr>
                  <pic:blipFill>
                    <a:blip r:embed="rId17">
                      <a:extLst>
                        <a:ext uri="{28A0092B-C50C-407E-A947-70E740481C1C}">
                          <a14:useLocalDpi xmlns:a14="http://schemas.microsoft.com/office/drawing/2010/main" val="0"/>
                        </a:ext>
                      </a:extLst>
                    </a:blip>
                    <a:stretch>
                      <a:fillRect/>
                    </a:stretch>
                  </pic:blipFill>
                  <pic:spPr>
                    <a:xfrm>
                      <a:off x="0" y="0"/>
                      <a:ext cx="2955955" cy="4662526"/>
                    </a:xfrm>
                    <a:prstGeom prst="rect">
                      <a:avLst/>
                    </a:prstGeom>
                  </pic:spPr>
                </pic:pic>
              </a:graphicData>
            </a:graphic>
          </wp:inline>
        </w:drawing>
      </w:r>
    </w:p>
    <w:p w:rsidR="00B207B6" w:rsidRDefault="00B207B6" w:rsidP="002F79CA">
      <w:pPr>
        <w:jc w:val="both"/>
        <w:rPr>
          <w:sz w:val="24"/>
          <w:szCs w:val="24"/>
        </w:rPr>
      </w:pPr>
      <w:r>
        <w:rPr>
          <w:noProof/>
          <w:sz w:val="24"/>
          <w:szCs w:val="24"/>
        </w:rPr>
        <w:t>Este programa nos permite obtener el promedio de infinitas calificaiones ingresadas por el usuario gracias a una estructura do-while, pues mientras el usuario vaya ingresando valores, este los va  a ir almacenando para al final sumarlos y dividirlos y asi mostrar el promedio.</w:t>
      </w:r>
    </w:p>
    <w:p w:rsidR="00144EEE" w:rsidRDefault="00144EEE" w:rsidP="002F79CA">
      <w:pPr>
        <w:jc w:val="both"/>
        <w:rPr>
          <w:sz w:val="24"/>
          <w:szCs w:val="24"/>
        </w:rPr>
      </w:pPr>
      <w:r>
        <w:rPr>
          <w:noProof/>
          <w:sz w:val="24"/>
          <w:szCs w:val="24"/>
        </w:rPr>
        <w:lastRenderedPageBreak/>
        <w:drawing>
          <wp:inline distT="0" distB="0" distL="0" distR="0" wp14:anchorId="6CEB2EE9" wp14:editId="15739CF4">
            <wp:extent cx="4225746" cy="429555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8-10-17 at 9.02.15 PM(10).jpeg"/>
                    <pic:cNvPicPr/>
                  </pic:nvPicPr>
                  <pic:blipFill>
                    <a:blip r:embed="rId18">
                      <a:extLst>
                        <a:ext uri="{28A0092B-C50C-407E-A947-70E740481C1C}">
                          <a14:useLocalDpi xmlns:a14="http://schemas.microsoft.com/office/drawing/2010/main" val="0"/>
                        </a:ext>
                      </a:extLst>
                    </a:blip>
                    <a:stretch>
                      <a:fillRect/>
                    </a:stretch>
                  </pic:blipFill>
                  <pic:spPr>
                    <a:xfrm>
                      <a:off x="0" y="0"/>
                      <a:ext cx="4227048" cy="4296878"/>
                    </a:xfrm>
                    <a:prstGeom prst="rect">
                      <a:avLst/>
                    </a:prstGeom>
                  </pic:spPr>
                </pic:pic>
              </a:graphicData>
            </a:graphic>
          </wp:inline>
        </w:drawing>
      </w:r>
      <w:r w:rsidR="00B207B6">
        <w:rPr>
          <w:noProof/>
          <w:sz w:val="24"/>
          <w:szCs w:val="24"/>
        </w:rPr>
        <w:drawing>
          <wp:inline distT="0" distB="0" distL="0" distR="0" wp14:anchorId="0A01E007" wp14:editId="04FC1FCC">
            <wp:extent cx="3705225" cy="26670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8-10-17 at 9.02.15 PM(9).jpeg"/>
                    <pic:cNvPicPr/>
                  </pic:nvPicPr>
                  <pic:blipFill>
                    <a:blip r:embed="rId19">
                      <a:extLst>
                        <a:ext uri="{28A0092B-C50C-407E-A947-70E740481C1C}">
                          <a14:useLocalDpi xmlns:a14="http://schemas.microsoft.com/office/drawing/2010/main" val="0"/>
                        </a:ext>
                      </a:extLst>
                    </a:blip>
                    <a:stretch>
                      <a:fillRect/>
                    </a:stretch>
                  </pic:blipFill>
                  <pic:spPr>
                    <a:xfrm>
                      <a:off x="0" y="0"/>
                      <a:ext cx="3705225" cy="2667000"/>
                    </a:xfrm>
                    <a:prstGeom prst="rect">
                      <a:avLst/>
                    </a:prstGeom>
                  </pic:spPr>
                </pic:pic>
              </a:graphicData>
            </a:graphic>
          </wp:inline>
        </w:drawing>
      </w:r>
    </w:p>
    <w:p w:rsidR="00955FA4" w:rsidRDefault="00955FA4" w:rsidP="002F79CA">
      <w:pPr>
        <w:jc w:val="both"/>
        <w:rPr>
          <w:sz w:val="24"/>
          <w:szCs w:val="24"/>
        </w:rPr>
      </w:pPr>
      <w:r>
        <w:rPr>
          <w:sz w:val="24"/>
          <w:szCs w:val="24"/>
        </w:rPr>
        <w:t>En este programa nos muestra un menú de operaciones aritméticas haciendo que se repita cuantas veces sea necesario, gracias al do-while, que internamente contiene un switch en donde hace las operaciones.</w:t>
      </w:r>
    </w:p>
    <w:p w:rsidR="00955FA4" w:rsidRDefault="00955FA4" w:rsidP="002F79CA">
      <w:pPr>
        <w:jc w:val="both"/>
        <w:rPr>
          <w:sz w:val="24"/>
          <w:szCs w:val="24"/>
        </w:rPr>
      </w:pPr>
    </w:p>
    <w:p w:rsidR="00955FA4" w:rsidRDefault="002B2968" w:rsidP="002F79CA">
      <w:pPr>
        <w:jc w:val="both"/>
        <w:rPr>
          <w:sz w:val="24"/>
          <w:szCs w:val="24"/>
        </w:rPr>
      </w:pPr>
      <w:r>
        <w:rPr>
          <w:noProof/>
          <w:sz w:val="24"/>
          <w:szCs w:val="24"/>
        </w:rPr>
        <w:lastRenderedPageBreak/>
        <w:drawing>
          <wp:inline distT="0" distB="0" distL="0" distR="0" wp14:anchorId="517C7CEA" wp14:editId="2FD0F846">
            <wp:extent cx="5612130" cy="4048760"/>
            <wp:effectExtent l="0" t="0" r="762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8-10-17 at 9.02.15 PM(6).jpeg"/>
                    <pic:cNvPicPr/>
                  </pic:nvPicPr>
                  <pic:blipFill>
                    <a:blip r:embed="rId20">
                      <a:extLst>
                        <a:ext uri="{28A0092B-C50C-407E-A947-70E740481C1C}">
                          <a14:useLocalDpi xmlns:a14="http://schemas.microsoft.com/office/drawing/2010/main" val="0"/>
                        </a:ext>
                      </a:extLst>
                    </a:blip>
                    <a:stretch>
                      <a:fillRect/>
                    </a:stretch>
                  </pic:blipFill>
                  <pic:spPr>
                    <a:xfrm>
                      <a:off x="0" y="0"/>
                      <a:ext cx="5612130" cy="4048760"/>
                    </a:xfrm>
                    <a:prstGeom prst="rect">
                      <a:avLst/>
                    </a:prstGeom>
                  </pic:spPr>
                </pic:pic>
              </a:graphicData>
            </a:graphic>
          </wp:inline>
        </w:drawing>
      </w:r>
      <w:r>
        <w:rPr>
          <w:noProof/>
          <w:sz w:val="24"/>
          <w:szCs w:val="24"/>
        </w:rPr>
        <w:drawing>
          <wp:inline distT="0" distB="0" distL="0" distR="0" wp14:anchorId="7ED1520B" wp14:editId="3F456E2D">
            <wp:extent cx="5612130" cy="268033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10-17 at 9.02.15 PM(7).jpeg"/>
                    <pic:cNvPicPr/>
                  </pic:nvPicPr>
                  <pic:blipFill>
                    <a:blip r:embed="rId21">
                      <a:extLst>
                        <a:ext uri="{28A0092B-C50C-407E-A947-70E740481C1C}">
                          <a14:useLocalDpi xmlns:a14="http://schemas.microsoft.com/office/drawing/2010/main" val="0"/>
                        </a:ext>
                      </a:extLst>
                    </a:blip>
                    <a:stretch>
                      <a:fillRect/>
                    </a:stretch>
                  </pic:blipFill>
                  <pic:spPr>
                    <a:xfrm>
                      <a:off x="0" y="0"/>
                      <a:ext cx="5612130" cy="2680335"/>
                    </a:xfrm>
                    <a:prstGeom prst="rect">
                      <a:avLst/>
                    </a:prstGeom>
                  </pic:spPr>
                </pic:pic>
              </a:graphicData>
            </a:graphic>
          </wp:inline>
        </w:drawing>
      </w:r>
      <w:r w:rsidR="00955FA4">
        <w:rPr>
          <w:sz w:val="24"/>
          <w:szCs w:val="24"/>
        </w:rPr>
        <w:t>Haciendo uso del for y con un contador de incremento dos, nos mostraría solo los números pares.</w:t>
      </w:r>
    </w:p>
    <w:p w:rsidR="0057344F" w:rsidRDefault="002B2968" w:rsidP="002F79CA">
      <w:pPr>
        <w:jc w:val="both"/>
        <w:rPr>
          <w:sz w:val="24"/>
          <w:szCs w:val="24"/>
        </w:rPr>
      </w:pPr>
      <w:r>
        <w:rPr>
          <w:noProof/>
          <w:sz w:val="24"/>
          <w:szCs w:val="24"/>
        </w:rPr>
        <w:lastRenderedPageBreak/>
        <w:drawing>
          <wp:inline distT="0" distB="0" distL="0" distR="0" wp14:anchorId="65A089B0" wp14:editId="5ACF20DE">
            <wp:extent cx="5612130" cy="2738120"/>
            <wp:effectExtent l="0" t="0" r="762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8-10-17 at 9.02.15 PM(8).jpeg"/>
                    <pic:cNvPicPr/>
                  </pic:nvPicPr>
                  <pic:blipFill>
                    <a:blip r:embed="rId22">
                      <a:extLst>
                        <a:ext uri="{28A0092B-C50C-407E-A947-70E740481C1C}">
                          <a14:useLocalDpi xmlns:a14="http://schemas.microsoft.com/office/drawing/2010/main" val="0"/>
                        </a:ext>
                      </a:extLst>
                    </a:blip>
                    <a:stretch>
                      <a:fillRect/>
                    </a:stretch>
                  </pic:blipFill>
                  <pic:spPr>
                    <a:xfrm>
                      <a:off x="0" y="0"/>
                      <a:ext cx="5612130" cy="2738120"/>
                    </a:xfrm>
                    <a:prstGeom prst="rect">
                      <a:avLst/>
                    </a:prstGeom>
                  </pic:spPr>
                </pic:pic>
              </a:graphicData>
            </a:graphic>
          </wp:inline>
        </w:drawing>
      </w:r>
    </w:p>
    <w:p w:rsidR="00955FA4" w:rsidRPr="00955FA4" w:rsidRDefault="00955FA4"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rPr>
      </w:pPr>
    </w:p>
    <w:p w:rsidR="002C3BD1" w:rsidRPr="00955FA4" w:rsidRDefault="002C3BD1"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rPr>
      </w:pPr>
      <w:r w:rsidRPr="00955FA4">
        <w:rPr>
          <w:rFonts w:eastAsia="Times New Roman"/>
          <w:color w:val="000000"/>
          <w:sz w:val="24"/>
          <w:szCs w:val="20"/>
        </w:rPr>
        <w:t>Ejercicios propuestos</w:t>
      </w:r>
    </w:p>
    <w:p w:rsidR="002C3BD1" w:rsidRPr="00793CFD" w:rsidRDefault="002C3BD1"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u w:val="single"/>
        </w:rPr>
      </w:pPr>
      <w:r w:rsidRPr="00793CFD">
        <w:rPr>
          <w:rFonts w:eastAsia="Times New Roman"/>
          <w:color w:val="000000"/>
          <w:sz w:val="24"/>
          <w:szCs w:val="20"/>
          <w:u w:val="single"/>
        </w:rPr>
        <w:t>1.- Dibujar el diagrama de flujo del programa para obtener la tabla de multiplicar con ciclo While.</w:t>
      </w:r>
    </w:p>
    <w:p w:rsidR="00E91DC6" w:rsidRDefault="00C658EB" w:rsidP="00C65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center"/>
        <w:rPr>
          <w:rFonts w:eastAsia="Times New Roman"/>
          <w:color w:val="000000"/>
          <w:sz w:val="24"/>
          <w:szCs w:val="20"/>
        </w:rPr>
      </w:pPr>
      <w:r>
        <w:rPr>
          <w:noProof/>
        </w:rPr>
        <w:drawing>
          <wp:inline distT="0" distB="0" distL="0" distR="0" wp14:anchorId="623CECCB" wp14:editId="79DA3EDD">
            <wp:extent cx="3434316" cy="3693435"/>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664" t="14828" r="34637" b="13061"/>
                    <a:stretch/>
                  </pic:blipFill>
                  <pic:spPr bwMode="auto">
                    <a:xfrm>
                      <a:off x="0" y="0"/>
                      <a:ext cx="3437210" cy="3696547"/>
                    </a:xfrm>
                    <a:prstGeom prst="rect">
                      <a:avLst/>
                    </a:prstGeom>
                    <a:ln>
                      <a:noFill/>
                    </a:ln>
                    <a:extLst>
                      <a:ext uri="{53640926-AAD7-44D8-BBD7-CCE9431645EC}">
                        <a14:shadowObscured xmlns:a14="http://schemas.microsoft.com/office/drawing/2010/main"/>
                      </a:ext>
                    </a:extLst>
                  </pic:spPr>
                </pic:pic>
              </a:graphicData>
            </a:graphic>
          </wp:inline>
        </w:drawing>
      </w:r>
    </w:p>
    <w:p w:rsidR="00E91DC6" w:rsidRDefault="00E91DC6"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rPr>
      </w:pPr>
    </w:p>
    <w:p w:rsidR="00E91DC6" w:rsidRDefault="00E91DC6"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rPr>
      </w:pPr>
    </w:p>
    <w:p w:rsidR="00E91DC6" w:rsidRDefault="00E91DC6"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rPr>
      </w:pPr>
    </w:p>
    <w:p w:rsidR="002C3BD1" w:rsidRPr="00C658EB" w:rsidRDefault="002C3BD1"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u w:val="single"/>
        </w:rPr>
      </w:pPr>
      <w:r w:rsidRPr="00C658EB">
        <w:rPr>
          <w:rFonts w:eastAsia="Times New Roman"/>
          <w:color w:val="000000"/>
          <w:sz w:val="24"/>
          <w:szCs w:val="20"/>
          <w:u w:val="single"/>
        </w:rPr>
        <w:t xml:space="preserve">2.- </w:t>
      </w:r>
      <w:r w:rsidR="00955FA4" w:rsidRPr="00C658EB">
        <w:rPr>
          <w:rFonts w:eastAsia="Times New Roman"/>
          <w:color w:val="000000"/>
          <w:sz w:val="24"/>
          <w:szCs w:val="20"/>
          <w:u w:val="single"/>
        </w:rPr>
        <w:t>Cambiar</w:t>
      </w:r>
      <w:r w:rsidRPr="00C658EB">
        <w:rPr>
          <w:rFonts w:eastAsia="Times New Roman"/>
          <w:color w:val="000000"/>
          <w:sz w:val="24"/>
          <w:szCs w:val="20"/>
          <w:u w:val="single"/>
        </w:rPr>
        <w:t xml:space="preserve"> el ejercicio de la calculadora, </w:t>
      </w:r>
      <w:r w:rsidR="00955FA4" w:rsidRPr="00C658EB">
        <w:rPr>
          <w:rFonts w:eastAsia="Times New Roman"/>
          <w:color w:val="000000"/>
          <w:sz w:val="24"/>
          <w:szCs w:val="20"/>
          <w:u w:val="single"/>
        </w:rPr>
        <w:t>página</w:t>
      </w:r>
      <w:r w:rsidRPr="00C658EB">
        <w:rPr>
          <w:rFonts w:eastAsia="Times New Roman"/>
          <w:color w:val="000000"/>
          <w:sz w:val="24"/>
          <w:szCs w:val="20"/>
          <w:u w:val="single"/>
        </w:rPr>
        <w:t xml:space="preserve"> 5 y </w:t>
      </w:r>
      <w:r w:rsidR="00C658EB" w:rsidRPr="00C658EB">
        <w:rPr>
          <w:rFonts w:eastAsia="Times New Roman"/>
          <w:color w:val="000000"/>
          <w:sz w:val="24"/>
          <w:szCs w:val="20"/>
          <w:u w:val="single"/>
        </w:rPr>
        <w:t>agregar la pregunta de la opció</w:t>
      </w:r>
      <w:r w:rsidRPr="00C658EB">
        <w:rPr>
          <w:rFonts w:eastAsia="Times New Roman"/>
          <w:color w:val="000000"/>
          <w:sz w:val="24"/>
          <w:szCs w:val="20"/>
          <w:u w:val="single"/>
        </w:rPr>
        <w:t>n si desea calcular o no (do{}</w:t>
      </w:r>
      <w:r w:rsidR="00C658EB" w:rsidRPr="00C658EB">
        <w:rPr>
          <w:rFonts w:eastAsia="Times New Roman"/>
          <w:color w:val="000000"/>
          <w:sz w:val="24"/>
          <w:szCs w:val="20"/>
          <w:u w:val="single"/>
        </w:rPr>
        <w:t xml:space="preserve"> </w:t>
      </w:r>
      <w:r w:rsidRPr="00C658EB">
        <w:rPr>
          <w:rFonts w:eastAsia="Times New Roman"/>
          <w:color w:val="000000"/>
          <w:sz w:val="24"/>
          <w:szCs w:val="20"/>
          <w:u w:val="single"/>
        </w:rPr>
        <w:t>while (op == 'S' || op == 's');)</w:t>
      </w:r>
    </w:p>
    <w:p w:rsidR="00C658EB" w:rsidRPr="00955FA4" w:rsidRDefault="00C658EB"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rPr>
      </w:pPr>
      <w:r>
        <w:rPr>
          <w:noProof/>
        </w:rPr>
        <w:lastRenderedPageBreak/>
        <w:drawing>
          <wp:inline distT="0" distB="0" distL="0" distR="0" wp14:anchorId="2FC89D76" wp14:editId="66EC0019">
            <wp:extent cx="5730949" cy="273256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5728" r="-2129" b="19116"/>
                    <a:stretch/>
                  </pic:blipFill>
                  <pic:spPr bwMode="auto">
                    <a:xfrm>
                      <a:off x="0" y="0"/>
                      <a:ext cx="5731660" cy="2732906"/>
                    </a:xfrm>
                    <a:prstGeom prst="rect">
                      <a:avLst/>
                    </a:prstGeom>
                    <a:ln>
                      <a:noFill/>
                    </a:ln>
                    <a:extLst>
                      <a:ext uri="{53640926-AAD7-44D8-BBD7-CCE9431645EC}">
                        <a14:shadowObscured xmlns:a14="http://schemas.microsoft.com/office/drawing/2010/main"/>
                      </a:ext>
                    </a:extLst>
                  </pic:spPr>
                </pic:pic>
              </a:graphicData>
            </a:graphic>
          </wp:inline>
        </w:drawing>
      </w:r>
    </w:p>
    <w:p w:rsidR="00E91DC6" w:rsidRDefault="00E91DC6"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rPr>
      </w:pPr>
    </w:p>
    <w:p w:rsidR="002C3BD1" w:rsidRPr="00793CFD" w:rsidRDefault="00E91DC6"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u w:val="single"/>
        </w:rPr>
      </w:pPr>
      <w:bookmarkStart w:id="0" w:name="_GoBack"/>
      <w:r w:rsidRPr="00793CFD">
        <w:rPr>
          <w:rFonts w:eastAsia="Times New Roman"/>
          <w:color w:val="000000"/>
          <w:sz w:val="24"/>
          <w:szCs w:val="20"/>
          <w:u w:val="single"/>
        </w:rPr>
        <w:t>3</w:t>
      </w:r>
      <w:r w:rsidR="002C3BD1" w:rsidRPr="00793CFD">
        <w:rPr>
          <w:rFonts w:eastAsia="Times New Roman"/>
          <w:color w:val="000000"/>
          <w:sz w:val="24"/>
          <w:szCs w:val="20"/>
          <w:u w:val="single"/>
        </w:rPr>
        <w:t>.- Explica que sucede con el ciclo while al colocarle un valor positivo</w:t>
      </w:r>
      <w:r w:rsidR="00C658EB" w:rsidRPr="00793CFD">
        <w:rPr>
          <w:rFonts w:eastAsia="Times New Roman"/>
          <w:color w:val="000000"/>
          <w:sz w:val="24"/>
          <w:szCs w:val="20"/>
          <w:u w:val="single"/>
        </w:rPr>
        <w:t>, negativo y cero y porque razó</w:t>
      </w:r>
      <w:r w:rsidR="002C3BD1" w:rsidRPr="00793CFD">
        <w:rPr>
          <w:rFonts w:eastAsia="Times New Roman"/>
          <w:color w:val="000000"/>
          <w:sz w:val="24"/>
          <w:szCs w:val="20"/>
          <w:u w:val="single"/>
        </w:rPr>
        <w:t>n se obtiene ese resultado.</w:t>
      </w:r>
    </w:p>
    <w:bookmarkEnd w:id="0"/>
    <w:p w:rsidR="00E91DC6" w:rsidRDefault="00E91DC6"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rPr>
      </w:pPr>
    </w:p>
    <w:p w:rsidR="00E91DC6" w:rsidRDefault="00C658EB"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rPr>
      </w:pPr>
      <w:r>
        <w:rPr>
          <w:rFonts w:eastAsia="Times New Roman"/>
          <w:color w:val="000000"/>
          <w:sz w:val="24"/>
          <w:szCs w:val="20"/>
        </w:rPr>
        <w:t>Cuando colocamos un valor positivo o negativo en un ciclo while se ejecuta infinitas veces, debido a que en código binario los cero representan módulos apagados por lo tanto siempre van a mostrar el resultado falso.</w:t>
      </w:r>
    </w:p>
    <w:p w:rsidR="00C658EB" w:rsidRDefault="00C658EB"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rPr>
      </w:pPr>
    </w:p>
    <w:p w:rsidR="002C3BD1" w:rsidRPr="00C658EB" w:rsidRDefault="00E91DC6"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u w:val="single"/>
        </w:rPr>
      </w:pPr>
      <w:r w:rsidRPr="00C658EB">
        <w:rPr>
          <w:rFonts w:eastAsia="Times New Roman"/>
          <w:color w:val="000000"/>
          <w:sz w:val="24"/>
          <w:szCs w:val="20"/>
          <w:u w:val="single"/>
        </w:rPr>
        <w:t>4</w:t>
      </w:r>
      <w:r w:rsidR="002C3BD1" w:rsidRPr="00C658EB">
        <w:rPr>
          <w:rFonts w:eastAsia="Times New Roman"/>
          <w:color w:val="000000"/>
          <w:sz w:val="24"/>
          <w:szCs w:val="20"/>
          <w:u w:val="single"/>
        </w:rPr>
        <w:t xml:space="preserve">.- </w:t>
      </w:r>
      <w:r w:rsidR="00C658EB" w:rsidRPr="00C658EB">
        <w:rPr>
          <w:rFonts w:eastAsia="Times New Roman"/>
          <w:color w:val="000000"/>
          <w:sz w:val="24"/>
          <w:szCs w:val="20"/>
          <w:u w:val="single"/>
        </w:rPr>
        <w:t>¿Qué</w:t>
      </w:r>
      <w:r w:rsidR="002C3BD1" w:rsidRPr="00C658EB">
        <w:rPr>
          <w:rFonts w:eastAsia="Times New Roman"/>
          <w:color w:val="000000"/>
          <w:sz w:val="24"/>
          <w:szCs w:val="20"/>
          <w:u w:val="single"/>
        </w:rPr>
        <w:t xml:space="preserve"> sucede con el ejercicio que ejecuta el break, si se omite y que sucede si se coloca?</w:t>
      </w:r>
    </w:p>
    <w:p w:rsidR="00C658EB" w:rsidRPr="00C658EB" w:rsidRDefault="00C658EB"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8"/>
          <w:szCs w:val="20"/>
        </w:rPr>
      </w:pPr>
      <w:r w:rsidRPr="00C658EB">
        <w:rPr>
          <w:sz w:val="24"/>
        </w:rPr>
        <w:t>P</w:t>
      </w:r>
      <w:r w:rsidRPr="00C658EB">
        <w:rPr>
          <w:sz w:val="24"/>
        </w:rPr>
        <w:t>roporciona una salida anticipada dentro de una estructura de repetición, tal como lo hace en un switch. Un break provoca que el ciclo que lo encierra termine inmediatamente.</w:t>
      </w:r>
    </w:p>
    <w:p w:rsidR="00E91DC6" w:rsidRDefault="00E91DC6"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rPr>
      </w:pPr>
    </w:p>
    <w:p w:rsidR="002C3BD1" w:rsidRPr="00C658EB" w:rsidRDefault="00E91DC6" w:rsidP="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olor w:val="000000"/>
          <w:sz w:val="24"/>
          <w:szCs w:val="20"/>
          <w:u w:val="single"/>
        </w:rPr>
      </w:pPr>
      <w:r w:rsidRPr="00C658EB">
        <w:rPr>
          <w:rFonts w:eastAsia="Times New Roman"/>
          <w:color w:val="000000"/>
          <w:sz w:val="24"/>
          <w:szCs w:val="20"/>
          <w:u w:val="single"/>
        </w:rPr>
        <w:t>5</w:t>
      </w:r>
      <w:r w:rsidR="00C658EB" w:rsidRPr="00C658EB">
        <w:rPr>
          <w:rFonts w:eastAsia="Times New Roman"/>
          <w:color w:val="000000"/>
          <w:sz w:val="24"/>
          <w:szCs w:val="20"/>
          <w:u w:val="single"/>
        </w:rPr>
        <w:t>.- ¿Qué</w:t>
      </w:r>
      <w:r w:rsidR="002C3BD1" w:rsidRPr="00C658EB">
        <w:rPr>
          <w:rFonts w:eastAsia="Times New Roman"/>
          <w:color w:val="000000"/>
          <w:sz w:val="24"/>
          <w:szCs w:val="20"/>
          <w:u w:val="single"/>
        </w:rPr>
        <w:t xml:space="preserve"> sucede con el ejercicio que ejecuta </w:t>
      </w:r>
      <w:r w:rsidR="00C658EB" w:rsidRPr="00C658EB">
        <w:rPr>
          <w:rFonts w:eastAsia="Times New Roman"/>
          <w:color w:val="000000"/>
          <w:sz w:val="24"/>
          <w:szCs w:val="20"/>
          <w:u w:val="single"/>
        </w:rPr>
        <w:t>continúe</w:t>
      </w:r>
      <w:r w:rsidR="002C3BD1" w:rsidRPr="00C658EB">
        <w:rPr>
          <w:rFonts w:eastAsia="Times New Roman"/>
          <w:color w:val="000000"/>
          <w:sz w:val="24"/>
          <w:szCs w:val="20"/>
          <w:u w:val="single"/>
        </w:rPr>
        <w:t>, si se omite y que sucede si se coloca?</w:t>
      </w:r>
    </w:p>
    <w:p w:rsidR="002C3BD1" w:rsidRDefault="00C658EB" w:rsidP="002F79CA">
      <w:pPr>
        <w:jc w:val="both"/>
        <w:rPr>
          <w:sz w:val="24"/>
          <w:szCs w:val="24"/>
        </w:rPr>
      </w:pPr>
      <w:r>
        <w:rPr>
          <w:sz w:val="24"/>
          <w:szCs w:val="24"/>
        </w:rPr>
        <w:t xml:space="preserve">Hace que inicie la siguiente iteración del ciclo y en caso de omitir no se itera el siguiente. </w:t>
      </w:r>
    </w:p>
    <w:p w:rsidR="00C658EB" w:rsidRDefault="00C658EB" w:rsidP="002F79CA">
      <w:pPr>
        <w:jc w:val="both"/>
        <w:rPr>
          <w:sz w:val="24"/>
          <w:szCs w:val="24"/>
        </w:rPr>
      </w:pPr>
    </w:p>
    <w:p w:rsidR="00C658EB" w:rsidRDefault="00C658EB" w:rsidP="002F79CA">
      <w:pPr>
        <w:jc w:val="both"/>
        <w:rPr>
          <w:sz w:val="24"/>
          <w:szCs w:val="24"/>
        </w:rPr>
      </w:pPr>
      <w:r>
        <w:rPr>
          <w:sz w:val="24"/>
          <w:szCs w:val="24"/>
        </w:rPr>
        <w:t>Conclusión:</w:t>
      </w:r>
    </w:p>
    <w:p w:rsidR="00C658EB" w:rsidRDefault="00C658EB" w:rsidP="00C658EB">
      <w:pPr>
        <w:jc w:val="both"/>
        <w:rPr>
          <w:color w:val="000000"/>
          <w:sz w:val="24"/>
          <w:szCs w:val="24"/>
          <w:shd w:val="clear" w:color="auto" w:fill="FFFFFF"/>
        </w:rPr>
      </w:pPr>
      <w:r w:rsidRPr="00DC3330">
        <w:rPr>
          <w:color w:val="000000"/>
          <w:sz w:val="24"/>
          <w:szCs w:val="24"/>
          <w:shd w:val="clear" w:color="auto" w:fill="FFFFFF"/>
        </w:rPr>
        <w:t>La</w:t>
      </w:r>
      <w:r>
        <w:rPr>
          <w:color w:val="000000"/>
          <w:sz w:val="24"/>
          <w:szCs w:val="24"/>
          <w:shd w:val="clear" w:color="auto" w:fill="FFFFFF"/>
        </w:rPr>
        <w:t>s</w:t>
      </w:r>
      <w:r w:rsidRPr="00DC3330">
        <w:rPr>
          <w:color w:val="000000"/>
          <w:sz w:val="24"/>
          <w:szCs w:val="24"/>
          <w:shd w:val="clear" w:color="auto" w:fill="FFFFFF"/>
        </w:rPr>
        <w:t xml:space="preserve"> estructura</w:t>
      </w:r>
      <w:r>
        <w:rPr>
          <w:color w:val="000000"/>
          <w:sz w:val="24"/>
          <w:szCs w:val="24"/>
          <w:shd w:val="clear" w:color="auto" w:fill="FFFFFF"/>
        </w:rPr>
        <w:t xml:space="preserve">s de repetición </w:t>
      </w:r>
      <w:r w:rsidRPr="00DC3330">
        <w:rPr>
          <w:color w:val="000000"/>
          <w:sz w:val="24"/>
          <w:szCs w:val="24"/>
          <w:shd w:val="clear" w:color="auto" w:fill="FFFFFF"/>
        </w:rPr>
        <w:t xml:space="preserve"> hace</w:t>
      </w:r>
      <w:r>
        <w:rPr>
          <w:color w:val="000000"/>
          <w:sz w:val="24"/>
          <w:szCs w:val="24"/>
          <w:shd w:val="clear" w:color="auto" w:fill="FFFFFF"/>
        </w:rPr>
        <w:t>n</w:t>
      </w:r>
      <w:r w:rsidRPr="00DC3330">
        <w:rPr>
          <w:color w:val="000000"/>
          <w:sz w:val="24"/>
          <w:szCs w:val="24"/>
          <w:shd w:val="clear" w:color="auto" w:fill="FFFFFF"/>
        </w:rPr>
        <w:t xml:space="preserve"> posible la ejecución repetida de una o más instrucciones</w:t>
      </w:r>
      <w:r>
        <w:rPr>
          <w:color w:val="000000"/>
          <w:sz w:val="24"/>
          <w:szCs w:val="24"/>
          <w:shd w:val="clear" w:color="auto" w:fill="FFFFFF"/>
        </w:rPr>
        <w:t xml:space="preserve">, </w:t>
      </w:r>
      <w:r w:rsidRPr="00DC3330">
        <w:rPr>
          <w:color w:val="000000"/>
          <w:sz w:val="24"/>
          <w:szCs w:val="24"/>
          <w:shd w:val="clear" w:color="auto" w:fill="FFFFFF"/>
        </w:rPr>
        <w:t>nos per</w:t>
      </w:r>
      <w:r>
        <w:rPr>
          <w:color w:val="000000"/>
          <w:sz w:val="24"/>
          <w:szCs w:val="24"/>
          <w:shd w:val="clear" w:color="auto" w:fill="FFFFFF"/>
        </w:rPr>
        <w:t>miten ejecutar varias veces una misma línea</w:t>
      </w:r>
      <w:r w:rsidRPr="00DC3330">
        <w:rPr>
          <w:color w:val="000000"/>
          <w:sz w:val="24"/>
          <w:szCs w:val="24"/>
          <w:shd w:val="clear" w:color="auto" w:fill="FFFFFF"/>
        </w:rPr>
        <w:t xml:space="preserve"> de</w:t>
      </w:r>
      <w:r w:rsidRPr="00DC3330">
        <w:rPr>
          <w:color w:val="000000"/>
          <w:sz w:val="24"/>
          <w:szCs w:val="24"/>
        </w:rPr>
        <w:br/>
      </w:r>
      <w:r w:rsidRPr="00DC3330">
        <w:rPr>
          <w:color w:val="000000"/>
          <w:sz w:val="24"/>
          <w:szCs w:val="24"/>
          <w:shd w:val="clear" w:color="auto" w:fill="FFFFFF"/>
        </w:rPr>
        <w:t>código</w:t>
      </w:r>
      <w:r>
        <w:rPr>
          <w:color w:val="000000"/>
          <w:sz w:val="24"/>
          <w:szCs w:val="24"/>
        </w:rPr>
        <w:t xml:space="preserve">, </w:t>
      </w:r>
      <w:r w:rsidRPr="00DC3330">
        <w:rPr>
          <w:color w:val="000000"/>
          <w:sz w:val="24"/>
          <w:szCs w:val="24"/>
          <w:shd w:val="clear" w:color="auto" w:fill="FFFFFF"/>
        </w:rPr>
        <w:t>describen procesos que se repiten varias veces en la solución del problema. El conjunto de acciones que se repiten conforman el cuerpo del bucle y cada ejecución del cuerpo del bucle se denomina iteració</w:t>
      </w:r>
      <w:r>
        <w:rPr>
          <w:color w:val="000000"/>
          <w:sz w:val="24"/>
          <w:szCs w:val="24"/>
          <w:shd w:val="clear" w:color="auto" w:fill="FFFFFF"/>
        </w:rPr>
        <w:t>n</w:t>
      </w:r>
    </w:p>
    <w:p w:rsidR="00C658EB" w:rsidRPr="002F79CA" w:rsidRDefault="00C658EB" w:rsidP="002F79CA">
      <w:pPr>
        <w:jc w:val="both"/>
        <w:rPr>
          <w:sz w:val="24"/>
          <w:szCs w:val="24"/>
        </w:rPr>
      </w:pPr>
    </w:p>
    <w:sectPr w:rsidR="00C658EB" w:rsidRPr="002F79C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3DC6" w:rsidRDefault="00A33DC6" w:rsidP="002B2968">
      <w:pPr>
        <w:spacing w:line="240" w:lineRule="auto"/>
      </w:pPr>
      <w:r>
        <w:separator/>
      </w:r>
    </w:p>
  </w:endnote>
  <w:endnote w:type="continuationSeparator" w:id="0">
    <w:p w:rsidR="00A33DC6" w:rsidRDefault="00A33DC6" w:rsidP="002B29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3DC6" w:rsidRDefault="00A33DC6" w:rsidP="002B2968">
      <w:pPr>
        <w:spacing w:line="240" w:lineRule="auto"/>
      </w:pPr>
      <w:r>
        <w:separator/>
      </w:r>
    </w:p>
  </w:footnote>
  <w:footnote w:type="continuationSeparator" w:id="0">
    <w:p w:rsidR="00A33DC6" w:rsidRDefault="00A33DC6" w:rsidP="002B296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330"/>
    <w:rsid w:val="00144EEE"/>
    <w:rsid w:val="002B2968"/>
    <w:rsid w:val="002C3BD1"/>
    <w:rsid w:val="002F79CA"/>
    <w:rsid w:val="00456A9D"/>
    <w:rsid w:val="0057344F"/>
    <w:rsid w:val="00766D17"/>
    <w:rsid w:val="00793CFD"/>
    <w:rsid w:val="007A66AB"/>
    <w:rsid w:val="00955FA4"/>
    <w:rsid w:val="0099755F"/>
    <w:rsid w:val="00A33DC6"/>
    <w:rsid w:val="00B207B6"/>
    <w:rsid w:val="00B92136"/>
    <w:rsid w:val="00C658EB"/>
    <w:rsid w:val="00DC3330"/>
    <w:rsid w:val="00E91DC6"/>
    <w:rsid w:val="00FB18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9B6B5"/>
  <w15:chartTrackingRefBased/>
  <w15:docId w15:val="{515DAE8F-9B8C-4954-BE77-D6E28790A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C3330"/>
    <w:pPr>
      <w:spacing w:after="0" w:line="276" w:lineRule="auto"/>
      <w:contextualSpacing/>
    </w:pPr>
    <w:rPr>
      <w:rFonts w:ascii="Arial" w:eastAsia="Arial" w:hAnsi="Arial" w:cs="Arial"/>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DC3330"/>
    <w:pPr>
      <w:keepNext/>
      <w:keepLines/>
      <w:spacing w:after="320"/>
    </w:pPr>
    <w:rPr>
      <w:color w:val="666666"/>
      <w:sz w:val="30"/>
      <w:szCs w:val="30"/>
    </w:rPr>
  </w:style>
  <w:style w:type="character" w:customStyle="1" w:styleId="SubttuloCar">
    <w:name w:val="Subtítulo Car"/>
    <w:basedOn w:val="Fuentedeprrafopredeter"/>
    <w:link w:val="Subttulo"/>
    <w:uiPriority w:val="11"/>
    <w:rsid w:val="00DC3330"/>
    <w:rPr>
      <w:rFonts w:ascii="Arial" w:eastAsia="Arial" w:hAnsi="Arial" w:cs="Arial"/>
      <w:color w:val="666666"/>
      <w:sz w:val="30"/>
      <w:szCs w:val="30"/>
      <w:lang w:eastAsia="es-MX"/>
    </w:rPr>
  </w:style>
  <w:style w:type="paragraph" w:customStyle="1" w:styleId="Standard">
    <w:name w:val="Standard"/>
    <w:rsid w:val="00DC333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styleId="Encabezado">
    <w:name w:val="header"/>
    <w:basedOn w:val="Normal"/>
    <w:link w:val="EncabezadoCar"/>
    <w:uiPriority w:val="99"/>
    <w:unhideWhenUsed/>
    <w:rsid w:val="00DC3330"/>
    <w:pPr>
      <w:tabs>
        <w:tab w:val="center" w:pos="4419"/>
        <w:tab w:val="right" w:pos="8838"/>
      </w:tabs>
      <w:spacing w:line="240" w:lineRule="auto"/>
      <w:contextualSpacing w:val="0"/>
    </w:pPr>
    <w:rPr>
      <w:rFonts w:ascii="Calibri" w:eastAsia="Calibri" w:hAnsi="Calibri" w:cs="Times New Roman"/>
      <w:lang w:eastAsia="en-US"/>
    </w:rPr>
  </w:style>
  <w:style w:type="character" w:customStyle="1" w:styleId="EncabezadoCar">
    <w:name w:val="Encabezado Car"/>
    <w:basedOn w:val="Fuentedeprrafopredeter"/>
    <w:link w:val="Encabezado"/>
    <w:uiPriority w:val="99"/>
    <w:rsid w:val="00DC3330"/>
    <w:rPr>
      <w:rFonts w:ascii="Calibri" w:eastAsia="Calibri" w:hAnsi="Calibri" w:cs="Times New Roman"/>
    </w:rPr>
  </w:style>
  <w:style w:type="paragraph" w:styleId="NormalWeb">
    <w:name w:val="Normal (Web)"/>
    <w:basedOn w:val="Normal"/>
    <w:uiPriority w:val="99"/>
    <w:semiHidden/>
    <w:unhideWhenUsed/>
    <w:rsid w:val="00DC3330"/>
    <w:pPr>
      <w:spacing w:before="100" w:beforeAutospacing="1" w:after="100" w:afterAutospacing="1" w:line="240" w:lineRule="auto"/>
      <w:contextualSpacing w:val="0"/>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7A66AB"/>
    <w:rPr>
      <w:color w:val="0000FF"/>
      <w:u w:val="single"/>
    </w:rPr>
  </w:style>
  <w:style w:type="character" w:styleId="CdigoHTML">
    <w:name w:val="HTML Code"/>
    <w:basedOn w:val="Fuentedeprrafopredeter"/>
    <w:uiPriority w:val="99"/>
    <w:semiHidden/>
    <w:unhideWhenUsed/>
    <w:rsid w:val="007A66AB"/>
    <w:rPr>
      <w:rFonts w:ascii="Courier New" w:eastAsia="Times New Roman" w:hAnsi="Courier New" w:cs="Courier New"/>
      <w:sz w:val="20"/>
      <w:szCs w:val="20"/>
    </w:rPr>
  </w:style>
  <w:style w:type="character" w:styleId="nfasis">
    <w:name w:val="Emphasis"/>
    <w:basedOn w:val="Fuentedeprrafopredeter"/>
    <w:uiPriority w:val="20"/>
    <w:qFormat/>
    <w:rsid w:val="0057344F"/>
    <w:rPr>
      <w:i/>
      <w:iCs/>
    </w:rPr>
  </w:style>
  <w:style w:type="character" w:customStyle="1" w:styleId="hljs-keyword">
    <w:name w:val="hljs-keyword"/>
    <w:basedOn w:val="Fuentedeprrafopredeter"/>
    <w:rsid w:val="0057344F"/>
  </w:style>
  <w:style w:type="character" w:customStyle="1" w:styleId="hljs-comment">
    <w:name w:val="hljs-comment"/>
    <w:basedOn w:val="Fuentedeprrafopredeter"/>
    <w:rsid w:val="0057344F"/>
  </w:style>
  <w:style w:type="paragraph" w:styleId="Piedepgina">
    <w:name w:val="footer"/>
    <w:basedOn w:val="Normal"/>
    <w:link w:val="PiedepginaCar"/>
    <w:uiPriority w:val="99"/>
    <w:unhideWhenUsed/>
    <w:rsid w:val="002B296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B2968"/>
    <w:rPr>
      <w:rFonts w:ascii="Arial" w:eastAsia="Arial" w:hAnsi="Arial" w:cs="Arial"/>
      <w:lang w:eastAsia="es-MX"/>
    </w:rPr>
  </w:style>
  <w:style w:type="paragraph" w:styleId="HTMLconformatoprevio">
    <w:name w:val="HTML Preformatted"/>
    <w:basedOn w:val="Normal"/>
    <w:link w:val="HTMLconformatoprevioCar"/>
    <w:uiPriority w:val="99"/>
    <w:semiHidden/>
    <w:unhideWhenUsed/>
    <w:rsid w:val="002C3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C3BD1"/>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655509">
      <w:bodyDiv w:val="1"/>
      <w:marLeft w:val="0"/>
      <w:marRight w:val="0"/>
      <w:marTop w:val="0"/>
      <w:marBottom w:val="0"/>
      <w:divBdr>
        <w:top w:val="none" w:sz="0" w:space="0" w:color="auto"/>
        <w:left w:val="none" w:sz="0" w:space="0" w:color="auto"/>
        <w:bottom w:val="none" w:sz="0" w:space="0" w:color="auto"/>
        <w:right w:val="none" w:sz="0" w:space="0" w:color="auto"/>
      </w:divBdr>
    </w:div>
    <w:div w:id="911163520">
      <w:bodyDiv w:val="1"/>
      <w:marLeft w:val="0"/>
      <w:marRight w:val="0"/>
      <w:marTop w:val="0"/>
      <w:marBottom w:val="0"/>
      <w:divBdr>
        <w:top w:val="none" w:sz="0" w:space="0" w:color="auto"/>
        <w:left w:val="none" w:sz="0" w:space="0" w:color="auto"/>
        <w:bottom w:val="none" w:sz="0" w:space="0" w:color="auto"/>
        <w:right w:val="none" w:sz="0" w:space="0" w:color="auto"/>
      </w:divBdr>
    </w:div>
    <w:div w:id="1454179171">
      <w:bodyDiv w:val="1"/>
      <w:marLeft w:val="0"/>
      <w:marRight w:val="0"/>
      <w:marTop w:val="0"/>
      <w:marBottom w:val="0"/>
      <w:divBdr>
        <w:top w:val="none" w:sz="0" w:space="0" w:color="auto"/>
        <w:left w:val="none" w:sz="0" w:space="0" w:color="auto"/>
        <w:bottom w:val="none" w:sz="0" w:space="0" w:color="auto"/>
        <w:right w:val="none" w:sz="0" w:space="0" w:color="auto"/>
      </w:divBdr>
    </w:div>
    <w:div w:id="2136866893">
      <w:bodyDiv w:val="1"/>
      <w:marLeft w:val="0"/>
      <w:marRight w:val="0"/>
      <w:marTop w:val="0"/>
      <w:marBottom w:val="0"/>
      <w:divBdr>
        <w:top w:val="none" w:sz="0" w:space="0" w:color="auto"/>
        <w:left w:val="none" w:sz="0" w:space="0" w:color="auto"/>
        <w:bottom w:val="none" w:sz="0" w:space="0" w:color="auto"/>
        <w:right w:val="none" w:sz="0" w:space="0" w:color="auto"/>
      </w:divBdr>
      <w:divsChild>
        <w:div w:id="279804856">
          <w:marLeft w:val="0"/>
          <w:marRight w:val="0"/>
          <w:marTop w:val="0"/>
          <w:marBottom w:val="0"/>
          <w:divBdr>
            <w:top w:val="none" w:sz="0" w:space="0" w:color="auto"/>
            <w:left w:val="none" w:sz="0" w:space="0" w:color="auto"/>
            <w:bottom w:val="none" w:sz="0" w:space="0" w:color="auto"/>
            <w:right w:val="none" w:sz="0" w:space="0" w:color="auto"/>
          </w:divBdr>
          <w:divsChild>
            <w:div w:id="1798645025">
              <w:marLeft w:val="0"/>
              <w:marRight w:val="0"/>
              <w:marTop w:val="0"/>
              <w:marBottom w:val="0"/>
              <w:divBdr>
                <w:top w:val="none" w:sz="0" w:space="0" w:color="auto"/>
                <w:left w:val="none" w:sz="0" w:space="0" w:color="auto"/>
                <w:bottom w:val="none" w:sz="0" w:space="0" w:color="auto"/>
                <w:right w:val="none" w:sz="0" w:space="0" w:color="auto"/>
              </w:divBdr>
              <w:divsChild>
                <w:div w:id="825977953">
                  <w:marLeft w:val="0"/>
                  <w:marRight w:val="0"/>
                  <w:marTop w:val="0"/>
                  <w:marBottom w:val="0"/>
                  <w:divBdr>
                    <w:top w:val="none" w:sz="0" w:space="0" w:color="auto"/>
                    <w:left w:val="none" w:sz="0" w:space="0" w:color="auto"/>
                    <w:bottom w:val="none" w:sz="0" w:space="0" w:color="auto"/>
                    <w:right w:val="none" w:sz="0" w:space="0" w:color="auto"/>
                  </w:divBdr>
                </w:div>
              </w:divsChild>
            </w:div>
            <w:div w:id="1910309622">
              <w:marLeft w:val="0"/>
              <w:marRight w:val="0"/>
              <w:marTop w:val="0"/>
              <w:marBottom w:val="0"/>
              <w:divBdr>
                <w:top w:val="none" w:sz="0" w:space="0" w:color="auto"/>
                <w:left w:val="none" w:sz="0" w:space="0" w:color="auto"/>
                <w:bottom w:val="none" w:sz="0" w:space="0" w:color="auto"/>
                <w:right w:val="none" w:sz="0" w:space="0" w:color="auto"/>
              </w:divBdr>
              <w:divsChild>
                <w:div w:id="1006978314">
                  <w:marLeft w:val="0"/>
                  <w:marRight w:val="0"/>
                  <w:marTop w:val="0"/>
                  <w:marBottom w:val="0"/>
                  <w:divBdr>
                    <w:top w:val="none" w:sz="0" w:space="0" w:color="auto"/>
                    <w:left w:val="none" w:sz="0" w:space="0" w:color="auto"/>
                    <w:bottom w:val="none" w:sz="0" w:space="0" w:color="auto"/>
                    <w:right w:val="none" w:sz="0" w:space="0" w:color="auto"/>
                  </w:divBdr>
                </w:div>
                <w:div w:id="13381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hyperlink" Target="http://codigoprogramacion.com/cursos/tutoriales-c/ciclo-for-en-c-y-ejemplos.html" TargetMode="External"/><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13</Pages>
  <Words>1088</Words>
  <Characters>5984</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ricardo adrian</dc:creator>
  <cp:keywords/>
  <dc:description/>
  <cp:lastModifiedBy>isaac ricardo adrian</cp:lastModifiedBy>
  <cp:revision>4</cp:revision>
  <dcterms:created xsi:type="dcterms:W3CDTF">2018-10-22T16:40:00Z</dcterms:created>
  <dcterms:modified xsi:type="dcterms:W3CDTF">2018-10-24T04:48:00Z</dcterms:modified>
</cp:coreProperties>
</file>