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EBA" w:rsidRDefault="00F64EBA" w:rsidP="00F64EBA">
      <w:pPr>
        <w:contextualSpacing w:val="0"/>
      </w:pPr>
    </w:p>
    <w:tbl>
      <w:tblPr>
        <w:tblpPr w:leftFromText="141" w:rightFromText="141" w:bottomFromText="160" w:vertAnchor="page" w:horzAnchor="margin" w:tblpXSpec="center" w:tblpY="570"/>
        <w:tblW w:w="107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8"/>
        <w:gridCol w:w="3692"/>
        <w:gridCol w:w="5385"/>
      </w:tblGrid>
      <w:tr w:rsidR="00F64EBA" w:rsidRPr="00686620" w:rsidTr="00D607C7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6"/>
                <w:szCs w:val="12"/>
                <w:lang w:eastAsia="en-US"/>
              </w:rPr>
            </w:pPr>
            <w:r w:rsidRPr="00686620">
              <w:rPr>
                <w:noProof/>
                <w:sz w:val="20"/>
              </w:rPr>
              <w:drawing>
                <wp:anchor distT="0" distB="0" distL="114300" distR="114300" simplePos="0" relativeHeight="251660288" behindDoc="1" locked="0" layoutInCell="1" allowOverlap="1" wp14:anchorId="7BEFAC37" wp14:editId="34AEC69F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64EBA" w:rsidRPr="00686620" w:rsidRDefault="00F64EBA" w:rsidP="00D607C7">
            <w:pPr>
              <w:ind w:left="38"/>
              <w:jc w:val="center"/>
              <w:rPr>
                <w:sz w:val="14"/>
                <w:lang w:eastAsia="en-US"/>
              </w:rPr>
            </w:pPr>
          </w:p>
        </w:tc>
        <w:tc>
          <w:tcPr>
            <w:tcW w:w="9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4EBA" w:rsidRPr="00686620" w:rsidRDefault="00F64EBA" w:rsidP="00D607C7">
            <w:pPr>
              <w:jc w:val="center"/>
              <w:rPr>
                <w:rFonts w:ascii="Calibri Light" w:eastAsia="Times New Roman" w:hAnsi="Calibri Light" w:cs="Times New Roman"/>
                <w:sz w:val="20"/>
                <w:szCs w:val="44"/>
                <w:lang w:eastAsia="en-US"/>
              </w:rPr>
            </w:pPr>
          </w:p>
          <w:p w:rsidR="00F64EBA" w:rsidRPr="00686620" w:rsidRDefault="00F64EBA" w:rsidP="00D607C7">
            <w:pPr>
              <w:jc w:val="center"/>
              <w:rPr>
                <w:rFonts w:eastAsia="Times New Roman"/>
                <w:b/>
                <w:sz w:val="20"/>
                <w:szCs w:val="32"/>
                <w:lang w:eastAsia="en-US"/>
              </w:rPr>
            </w:pPr>
            <w:r w:rsidRPr="00686620">
              <w:rPr>
                <w:rFonts w:eastAsia="Times New Roman"/>
                <w:b/>
                <w:sz w:val="20"/>
                <w:szCs w:val="32"/>
                <w:lang w:eastAsia="en-US"/>
              </w:rPr>
              <w:t>Carátula para entrega de prácticas</w:t>
            </w:r>
          </w:p>
          <w:p w:rsidR="00F64EBA" w:rsidRPr="00686620" w:rsidRDefault="00F64EBA" w:rsidP="00D607C7">
            <w:pPr>
              <w:jc w:val="center"/>
              <w:rPr>
                <w:rFonts w:ascii="Calibri" w:eastAsia="Calibri" w:hAnsi="Calibri" w:cs="Times New Roman"/>
                <w:sz w:val="14"/>
                <w:lang w:eastAsia="en-US"/>
              </w:rPr>
            </w:pPr>
          </w:p>
        </w:tc>
      </w:tr>
      <w:tr w:rsidR="00F64EBA" w:rsidRPr="00686620" w:rsidTr="00D607C7">
        <w:tc>
          <w:tcPr>
            <w:tcW w:w="53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2"/>
                <w:szCs w:val="20"/>
                <w:lang w:eastAsia="en-US"/>
              </w:rPr>
            </w:pPr>
          </w:p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4"/>
                <w:lang w:eastAsia="en-US"/>
              </w:rPr>
            </w:pPr>
            <w:r w:rsidRPr="00686620">
              <w:rPr>
                <w:rFonts w:eastAsia="Calibri" w:cs="Times New Roman"/>
                <w:sz w:val="16"/>
                <w:szCs w:val="24"/>
                <w:lang w:eastAsia="en-US"/>
              </w:rPr>
              <w:t>Facultad de Ingeniería</w:t>
            </w:r>
          </w:p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20"/>
                <w:lang w:eastAsia="en-US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20"/>
                <w:lang w:eastAsia="en-US"/>
              </w:rPr>
            </w:pPr>
          </w:p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4"/>
                <w:lang w:eastAsia="en-US"/>
              </w:rPr>
            </w:pPr>
            <w:r w:rsidRPr="00686620">
              <w:rPr>
                <w:rFonts w:eastAsia="Calibri" w:cs="Times New Roman"/>
                <w:sz w:val="16"/>
                <w:szCs w:val="24"/>
                <w:lang w:eastAsia="en-US"/>
              </w:rPr>
              <w:t>Laboratorio de docencia</w:t>
            </w:r>
          </w:p>
        </w:tc>
      </w:tr>
      <w:tr w:rsidR="00F64EBA" w:rsidRPr="00686620" w:rsidTr="00D607C7">
        <w:tc>
          <w:tcPr>
            <w:tcW w:w="53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20"/>
                <w:lang w:eastAsia="en-US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4"/>
                <w:lang w:eastAsia="en-US"/>
              </w:rPr>
            </w:pPr>
          </w:p>
        </w:tc>
      </w:tr>
    </w:tbl>
    <w:p w:rsidR="00F64EBA" w:rsidRPr="00686620" w:rsidRDefault="00F64EBA" w:rsidP="00F64EBA">
      <w:pPr>
        <w:pStyle w:val="Standard"/>
        <w:rPr>
          <w:sz w:val="16"/>
        </w:rPr>
      </w:pPr>
    </w:p>
    <w:p w:rsidR="00F64EBA" w:rsidRDefault="00F64EBA" w:rsidP="00F64EBA">
      <w:pPr>
        <w:pStyle w:val="Standard"/>
        <w:rPr>
          <w:sz w:val="16"/>
        </w:rPr>
      </w:pPr>
    </w:p>
    <w:p w:rsidR="00F64EBA" w:rsidRPr="00686620" w:rsidRDefault="00F64EBA" w:rsidP="00F64EBA">
      <w:pPr>
        <w:pStyle w:val="Standard"/>
        <w:rPr>
          <w:sz w:val="16"/>
        </w:rPr>
      </w:pPr>
    </w:p>
    <w:p w:rsidR="00F64EBA" w:rsidRPr="00686620" w:rsidRDefault="00F64EBA" w:rsidP="00F64EBA">
      <w:pPr>
        <w:pStyle w:val="Standard"/>
        <w:jc w:val="center"/>
        <w:rPr>
          <w:sz w:val="16"/>
          <w:lang w:val="es-MX"/>
        </w:rPr>
      </w:pPr>
      <w:r w:rsidRPr="00686620">
        <w:rPr>
          <w:sz w:val="64"/>
          <w:szCs w:val="72"/>
          <w:lang w:val="es-MX"/>
        </w:rPr>
        <w:t>Laboratorios de computación</w:t>
      </w:r>
    </w:p>
    <w:p w:rsidR="00F64EBA" w:rsidRPr="00686620" w:rsidRDefault="00F64EBA" w:rsidP="00F64EBA">
      <w:pPr>
        <w:pStyle w:val="Standard"/>
        <w:jc w:val="center"/>
        <w:rPr>
          <w:sz w:val="64"/>
          <w:szCs w:val="72"/>
          <w:lang w:val="es-MX"/>
        </w:rPr>
      </w:pPr>
      <w:r w:rsidRPr="00686620">
        <w:rPr>
          <w:sz w:val="64"/>
          <w:szCs w:val="72"/>
          <w:lang w:val="es-MX"/>
        </w:rPr>
        <w:t>salas A y B</w:t>
      </w:r>
    </w:p>
    <w:tbl>
      <w:tblPr>
        <w:tblpPr w:leftFromText="141" w:rightFromText="141" w:bottomFromText="160" w:vertAnchor="text" w:horzAnchor="margin" w:tblpXSpec="center" w:tblpY="578"/>
        <w:tblW w:w="10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8"/>
        <w:gridCol w:w="7407"/>
      </w:tblGrid>
      <w:tr w:rsidR="00F64EBA" w:rsidRPr="00686620" w:rsidTr="00D607C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  <w:r w:rsidRPr="00686620">
              <w:rPr>
                <w:rFonts w:ascii="Times New Roman" w:hAnsi="Times New Roman"/>
                <w:sz w:val="24"/>
                <w:szCs w:val="28"/>
                <w:lang w:eastAsia="en-US"/>
              </w:rPr>
              <w:t>García Morales Karina</w:t>
            </w: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Asignatura: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  <w:r w:rsidRPr="00686620">
              <w:rPr>
                <w:rFonts w:ascii="Times New Roman" w:hAnsi="Times New Roman"/>
                <w:sz w:val="24"/>
                <w:szCs w:val="28"/>
                <w:lang w:eastAsia="en-US"/>
              </w:rPr>
              <w:t>Fundamentos de Programación</w:t>
            </w: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Grupo: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  <w:r w:rsidRPr="00686620">
              <w:rPr>
                <w:rFonts w:ascii="Times New Roman" w:hAnsi="Times New Roman"/>
                <w:sz w:val="24"/>
                <w:szCs w:val="28"/>
                <w:lang w:eastAsia="en-US"/>
              </w:rPr>
              <w:t>1121</w:t>
            </w: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No de Práctica(s):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F64EBA" w:rsidRPr="00686620" w:rsidRDefault="00F026B7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8"/>
                <w:lang w:eastAsia="en-US"/>
              </w:rPr>
              <w:t>13</w:t>
            </w: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Integrante(s):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  <w:r w:rsidRPr="00686620">
              <w:rPr>
                <w:rFonts w:ascii="Times New Roman" w:hAnsi="Times New Roman"/>
                <w:sz w:val="24"/>
                <w:szCs w:val="28"/>
                <w:lang w:eastAsia="en-US"/>
              </w:rPr>
              <w:t>Tinoco Ramos Isaac Ricardo</w:t>
            </w: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8"/>
                <w:szCs w:val="30"/>
                <w:lang w:eastAsia="en-US"/>
              </w:rPr>
            </w:pP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8"/>
                <w:szCs w:val="30"/>
                <w:lang w:eastAsia="en-US"/>
              </w:rPr>
            </w:pP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F64EBA" w:rsidRPr="00686620" w:rsidRDefault="00F64EBA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  <w:r w:rsidRPr="00686620">
              <w:rPr>
                <w:rFonts w:ascii="Times New Roman" w:hAnsi="Times New Roman"/>
                <w:sz w:val="24"/>
                <w:szCs w:val="28"/>
                <w:lang w:eastAsia="en-US"/>
              </w:rPr>
              <w:t>Primero</w:t>
            </w:r>
          </w:p>
        </w:tc>
      </w:tr>
      <w:tr w:rsidR="00F64EBA" w:rsidRPr="00686620" w:rsidTr="00D607C7">
        <w:trPr>
          <w:trHeight w:val="7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F64EBA" w:rsidRPr="00686620" w:rsidRDefault="00F026B7" w:rsidP="00D607C7">
            <w:pPr>
              <w:spacing w:before="240" w:line="240" w:lineRule="auto"/>
              <w:rPr>
                <w:rFonts w:ascii="Times New Roman" w:hAnsi="Times New Roman"/>
                <w:sz w:val="24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8"/>
                <w:lang w:eastAsia="en-US"/>
              </w:rPr>
              <w:t>20</w:t>
            </w:r>
            <w:r w:rsidR="00F64EBA">
              <w:rPr>
                <w:rFonts w:ascii="Times New Roman" w:hAnsi="Times New Roman"/>
                <w:sz w:val="24"/>
                <w:szCs w:val="28"/>
                <w:lang w:eastAsia="en-US"/>
              </w:rPr>
              <w:t>/11</w:t>
            </w:r>
            <w:r w:rsidR="00F64EBA" w:rsidRPr="00686620">
              <w:rPr>
                <w:rFonts w:ascii="Times New Roman" w:hAnsi="Times New Roman"/>
                <w:sz w:val="24"/>
                <w:szCs w:val="28"/>
                <w:lang w:eastAsia="en-US"/>
              </w:rPr>
              <w:t>/2018</w:t>
            </w: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  <w:r w:rsidRPr="00686620">
              <w:rPr>
                <w:rFonts w:ascii="Times New Roman" w:hAnsi="Times New Roman"/>
                <w:sz w:val="28"/>
                <w:lang w:eastAsia="en-US"/>
              </w:rPr>
              <w:t>Observaciones: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64EBA" w:rsidRPr="00686620" w:rsidRDefault="00F64EBA" w:rsidP="00D607C7">
            <w:pPr>
              <w:spacing w:before="240" w:line="240" w:lineRule="auto"/>
              <w:jc w:val="center"/>
              <w:rPr>
                <w:rFonts w:ascii="Times New Roman" w:hAnsi="Times New Roman"/>
                <w:sz w:val="24"/>
                <w:szCs w:val="28"/>
                <w:lang w:eastAsia="en-US"/>
              </w:rPr>
            </w:pPr>
          </w:p>
        </w:tc>
      </w:tr>
      <w:tr w:rsidR="00F64EBA" w:rsidRPr="00686620" w:rsidTr="00D607C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F64EBA" w:rsidRPr="00686620" w:rsidRDefault="00F64EBA" w:rsidP="00D607C7">
            <w:pPr>
              <w:pStyle w:val="Subttulo"/>
              <w:spacing w:before="240" w:after="0"/>
              <w:rPr>
                <w:rFonts w:ascii="Times New Roman" w:hAnsi="Times New Roman"/>
                <w:sz w:val="28"/>
                <w:lang w:eastAsia="en-US"/>
              </w:rPr>
            </w:pP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64EBA" w:rsidRPr="00686620" w:rsidRDefault="00F64EBA" w:rsidP="00D607C7">
            <w:pPr>
              <w:spacing w:before="240" w:line="240" w:lineRule="auto"/>
              <w:jc w:val="center"/>
              <w:rPr>
                <w:rFonts w:ascii="Times New Roman" w:hAnsi="Times New Roman"/>
                <w:sz w:val="24"/>
                <w:szCs w:val="28"/>
                <w:lang w:eastAsia="en-US"/>
              </w:rPr>
            </w:pPr>
          </w:p>
        </w:tc>
      </w:tr>
    </w:tbl>
    <w:p w:rsidR="00F64EBA" w:rsidRPr="00686620" w:rsidRDefault="00F64EBA" w:rsidP="00F64EBA">
      <w:pPr>
        <w:pStyle w:val="Standard"/>
        <w:jc w:val="center"/>
        <w:rPr>
          <w:sz w:val="22"/>
          <w:lang w:val="es-MX"/>
        </w:rPr>
      </w:pPr>
      <w:r w:rsidRPr="00686620">
        <w:rPr>
          <w:noProof/>
          <w:sz w:val="22"/>
          <w:lang w:val="es-MX" w:eastAsia="es-MX" w:bidi="ar-SA"/>
        </w:rPr>
        <mc:AlternateContent>
          <mc:Choice Requires="wps">
            <w:drawing>
              <wp:anchor distT="4294967295" distB="4294967295" distL="114300" distR="114300" simplePos="0" relativeHeight="251649024" behindDoc="0" locked="0" layoutInCell="1" allowOverlap="1" wp14:anchorId="3006995B" wp14:editId="0835F880">
                <wp:simplePos x="0" y="0"/>
                <wp:positionH relativeFrom="column">
                  <wp:posOffset>-114935</wp:posOffset>
                </wp:positionH>
                <wp:positionV relativeFrom="paragraph">
                  <wp:posOffset>216535</wp:posOffset>
                </wp:positionV>
                <wp:extent cx="6767830" cy="0"/>
                <wp:effectExtent l="0" t="0" r="33020" b="19050"/>
                <wp:wrapNone/>
                <wp:docPr id="14" name="Conector recto de flech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636C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-9.05pt;margin-top:17.05pt;width:532.9pt;height:0;z-index:251649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" strokecolor="#3465a4" strokeweight=".35mm">
                <v:stroke joinstyle="miter"/>
                <o:lock v:ext="edit" shapetype="f"/>
              </v:shape>
            </w:pict>
          </mc:Fallback>
        </mc:AlternateContent>
      </w:r>
    </w:p>
    <w:p w:rsidR="00F64EBA" w:rsidRDefault="00F64EBA" w:rsidP="00F64EBA">
      <w:pPr>
        <w:tabs>
          <w:tab w:val="left" w:pos="5190"/>
        </w:tabs>
        <w:spacing w:line="240" w:lineRule="auto"/>
        <w:jc w:val="center"/>
        <w:rPr>
          <w:rFonts w:ascii="Times New Roman" w:hAnsi="Times New Roman"/>
          <w:sz w:val="32"/>
          <w:szCs w:val="52"/>
        </w:rPr>
      </w:pPr>
    </w:p>
    <w:p w:rsidR="00F64EBA" w:rsidRDefault="00F64EBA" w:rsidP="00F64EBA">
      <w:pPr>
        <w:tabs>
          <w:tab w:val="left" w:pos="5190"/>
        </w:tabs>
        <w:spacing w:line="240" w:lineRule="auto"/>
        <w:jc w:val="center"/>
        <w:rPr>
          <w:rFonts w:ascii="Times New Roman" w:hAnsi="Times New Roman"/>
          <w:sz w:val="32"/>
          <w:szCs w:val="52"/>
        </w:rPr>
      </w:pPr>
      <w:r w:rsidRPr="00686620">
        <w:rPr>
          <w:rFonts w:ascii="Times New Roman" w:hAnsi="Times New Roman"/>
          <w:sz w:val="32"/>
          <w:szCs w:val="52"/>
        </w:rPr>
        <w:t>Calificación___________________</w:t>
      </w:r>
    </w:p>
    <w:p w:rsidR="00711EAB" w:rsidRDefault="00711EAB" w:rsidP="007325D5"/>
    <w:p w:rsidR="00F64EBA" w:rsidRDefault="00F64EBA" w:rsidP="007325D5"/>
    <w:p w:rsidR="00F64EBA" w:rsidRPr="007325D5" w:rsidRDefault="00F64EBA" w:rsidP="007325D5"/>
    <w:p w:rsidR="00F64EBA" w:rsidRPr="00F64EBA" w:rsidRDefault="00686755" w:rsidP="00F64EBA">
      <w:pPr>
        <w:contextualSpacing w:val="0"/>
        <w:jc w:val="center"/>
        <w:rPr>
          <w:b/>
          <w:i/>
          <w:sz w:val="32"/>
        </w:rPr>
      </w:pPr>
      <w:r w:rsidRPr="00F64EBA">
        <w:rPr>
          <w:b/>
          <w:i/>
          <w:sz w:val="32"/>
        </w:rPr>
        <w:lastRenderedPageBreak/>
        <w:t>Lectura y escritura</w:t>
      </w:r>
      <w:r w:rsidR="00F64EBA">
        <w:rPr>
          <w:b/>
          <w:i/>
          <w:sz w:val="32"/>
        </w:rPr>
        <w:t xml:space="preserve"> de datos</w:t>
      </w:r>
    </w:p>
    <w:tbl>
      <w:tblPr>
        <w:tblpPr w:leftFromText="141" w:rightFromText="141" w:bottomFromText="160" w:vertAnchor="page" w:horzAnchor="margin" w:tblpXSpec="center" w:tblpY="570"/>
        <w:tblW w:w="107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8"/>
        <w:gridCol w:w="3692"/>
        <w:gridCol w:w="5385"/>
      </w:tblGrid>
      <w:tr w:rsidR="00F64EBA" w:rsidRPr="00686620" w:rsidTr="00D607C7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6"/>
                <w:szCs w:val="12"/>
                <w:lang w:eastAsia="en-US"/>
              </w:rPr>
            </w:pPr>
            <w:r w:rsidRPr="00686620">
              <w:rPr>
                <w:noProof/>
                <w:sz w:val="20"/>
              </w:rPr>
              <w:drawing>
                <wp:anchor distT="0" distB="0" distL="114300" distR="114300" simplePos="0" relativeHeight="251662336" behindDoc="1" locked="0" layoutInCell="1" allowOverlap="1" wp14:anchorId="6593AE38" wp14:editId="6D8F81F8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64EBA" w:rsidRPr="00686620" w:rsidRDefault="00F64EBA" w:rsidP="00D607C7">
            <w:pPr>
              <w:ind w:left="38"/>
              <w:jc w:val="center"/>
              <w:rPr>
                <w:sz w:val="14"/>
                <w:lang w:eastAsia="en-US"/>
              </w:rPr>
            </w:pPr>
          </w:p>
        </w:tc>
        <w:tc>
          <w:tcPr>
            <w:tcW w:w="9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4EBA" w:rsidRPr="00686620" w:rsidRDefault="00F64EBA" w:rsidP="00D607C7">
            <w:pPr>
              <w:jc w:val="center"/>
              <w:rPr>
                <w:rFonts w:ascii="Calibri Light" w:eastAsia="Times New Roman" w:hAnsi="Calibri Light" w:cs="Times New Roman"/>
                <w:sz w:val="20"/>
                <w:szCs w:val="44"/>
                <w:lang w:eastAsia="en-US"/>
              </w:rPr>
            </w:pPr>
          </w:p>
          <w:p w:rsidR="00F64EBA" w:rsidRPr="00686620" w:rsidRDefault="00F64EBA" w:rsidP="00D607C7">
            <w:pPr>
              <w:jc w:val="center"/>
              <w:rPr>
                <w:rFonts w:eastAsia="Times New Roman"/>
                <w:b/>
                <w:sz w:val="20"/>
                <w:szCs w:val="32"/>
                <w:lang w:eastAsia="en-US"/>
              </w:rPr>
            </w:pPr>
            <w:r w:rsidRPr="00686620">
              <w:rPr>
                <w:rFonts w:eastAsia="Times New Roman"/>
                <w:b/>
                <w:sz w:val="20"/>
                <w:szCs w:val="32"/>
                <w:lang w:eastAsia="en-US"/>
              </w:rPr>
              <w:t>Carátula para entrega de prácticas</w:t>
            </w:r>
          </w:p>
          <w:p w:rsidR="00F64EBA" w:rsidRPr="00686620" w:rsidRDefault="00F64EBA" w:rsidP="00D607C7">
            <w:pPr>
              <w:jc w:val="center"/>
              <w:rPr>
                <w:rFonts w:ascii="Calibri" w:eastAsia="Calibri" w:hAnsi="Calibri" w:cs="Times New Roman"/>
                <w:sz w:val="14"/>
                <w:lang w:eastAsia="en-US"/>
              </w:rPr>
            </w:pPr>
          </w:p>
        </w:tc>
      </w:tr>
      <w:tr w:rsidR="00F64EBA" w:rsidRPr="00686620" w:rsidTr="00D607C7">
        <w:tc>
          <w:tcPr>
            <w:tcW w:w="53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2"/>
                <w:szCs w:val="20"/>
                <w:lang w:eastAsia="en-US"/>
              </w:rPr>
            </w:pPr>
          </w:p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4"/>
                <w:lang w:eastAsia="en-US"/>
              </w:rPr>
            </w:pPr>
            <w:r w:rsidRPr="00686620">
              <w:rPr>
                <w:rFonts w:eastAsia="Calibri" w:cs="Times New Roman"/>
                <w:sz w:val="16"/>
                <w:szCs w:val="24"/>
                <w:lang w:eastAsia="en-US"/>
              </w:rPr>
              <w:t>Facultad de Ingeniería</w:t>
            </w:r>
          </w:p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20"/>
                <w:lang w:eastAsia="en-US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20"/>
                <w:lang w:eastAsia="en-US"/>
              </w:rPr>
            </w:pPr>
          </w:p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4"/>
                <w:lang w:eastAsia="en-US"/>
              </w:rPr>
            </w:pPr>
            <w:r w:rsidRPr="00686620">
              <w:rPr>
                <w:rFonts w:eastAsia="Calibri" w:cs="Times New Roman"/>
                <w:sz w:val="16"/>
                <w:szCs w:val="24"/>
                <w:lang w:eastAsia="en-US"/>
              </w:rPr>
              <w:t>Laboratorio de docencia</w:t>
            </w:r>
          </w:p>
        </w:tc>
      </w:tr>
      <w:tr w:rsidR="00F64EBA" w:rsidRPr="00686620" w:rsidTr="00D607C7">
        <w:tc>
          <w:tcPr>
            <w:tcW w:w="539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20"/>
                <w:lang w:eastAsia="en-US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4EBA" w:rsidRPr="00686620" w:rsidRDefault="00F64EBA" w:rsidP="00D607C7">
            <w:pPr>
              <w:ind w:left="38"/>
              <w:jc w:val="center"/>
              <w:rPr>
                <w:rFonts w:eastAsia="Calibri" w:cs="Times New Roman"/>
                <w:sz w:val="14"/>
                <w:lang w:eastAsia="en-US"/>
              </w:rPr>
            </w:pPr>
          </w:p>
        </w:tc>
      </w:tr>
    </w:tbl>
    <w:p w:rsidR="004A4787" w:rsidRPr="007325D5" w:rsidRDefault="004A4787" w:rsidP="007325D5"/>
    <w:p w:rsidR="004A4787" w:rsidRPr="007325D5" w:rsidRDefault="00686755" w:rsidP="00F64EBA">
      <w:pPr>
        <w:jc w:val="both"/>
      </w:pPr>
      <w:r w:rsidRPr="00F64EBA">
        <w:rPr>
          <w:b/>
          <w:sz w:val="32"/>
        </w:rPr>
        <w:t>Objetivo</w:t>
      </w:r>
      <w:r w:rsidRPr="007325D5">
        <w:t>: E</w:t>
      </w:r>
      <w:r w:rsidRPr="00F64EBA">
        <w:rPr>
          <w:sz w:val="24"/>
        </w:rPr>
        <w:t xml:space="preserve">laborar programas en lenguaje C que requieran el uso de archivos de texto plano en la </w:t>
      </w:r>
      <w:r w:rsidR="00711EAB" w:rsidRPr="00F64EBA">
        <w:rPr>
          <w:sz w:val="24"/>
        </w:rPr>
        <w:t>resolución</w:t>
      </w:r>
      <w:r w:rsidRPr="00F64EBA">
        <w:rPr>
          <w:sz w:val="24"/>
        </w:rPr>
        <w:t xml:space="preserve"> de problemas, entendiendo a los archivos como un elemento de almacenamiento secundario.</w:t>
      </w:r>
    </w:p>
    <w:p w:rsidR="004A4787" w:rsidRPr="007325D5" w:rsidRDefault="004A4787" w:rsidP="00F64EBA">
      <w:pPr>
        <w:jc w:val="both"/>
      </w:pPr>
    </w:p>
    <w:p w:rsidR="004A4787" w:rsidRPr="00F64EBA" w:rsidRDefault="00711EAB" w:rsidP="00F64EBA">
      <w:pPr>
        <w:jc w:val="both"/>
        <w:rPr>
          <w:b/>
          <w:sz w:val="32"/>
        </w:rPr>
      </w:pPr>
      <w:r w:rsidRPr="00F64EBA">
        <w:rPr>
          <w:b/>
          <w:sz w:val="32"/>
        </w:rPr>
        <w:t>Introducción</w:t>
      </w:r>
      <w:r w:rsidR="00686755" w:rsidRPr="00F64EBA">
        <w:rPr>
          <w:b/>
          <w:sz w:val="32"/>
        </w:rPr>
        <w:t>:</w:t>
      </w:r>
    </w:p>
    <w:p w:rsidR="004A4787" w:rsidRPr="007325D5" w:rsidRDefault="004A4787" w:rsidP="00F64EBA">
      <w:pPr>
        <w:jc w:val="both"/>
      </w:pPr>
    </w:p>
    <w:p w:rsidR="004A4787" w:rsidRPr="00F64EBA" w:rsidRDefault="00686755" w:rsidP="00F64EBA">
      <w:pPr>
        <w:jc w:val="both"/>
        <w:rPr>
          <w:sz w:val="24"/>
        </w:rPr>
      </w:pPr>
      <w:r w:rsidRPr="00F64EBA">
        <w:rPr>
          <w:sz w:val="24"/>
        </w:rPr>
        <w:t xml:space="preserve">Un archivo es un conjunto de datos estructurados en una </w:t>
      </w:r>
      <w:r w:rsidR="00711EAB" w:rsidRPr="00F64EBA">
        <w:rPr>
          <w:sz w:val="24"/>
        </w:rPr>
        <w:t>colección</w:t>
      </w:r>
      <w:r w:rsidRPr="00F64EBA">
        <w:rPr>
          <w:sz w:val="24"/>
        </w:rPr>
        <w:t xml:space="preserve"> de entidades elementales o </w:t>
      </w:r>
      <w:r w:rsidR="00711EAB" w:rsidRPr="00F64EBA">
        <w:rPr>
          <w:sz w:val="24"/>
        </w:rPr>
        <w:t>básicas</w:t>
      </w:r>
      <w:r w:rsidRPr="00F64EBA">
        <w:rPr>
          <w:sz w:val="24"/>
        </w:rPr>
        <w:t xml:space="preserve"> denominadas registros que son del mismo tipo, pertenecientes a un mismo contexto y almacenados </w:t>
      </w:r>
      <w:r w:rsidR="00711EAB" w:rsidRPr="00F64EBA">
        <w:rPr>
          <w:sz w:val="24"/>
        </w:rPr>
        <w:t>sistemáticamente</w:t>
      </w:r>
      <w:r w:rsidRPr="00F64EBA">
        <w:rPr>
          <w:sz w:val="24"/>
        </w:rPr>
        <w:t xml:space="preserve"> para su posterior uso.</w:t>
      </w:r>
      <w:r w:rsidR="00711EAB" w:rsidRPr="00F64EBA">
        <w:rPr>
          <w:sz w:val="24"/>
        </w:rPr>
        <w:t xml:space="preserve"> </w:t>
      </w:r>
      <w:r w:rsidRPr="00F64EBA">
        <w:rPr>
          <w:sz w:val="24"/>
        </w:rPr>
        <w:t xml:space="preserve">Lenguaje C permite manejar la entrada y la salida de datos desde o hacia un archivo, respectivamente, a </w:t>
      </w:r>
      <w:r w:rsidR="00711EAB" w:rsidRPr="00F64EBA">
        <w:rPr>
          <w:sz w:val="24"/>
        </w:rPr>
        <w:t>través</w:t>
      </w:r>
      <w:r w:rsidRPr="00F64EBA">
        <w:rPr>
          <w:sz w:val="24"/>
        </w:rPr>
        <w:t xml:space="preserve"> del uso de la biblioteca de funciones de la cabecera </w:t>
      </w:r>
      <w:proofErr w:type="spellStart"/>
      <w:r w:rsidRPr="00F64EBA">
        <w:rPr>
          <w:sz w:val="24"/>
        </w:rPr>
        <w:t>stdio.h</w:t>
      </w:r>
      <w:proofErr w:type="spellEnd"/>
      <w:r w:rsidRPr="00F64EBA">
        <w:rPr>
          <w:sz w:val="24"/>
        </w:rPr>
        <w:t>.</w:t>
      </w:r>
    </w:p>
    <w:p w:rsidR="004A4787" w:rsidRPr="007325D5" w:rsidRDefault="004A4787" w:rsidP="007325D5"/>
    <w:p w:rsidR="004A4787" w:rsidRPr="007325D5" w:rsidRDefault="00686755" w:rsidP="007325D5">
      <w:r w:rsidRPr="007325D5">
        <w:t>Modos de aperturas</w:t>
      </w:r>
      <w:r w:rsidRPr="007325D5">
        <w:rPr>
          <w:noProof/>
        </w:rPr>
        <w:drawing>
          <wp:inline distT="114300" distB="114300" distL="114300" distR="114300">
            <wp:extent cx="5381625" cy="1838325"/>
            <wp:effectExtent l="0" t="0" r="9525" b="9525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EBA" w:rsidRPr="00F64EBA" w:rsidRDefault="00F64EBA" w:rsidP="007325D5">
      <w:pPr>
        <w:rPr>
          <w:b/>
          <w:sz w:val="32"/>
        </w:rPr>
      </w:pPr>
      <w:r w:rsidRPr="00F64EBA">
        <w:rPr>
          <w:b/>
          <w:sz w:val="32"/>
        </w:rPr>
        <w:t>Desarrollo</w:t>
      </w:r>
    </w:p>
    <w:p w:rsidR="00F64EBA" w:rsidRDefault="00686755" w:rsidP="007325D5">
      <w:r w:rsidRPr="007325D5">
        <w:t>Para poder crear el archivo utilizamos el mod</w:t>
      </w:r>
      <w:r w:rsidR="00711EAB" w:rsidRPr="007325D5">
        <w:t>o “w”</w:t>
      </w:r>
      <w:r w:rsidR="00711EAB" w:rsidRPr="007325D5">
        <w:rPr>
          <w:noProof/>
        </w:rPr>
        <w:drawing>
          <wp:inline distT="114300" distB="114300" distL="114300" distR="114300" wp14:anchorId="2E28F6B6" wp14:editId="748D7004">
            <wp:extent cx="5733415" cy="2425431"/>
            <wp:effectExtent l="0" t="0" r="635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5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25D5">
        <w:t xml:space="preserve"> </w:t>
      </w:r>
    </w:p>
    <w:p w:rsidR="00711EAB" w:rsidRPr="007325D5" w:rsidRDefault="00711EAB" w:rsidP="007325D5">
      <w:r w:rsidRPr="007325D5">
        <w:lastRenderedPageBreak/>
        <w:t>Creamos el archivo “archivo.txt”</w:t>
      </w:r>
    </w:p>
    <w:p w:rsidR="007325D5" w:rsidRPr="007325D5" w:rsidRDefault="00686755" w:rsidP="00F64EBA">
      <w:pPr>
        <w:jc w:val="both"/>
      </w:pPr>
      <w:r w:rsidRPr="007325D5">
        <w:rPr>
          <w:noProof/>
        </w:rPr>
        <w:drawing>
          <wp:inline distT="114300" distB="114300" distL="114300" distR="114300" wp14:anchorId="1A0CAF6F" wp14:editId="73B30771">
            <wp:extent cx="5734050" cy="1143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25D5">
        <w:rPr>
          <w:noProof/>
        </w:rPr>
        <w:drawing>
          <wp:inline distT="114300" distB="114300" distL="114300" distR="114300">
            <wp:extent cx="5734050" cy="32893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25D5">
        <w:rPr>
          <w:noProof/>
        </w:rPr>
        <w:drawing>
          <wp:inline distT="114300" distB="114300" distL="114300" distR="114300">
            <wp:extent cx="5734050" cy="685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25D5">
        <w:rPr>
          <w:noProof/>
        </w:rPr>
        <w:drawing>
          <wp:inline distT="114300" distB="114300" distL="114300" distR="114300">
            <wp:extent cx="5553075" cy="3209925"/>
            <wp:effectExtent l="0" t="0" r="9525" b="9525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25D5">
        <w:rPr>
          <w:noProof/>
        </w:rPr>
        <w:lastRenderedPageBreak/>
        <w:drawing>
          <wp:inline distT="114300" distB="114300" distL="114300" distR="114300">
            <wp:extent cx="5734050" cy="31623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25D5">
        <w:rPr>
          <w:noProof/>
        </w:rPr>
        <w:drawing>
          <wp:inline distT="114300" distB="114300" distL="114300" distR="114300">
            <wp:extent cx="19050" cy="381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325D5" w:rsidRPr="00F64EBA">
        <w:rPr>
          <w:sz w:val="24"/>
        </w:rPr>
        <w:t xml:space="preserve">La función </w:t>
      </w:r>
      <w:proofErr w:type="spellStart"/>
      <w:r w:rsidR="007325D5" w:rsidRPr="00F64EBA">
        <w:rPr>
          <w:sz w:val="24"/>
        </w:rPr>
        <w:t>feof</w:t>
      </w:r>
      <w:proofErr w:type="spellEnd"/>
      <w:r w:rsidR="007325D5" w:rsidRPr="00F64EBA">
        <w:rPr>
          <w:sz w:val="24"/>
        </w:rPr>
        <w:t xml:space="preserve"> n</w:t>
      </w:r>
      <w:r w:rsidR="00711EAB" w:rsidRPr="00F64EBA">
        <w:rPr>
          <w:sz w:val="24"/>
        </w:rPr>
        <w:t>os permite saber si queda algún carácter más que leer en el archivo. En lugar de leer cadenas de caracteres, como en el ejemplo de hoy, tendrás que l</w:t>
      </w:r>
      <w:r w:rsidR="007325D5" w:rsidRPr="00F64EBA">
        <w:rPr>
          <w:sz w:val="24"/>
        </w:rPr>
        <w:t>eer caracteres con el formato C y devuelve 0 si no se ha alcanzado el final del archivo que se pasa como argumento. Esta función resulta muy útil en combinación con un bucle para leer archivos de forma flexible</w:t>
      </w:r>
      <w:r w:rsidR="007325D5" w:rsidRPr="007325D5">
        <w:rPr>
          <w:noProof/>
        </w:rPr>
        <w:drawing>
          <wp:inline distT="114300" distB="114300" distL="114300" distR="114300" wp14:anchorId="7FC5ADF7" wp14:editId="5DAFEBFE">
            <wp:extent cx="5486400" cy="3153103"/>
            <wp:effectExtent l="0" t="0" r="0" b="9525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3451" cy="3157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5D5" w:rsidRPr="007325D5" w:rsidRDefault="007325D5" w:rsidP="007325D5"/>
    <w:p w:rsidR="007325D5" w:rsidRPr="007325D5" w:rsidRDefault="007325D5" w:rsidP="007325D5"/>
    <w:p w:rsidR="007325D5" w:rsidRPr="007325D5" w:rsidRDefault="007325D5" w:rsidP="007325D5"/>
    <w:p w:rsidR="007325D5" w:rsidRPr="007325D5" w:rsidRDefault="007325D5" w:rsidP="007325D5"/>
    <w:p w:rsidR="007325D5" w:rsidRPr="007325D5" w:rsidRDefault="007325D5" w:rsidP="007325D5"/>
    <w:p w:rsidR="007325D5" w:rsidRPr="007325D5" w:rsidRDefault="007325D5" w:rsidP="007325D5"/>
    <w:p w:rsidR="004A4787" w:rsidRPr="007325D5" w:rsidRDefault="00686755" w:rsidP="007325D5">
      <w:r w:rsidRPr="007325D5">
        <w:rPr>
          <w:noProof/>
        </w:rPr>
        <w:lastRenderedPageBreak/>
        <w:drawing>
          <wp:inline distT="114300" distB="114300" distL="114300" distR="114300" wp14:anchorId="1A2C1192" wp14:editId="27AAC20B">
            <wp:extent cx="5734050" cy="42672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EBA" w:rsidRDefault="00686755" w:rsidP="007325D5">
      <w:r w:rsidRPr="007325D5">
        <w:t>¿Qué hace cada función?</w:t>
      </w:r>
      <w:r w:rsidR="007325D5" w:rsidRPr="007325D5">
        <w:t xml:space="preserve"> </w:t>
      </w:r>
    </w:p>
    <w:p w:rsidR="00F64EBA" w:rsidRDefault="00F64EBA" w:rsidP="007325D5"/>
    <w:p w:rsidR="00F64EBA" w:rsidRPr="00F64EBA" w:rsidRDefault="00F64EBA" w:rsidP="00F64EBA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F64EBA">
        <w:rPr>
          <w:sz w:val="24"/>
        </w:rPr>
        <w:t xml:space="preserve">La función </w:t>
      </w:r>
      <w:proofErr w:type="spellStart"/>
      <w:proofErr w:type="gramStart"/>
      <w:r w:rsidRPr="00F64EBA">
        <w:rPr>
          <w:sz w:val="24"/>
        </w:rPr>
        <w:t>fopen</w:t>
      </w:r>
      <w:proofErr w:type="spellEnd"/>
      <w:r w:rsidRPr="00F64EBA">
        <w:rPr>
          <w:sz w:val="24"/>
        </w:rPr>
        <w:t>(</w:t>
      </w:r>
      <w:proofErr w:type="gramEnd"/>
      <w:r w:rsidRPr="00F64EBA">
        <w:rPr>
          <w:sz w:val="24"/>
        </w:rPr>
        <w:t xml:space="preserve">) abre una secuencia para que pueda ser utilizada y la asocia a un archivo. Su estructura es la siguiente:   *FILE </w:t>
      </w:r>
      <w:proofErr w:type="spellStart"/>
      <w:proofErr w:type="gramStart"/>
      <w:r w:rsidRPr="00F64EBA">
        <w:rPr>
          <w:sz w:val="24"/>
        </w:rPr>
        <w:t>fopen</w:t>
      </w:r>
      <w:proofErr w:type="spellEnd"/>
      <w:r w:rsidRPr="00F64EBA">
        <w:rPr>
          <w:sz w:val="24"/>
        </w:rPr>
        <w:t>(</w:t>
      </w:r>
      <w:proofErr w:type="spellStart"/>
      <w:proofErr w:type="gramEnd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</w:t>
      </w:r>
      <w:proofErr w:type="spellStart"/>
      <w:r w:rsidRPr="00F64EBA">
        <w:rPr>
          <w:sz w:val="24"/>
        </w:rPr>
        <w:t>nombre_archivo</w:t>
      </w:r>
      <w:proofErr w:type="spellEnd"/>
      <w:r w:rsidRPr="00F64EBA">
        <w:rPr>
          <w:sz w:val="24"/>
        </w:rPr>
        <w:t xml:space="preserve">, </w:t>
      </w:r>
      <w:proofErr w:type="spellStart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*modo);</w:t>
      </w:r>
    </w:p>
    <w:p w:rsidR="00F64EBA" w:rsidRPr="00F64EBA" w:rsidRDefault="00F64EBA" w:rsidP="00F64EBA">
      <w:pPr>
        <w:ind w:left="360"/>
        <w:jc w:val="both"/>
        <w:rPr>
          <w:sz w:val="24"/>
        </w:rPr>
      </w:pPr>
    </w:p>
    <w:p w:rsidR="00F64EBA" w:rsidRPr="00F64EBA" w:rsidRDefault="00F64EBA" w:rsidP="00F64EBA">
      <w:pPr>
        <w:ind w:left="360"/>
        <w:jc w:val="both"/>
        <w:rPr>
          <w:sz w:val="24"/>
        </w:rPr>
      </w:pPr>
    </w:p>
    <w:p w:rsidR="00F64EBA" w:rsidRPr="00F64EBA" w:rsidRDefault="00F64EBA" w:rsidP="00F64EBA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F64EBA">
        <w:rPr>
          <w:sz w:val="24"/>
        </w:rPr>
        <w:t xml:space="preserve">La función </w:t>
      </w:r>
      <w:proofErr w:type="spellStart"/>
      <w:proofErr w:type="gramStart"/>
      <w:r w:rsidRPr="00F64EBA">
        <w:rPr>
          <w:sz w:val="24"/>
        </w:rPr>
        <w:t>fclose</w:t>
      </w:r>
      <w:proofErr w:type="spellEnd"/>
      <w:r w:rsidRPr="00F64EBA">
        <w:rPr>
          <w:sz w:val="24"/>
        </w:rPr>
        <w:t>(</w:t>
      </w:r>
      <w:proofErr w:type="gramEnd"/>
      <w:r w:rsidRPr="00F64EBA">
        <w:rPr>
          <w:sz w:val="24"/>
        </w:rPr>
        <w:t xml:space="preserve">) cierra una secuencia que fue abierta mediante una llamada a </w:t>
      </w:r>
      <w:proofErr w:type="spellStart"/>
      <w:r w:rsidRPr="00F64EBA">
        <w:rPr>
          <w:sz w:val="24"/>
        </w:rPr>
        <w:t>fopen</w:t>
      </w:r>
      <w:proofErr w:type="spellEnd"/>
      <w:r w:rsidRPr="00F64EBA">
        <w:rPr>
          <w:sz w:val="24"/>
        </w:rPr>
        <w:t xml:space="preserve">().   Escribe la información que se encuentre en el buffer al disco y realiza un cierre formal del archivo a nivel del sistema operativo.   </w:t>
      </w:r>
    </w:p>
    <w:p w:rsidR="00F64EBA" w:rsidRPr="00F64EBA" w:rsidRDefault="00F64EBA" w:rsidP="00F64EBA">
      <w:pPr>
        <w:pStyle w:val="Prrafodelista"/>
        <w:jc w:val="both"/>
        <w:rPr>
          <w:sz w:val="24"/>
        </w:rPr>
      </w:pPr>
    </w:p>
    <w:p w:rsidR="00F64EBA" w:rsidRPr="00F64EBA" w:rsidRDefault="00F64EBA" w:rsidP="00F64EBA">
      <w:pPr>
        <w:pStyle w:val="Prrafodelista"/>
        <w:jc w:val="both"/>
        <w:rPr>
          <w:sz w:val="24"/>
        </w:rPr>
      </w:pPr>
    </w:p>
    <w:p w:rsidR="00F64EBA" w:rsidRPr="00F64EBA" w:rsidRDefault="00F64EBA" w:rsidP="00F64EBA">
      <w:pPr>
        <w:pStyle w:val="Prrafodelista"/>
        <w:jc w:val="both"/>
        <w:rPr>
          <w:sz w:val="24"/>
        </w:rPr>
      </w:pPr>
    </w:p>
    <w:p w:rsidR="00F64EBA" w:rsidRPr="00F64EBA" w:rsidRDefault="00F64EBA" w:rsidP="00F64EBA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F64EBA">
        <w:rPr>
          <w:sz w:val="24"/>
        </w:rPr>
        <w:t xml:space="preserve">Las funciones </w:t>
      </w:r>
      <w:proofErr w:type="spellStart"/>
      <w:proofErr w:type="gramStart"/>
      <w:r w:rsidRPr="00F64EBA">
        <w:rPr>
          <w:sz w:val="24"/>
        </w:rPr>
        <w:t>fgets</w:t>
      </w:r>
      <w:proofErr w:type="spellEnd"/>
      <w:r w:rsidRPr="00F64EBA">
        <w:rPr>
          <w:sz w:val="24"/>
        </w:rPr>
        <w:t>(</w:t>
      </w:r>
      <w:proofErr w:type="gramEnd"/>
      <w:r w:rsidRPr="00F64EBA">
        <w:rPr>
          <w:sz w:val="24"/>
        </w:rPr>
        <w:t xml:space="preserve">) y </w:t>
      </w:r>
      <w:proofErr w:type="spellStart"/>
      <w:r w:rsidRPr="00F64EBA">
        <w:rPr>
          <w:sz w:val="24"/>
        </w:rPr>
        <w:t>fputs</w:t>
      </w:r>
      <w:proofErr w:type="spellEnd"/>
      <w:r w:rsidRPr="00F64EBA">
        <w:rPr>
          <w:sz w:val="24"/>
        </w:rPr>
        <w:t xml:space="preserve">() pueden leer y escribir, respectivamente, cadenas sobre los archivos. Las firmas de estas funciones son, respectivamente:   </w:t>
      </w:r>
      <w:proofErr w:type="spellStart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</w:t>
      </w:r>
      <w:proofErr w:type="spellStart"/>
      <w:proofErr w:type="gramStart"/>
      <w:r w:rsidRPr="00F64EBA">
        <w:rPr>
          <w:sz w:val="24"/>
        </w:rPr>
        <w:t>fgets</w:t>
      </w:r>
      <w:proofErr w:type="spellEnd"/>
      <w:r w:rsidRPr="00F64EBA">
        <w:rPr>
          <w:sz w:val="24"/>
        </w:rPr>
        <w:t>(</w:t>
      </w:r>
      <w:proofErr w:type="spellStart"/>
      <w:proofErr w:type="gramEnd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*buffer, </w:t>
      </w:r>
      <w:proofErr w:type="spellStart"/>
      <w:r w:rsidRPr="00F64EBA">
        <w:rPr>
          <w:sz w:val="24"/>
        </w:rPr>
        <w:t>int</w:t>
      </w:r>
      <w:proofErr w:type="spellEnd"/>
      <w:r w:rsidRPr="00F64EBA">
        <w:rPr>
          <w:sz w:val="24"/>
        </w:rPr>
        <w:t xml:space="preserve"> tamaño, FILE *</w:t>
      </w:r>
      <w:proofErr w:type="spellStart"/>
      <w:r w:rsidRPr="00F64EBA">
        <w:rPr>
          <w:sz w:val="24"/>
        </w:rPr>
        <w:t>apArch</w:t>
      </w:r>
      <w:proofErr w:type="spellEnd"/>
      <w:r w:rsidRPr="00F64EBA">
        <w:rPr>
          <w:sz w:val="24"/>
        </w:rPr>
        <w:t xml:space="preserve">); </w:t>
      </w:r>
      <w:proofErr w:type="spellStart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</w:t>
      </w:r>
      <w:proofErr w:type="spellStart"/>
      <w:r w:rsidRPr="00F64EBA">
        <w:rPr>
          <w:sz w:val="24"/>
        </w:rPr>
        <w:t>fputs</w:t>
      </w:r>
      <w:proofErr w:type="spellEnd"/>
      <w:r w:rsidRPr="00F64EBA">
        <w:rPr>
          <w:sz w:val="24"/>
        </w:rPr>
        <w:t>(</w:t>
      </w:r>
      <w:proofErr w:type="spellStart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*buffer, FILE *</w:t>
      </w:r>
      <w:proofErr w:type="spellStart"/>
      <w:r w:rsidRPr="00F64EBA">
        <w:rPr>
          <w:sz w:val="24"/>
        </w:rPr>
        <w:t>apArch</w:t>
      </w:r>
      <w:proofErr w:type="spellEnd"/>
      <w:r w:rsidRPr="00F64EBA">
        <w:rPr>
          <w:sz w:val="24"/>
        </w:rPr>
        <w:t xml:space="preserve">);   Las funciones </w:t>
      </w:r>
      <w:proofErr w:type="spellStart"/>
      <w:r w:rsidRPr="00F64EBA">
        <w:rPr>
          <w:sz w:val="24"/>
        </w:rPr>
        <w:t>fprintf</w:t>
      </w:r>
      <w:proofErr w:type="spellEnd"/>
      <w:r w:rsidRPr="00F64EBA">
        <w:rPr>
          <w:sz w:val="24"/>
        </w:rPr>
        <w:t xml:space="preserve">() y </w:t>
      </w:r>
      <w:proofErr w:type="spellStart"/>
      <w:r w:rsidRPr="00F64EBA">
        <w:rPr>
          <w:sz w:val="24"/>
        </w:rPr>
        <w:t>fscanf</w:t>
      </w:r>
      <w:proofErr w:type="spellEnd"/>
      <w:r w:rsidRPr="00F64EBA">
        <w:rPr>
          <w:sz w:val="24"/>
        </w:rPr>
        <w:t xml:space="preserve">() se comportan exactamente como </w:t>
      </w:r>
      <w:proofErr w:type="spellStart"/>
      <w:r w:rsidRPr="00F64EBA">
        <w:rPr>
          <w:sz w:val="24"/>
        </w:rPr>
        <w:t>printf</w:t>
      </w:r>
      <w:proofErr w:type="spellEnd"/>
      <w:r w:rsidRPr="00F64EBA">
        <w:rPr>
          <w:sz w:val="24"/>
        </w:rPr>
        <w:t xml:space="preserve">() (imprimir) y </w:t>
      </w:r>
      <w:proofErr w:type="spellStart"/>
      <w:r w:rsidRPr="00F64EBA">
        <w:rPr>
          <w:sz w:val="24"/>
        </w:rPr>
        <w:t>scanf</w:t>
      </w:r>
      <w:proofErr w:type="spellEnd"/>
      <w:r w:rsidRPr="00F64EBA">
        <w:rPr>
          <w:sz w:val="24"/>
        </w:rPr>
        <w:t xml:space="preserve">() (leer), excepto que operan sobre archivo. Sus estructuras son:   </w:t>
      </w:r>
      <w:proofErr w:type="spellStart"/>
      <w:r w:rsidRPr="00F64EBA">
        <w:rPr>
          <w:sz w:val="24"/>
        </w:rPr>
        <w:t>int</w:t>
      </w:r>
      <w:proofErr w:type="spellEnd"/>
      <w:r w:rsidRPr="00F64EBA">
        <w:rPr>
          <w:sz w:val="24"/>
        </w:rPr>
        <w:t xml:space="preserve"> </w:t>
      </w:r>
      <w:proofErr w:type="spellStart"/>
      <w:proofErr w:type="gramStart"/>
      <w:r w:rsidRPr="00F64EBA">
        <w:rPr>
          <w:sz w:val="24"/>
        </w:rPr>
        <w:t>fprintf</w:t>
      </w:r>
      <w:proofErr w:type="spellEnd"/>
      <w:r w:rsidRPr="00F64EBA">
        <w:rPr>
          <w:sz w:val="24"/>
        </w:rPr>
        <w:t>(</w:t>
      </w:r>
      <w:proofErr w:type="gramEnd"/>
      <w:r w:rsidRPr="00F64EBA">
        <w:rPr>
          <w:sz w:val="24"/>
        </w:rPr>
        <w:t>FILE *</w:t>
      </w:r>
      <w:proofErr w:type="spellStart"/>
      <w:r w:rsidRPr="00F64EBA">
        <w:rPr>
          <w:sz w:val="24"/>
        </w:rPr>
        <w:t>apArch</w:t>
      </w:r>
      <w:proofErr w:type="spellEnd"/>
      <w:r w:rsidRPr="00F64EBA">
        <w:rPr>
          <w:sz w:val="24"/>
        </w:rPr>
        <w:t xml:space="preserve">, </w:t>
      </w:r>
      <w:proofErr w:type="spellStart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*formato, ...); </w:t>
      </w:r>
      <w:proofErr w:type="spellStart"/>
      <w:r w:rsidRPr="00F64EBA">
        <w:rPr>
          <w:sz w:val="24"/>
        </w:rPr>
        <w:t>int</w:t>
      </w:r>
      <w:proofErr w:type="spellEnd"/>
      <w:r w:rsidRPr="00F64EBA">
        <w:rPr>
          <w:sz w:val="24"/>
        </w:rPr>
        <w:t xml:space="preserve"> </w:t>
      </w:r>
      <w:proofErr w:type="spellStart"/>
      <w:r w:rsidRPr="00F64EBA">
        <w:rPr>
          <w:sz w:val="24"/>
        </w:rPr>
        <w:t>fscanf</w:t>
      </w:r>
      <w:proofErr w:type="spellEnd"/>
      <w:r w:rsidRPr="00F64EBA">
        <w:rPr>
          <w:sz w:val="24"/>
        </w:rPr>
        <w:t>(FILE *</w:t>
      </w:r>
      <w:proofErr w:type="spellStart"/>
      <w:r w:rsidRPr="00F64EBA">
        <w:rPr>
          <w:sz w:val="24"/>
        </w:rPr>
        <w:t>apArch</w:t>
      </w:r>
      <w:proofErr w:type="spellEnd"/>
      <w:r w:rsidRPr="00F64EBA">
        <w:rPr>
          <w:sz w:val="24"/>
        </w:rPr>
        <w:t xml:space="preserve">, </w:t>
      </w:r>
      <w:proofErr w:type="spellStart"/>
      <w:r w:rsidRPr="00F64EBA">
        <w:rPr>
          <w:sz w:val="24"/>
        </w:rPr>
        <w:t>char</w:t>
      </w:r>
      <w:proofErr w:type="spellEnd"/>
      <w:r w:rsidRPr="00F64EBA">
        <w:rPr>
          <w:sz w:val="24"/>
        </w:rPr>
        <w:t xml:space="preserve"> *formato, ...);</w:t>
      </w:r>
    </w:p>
    <w:p w:rsidR="00F64EBA" w:rsidRPr="00F64EBA" w:rsidRDefault="00F64EBA" w:rsidP="00F64EBA">
      <w:pPr>
        <w:pStyle w:val="Prrafodelista"/>
        <w:jc w:val="both"/>
        <w:rPr>
          <w:sz w:val="24"/>
        </w:rPr>
      </w:pPr>
    </w:p>
    <w:p w:rsidR="00F64EBA" w:rsidRPr="00F64EBA" w:rsidRDefault="00F64EBA" w:rsidP="00F64EBA">
      <w:pPr>
        <w:pStyle w:val="Prrafodelista"/>
        <w:jc w:val="both"/>
        <w:rPr>
          <w:sz w:val="24"/>
        </w:rPr>
      </w:pPr>
    </w:p>
    <w:p w:rsidR="00F64EBA" w:rsidRPr="00F64EBA" w:rsidRDefault="00F64EBA" w:rsidP="00F64EBA">
      <w:pPr>
        <w:pStyle w:val="Prrafodelista"/>
        <w:jc w:val="both"/>
        <w:rPr>
          <w:sz w:val="24"/>
        </w:rPr>
      </w:pPr>
    </w:p>
    <w:p w:rsidR="00F64EBA" w:rsidRPr="00F64EBA" w:rsidRDefault="00F64EBA" w:rsidP="00F64EBA">
      <w:pPr>
        <w:pStyle w:val="Prrafodelista"/>
        <w:numPr>
          <w:ilvl w:val="0"/>
          <w:numId w:val="2"/>
        </w:numPr>
        <w:jc w:val="both"/>
        <w:rPr>
          <w:sz w:val="24"/>
        </w:rPr>
      </w:pPr>
      <w:proofErr w:type="spellStart"/>
      <w:r w:rsidRPr="00F64EBA">
        <w:rPr>
          <w:sz w:val="24"/>
        </w:rPr>
        <w:t>fread</w:t>
      </w:r>
      <w:proofErr w:type="spellEnd"/>
      <w:r w:rsidRPr="00F64EBA">
        <w:rPr>
          <w:sz w:val="24"/>
        </w:rPr>
        <w:t xml:space="preserve"> y </w:t>
      </w:r>
      <w:proofErr w:type="spellStart"/>
      <w:r w:rsidRPr="00F64EBA">
        <w:rPr>
          <w:sz w:val="24"/>
        </w:rPr>
        <w:t>fwrite</w:t>
      </w:r>
      <w:proofErr w:type="spellEnd"/>
      <w:r w:rsidRPr="00F64EBA">
        <w:rPr>
          <w:sz w:val="24"/>
        </w:rPr>
        <w:t xml:space="preserve"> son funciones que permiten trabajar con elementos de longitud conocida. </w:t>
      </w:r>
      <w:proofErr w:type="spellStart"/>
      <w:r w:rsidRPr="00F64EBA">
        <w:rPr>
          <w:sz w:val="24"/>
        </w:rPr>
        <w:t>fread</w:t>
      </w:r>
      <w:proofErr w:type="spellEnd"/>
      <w:r w:rsidRPr="00F64EBA">
        <w:rPr>
          <w:sz w:val="24"/>
        </w:rPr>
        <w:t xml:space="preserve"> permite leer uno o varios elementos de la misma longitud a partir de una dirección de memoria determinada (apuntador).</w:t>
      </w:r>
    </w:p>
    <w:p w:rsidR="004A4787" w:rsidRDefault="007325D5" w:rsidP="007325D5">
      <w:r w:rsidRPr="007325D5">
        <w:rPr>
          <w:noProof/>
        </w:rPr>
        <w:drawing>
          <wp:inline distT="114300" distB="114300" distL="114300" distR="114300" wp14:anchorId="53097085" wp14:editId="2C2E86C5">
            <wp:extent cx="5709684" cy="3795823"/>
            <wp:effectExtent l="0" t="0" r="5715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81" cy="3802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5D5" w:rsidRDefault="007325D5" w:rsidP="007325D5"/>
    <w:p w:rsidR="007325D5" w:rsidRPr="007325D5" w:rsidRDefault="007325D5" w:rsidP="007325D5">
      <w:r>
        <w:t>Compilamos y ejecutamos para corroborar que el programa funcione.</w:t>
      </w:r>
      <w:r w:rsidR="00F64EBA" w:rsidRPr="00F64EBA">
        <w:t xml:space="preserve"> </w:t>
      </w:r>
      <w:r w:rsidR="00F64EBA" w:rsidRPr="007325D5">
        <w:rPr>
          <w:noProof/>
        </w:rPr>
        <w:drawing>
          <wp:inline distT="114300" distB="114300" distL="114300" distR="114300" wp14:anchorId="7A3B4171" wp14:editId="4E4A734D">
            <wp:extent cx="5114260" cy="3157870"/>
            <wp:effectExtent l="0" t="0" r="0" b="4445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152" cy="3163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4787" w:rsidRPr="007325D5" w:rsidRDefault="004A4787" w:rsidP="007325D5"/>
    <w:p w:rsidR="004A4787" w:rsidRDefault="00686755" w:rsidP="007325D5">
      <w:r w:rsidRPr="007325D5">
        <w:rPr>
          <w:noProof/>
        </w:rPr>
        <w:lastRenderedPageBreak/>
        <w:drawing>
          <wp:inline distT="114300" distB="114300" distL="114300" distR="114300">
            <wp:extent cx="5734050" cy="43180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EBA" w:rsidRDefault="00F64EBA" w:rsidP="007325D5"/>
    <w:p w:rsidR="00F64EBA" w:rsidRDefault="00F64EBA" w:rsidP="007325D5">
      <w:pPr>
        <w:rPr>
          <w:b/>
          <w:sz w:val="24"/>
        </w:rPr>
      </w:pPr>
      <w:r w:rsidRPr="00F64EBA">
        <w:rPr>
          <w:b/>
          <w:sz w:val="24"/>
        </w:rPr>
        <w:t>Ejercicios:</w:t>
      </w:r>
    </w:p>
    <w:p w:rsidR="00E10918" w:rsidRDefault="00E10918" w:rsidP="00E10918">
      <w:pPr>
        <w:spacing w:line="240" w:lineRule="auto"/>
        <w:contextualSpacing w:val="0"/>
        <w:rPr>
          <w:rFonts w:eastAsia="Times New Roman"/>
          <w:color w:val="222222"/>
          <w:sz w:val="20"/>
          <w:szCs w:val="20"/>
        </w:rPr>
      </w:pPr>
    </w:p>
    <w:p w:rsidR="00E10918" w:rsidRPr="00686755" w:rsidRDefault="00E10918" w:rsidP="00E10918">
      <w:pPr>
        <w:spacing w:line="240" w:lineRule="auto"/>
        <w:contextualSpacing w:val="0"/>
        <w:rPr>
          <w:rFonts w:eastAsia="Times New Roman"/>
          <w:b/>
          <w:color w:val="222222"/>
          <w:sz w:val="24"/>
          <w:szCs w:val="20"/>
        </w:rPr>
      </w:pPr>
      <w:r w:rsidRPr="00686755">
        <w:rPr>
          <w:rFonts w:eastAsia="Times New Roman"/>
          <w:b/>
          <w:color w:val="222222"/>
          <w:sz w:val="24"/>
          <w:szCs w:val="20"/>
        </w:rPr>
        <w:t xml:space="preserve">Función </w:t>
      </w:r>
      <w:proofErr w:type="spellStart"/>
      <w:r w:rsidRPr="00686755">
        <w:rPr>
          <w:rFonts w:eastAsia="Times New Roman"/>
          <w:b/>
          <w:color w:val="222222"/>
          <w:sz w:val="24"/>
          <w:szCs w:val="20"/>
        </w:rPr>
        <w:t>fclose</w:t>
      </w:r>
      <w:proofErr w:type="spellEnd"/>
    </w:p>
    <w:p w:rsidR="00686755" w:rsidRDefault="00F026B7" w:rsidP="00E1091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3.5pt">
            <v:imagedata r:id="rId19" o:title="image (3)"/>
          </v:shape>
        </w:pict>
      </w:r>
    </w:p>
    <w:p w:rsidR="00686755" w:rsidRDefault="00686755" w:rsidP="00E10918"/>
    <w:p w:rsidR="00686755" w:rsidRDefault="00686755" w:rsidP="00E10918"/>
    <w:p w:rsidR="00686755" w:rsidRDefault="00686755" w:rsidP="00E10918"/>
    <w:p w:rsidR="00E10918" w:rsidRDefault="00E10918" w:rsidP="00E10918">
      <w:r w:rsidRPr="00686755">
        <w:rPr>
          <w:b/>
          <w:sz w:val="24"/>
        </w:rPr>
        <w:lastRenderedPageBreak/>
        <w:t xml:space="preserve">Función </w:t>
      </w:r>
      <w:proofErr w:type="spellStart"/>
      <w:r w:rsidRPr="00686755">
        <w:rPr>
          <w:b/>
          <w:sz w:val="24"/>
        </w:rPr>
        <w:t>fopen</w:t>
      </w:r>
      <w:proofErr w:type="spellEnd"/>
    </w:p>
    <w:p w:rsidR="00E10918" w:rsidRDefault="00E10918" w:rsidP="00E10918">
      <w:r w:rsidRPr="00E10918">
        <w:rPr>
          <w:noProof/>
        </w:rPr>
        <w:drawing>
          <wp:inline distT="0" distB="0" distL="0" distR="0" wp14:anchorId="574804C1" wp14:editId="00EB45A5">
            <wp:extent cx="4901184" cy="3920947"/>
            <wp:effectExtent l="0" t="0" r="0" b="3810"/>
            <wp:docPr id="21" name="Imagen 21" descr="C:\Users\ISAAC-CHRIS\AppData\Local\Microsoft\Windows\INetCache\Content.Word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AAC-CHRIS\AppData\Local\Microsoft\Windows\INetCache\Content.Word\image 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58" cy="392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18" w:rsidRDefault="00E10918" w:rsidP="00E10918"/>
    <w:p w:rsidR="00E10918" w:rsidRDefault="00E10918" w:rsidP="00E10918"/>
    <w:p w:rsidR="00E10918" w:rsidRPr="00E10918" w:rsidRDefault="00F026B7" w:rsidP="00E10918">
      <w:r>
        <w:pict>
          <v:shape id="_x0000_i1026" type="#_x0000_t75" style="width:376.5pt;height:300.75pt">
            <v:imagedata r:id="rId21" o:title="image"/>
          </v:shape>
        </w:pict>
      </w:r>
    </w:p>
    <w:p w:rsidR="00E10918" w:rsidRDefault="00E10918" w:rsidP="00E10918">
      <w:r w:rsidRPr="00686755">
        <w:rPr>
          <w:b/>
          <w:sz w:val="24"/>
        </w:rPr>
        <w:lastRenderedPageBreak/>
        <w:t xml:space="preserve">Función </w:t>
      </w:r>
      <w:proofErr w:type="spellStart"/>
      <w:r w:rsidRPr="00686755">
        <w:rPr>
          <w:b/>
          <w:sz w:val="24"/>
        </w:rPr>
        <w:t>fgets</w:t>
      </w:r>
      <w:proofErr w:type="spellEnd"/>
      <w:r w:rsidR="00F026B7">
        <w:pict>
          <v:shape id="_x0000_i1027" type="#_x0000_t75" style="width:451.5pt;height:188.25pt">
            <v:imagedata r:id="rId22" o:title="image (2)"/>
          </v:shape>
        </w:pict>
      </w:r>
    </w:p>
    <w:p w:rsidR="00E10918" w:rsidRPr="00E10918" w:rsidRDefault="00E10918" w:rsidP="00E10918">
      <w:r w:rsidRPr="00686755">
        <w:rPr>
          <w:b/>
          <w:sz w:val="24"/>
        </w:rPr>
        <w:t xml:space="preserve">Función </w:t>
      </w:r>
      <w:proofErr w:type="spellStart"/>
      <w:r w:rsidRPr="00686755">
        <w:rPr>
          <w:b/>
          <w:sz w:val="24"/>
        </w:rPr>
        <w:t>fputs</w:t>
      </w:r>
      <w:proofErr w:type="spellEnd"/>
      <w:r w:rsidR="00F026B7">
        <w:pict>
          <v:shape id="_x0000_i1028" type="#_x0000_t75" style="width:451.5pt;height:253.5pt">
            <v:imagedata r:id="rId23" o:title="image (4)"/>
          </v:shape>
        </w:pict>
      </w:r>
    </w:p>
    <w:p w:rsidR="00E10918" w:rsidRPr="00686755" w:rsidRDefault="00E10918" w:rsidP="00E10918">
      <w:pPr>
        <w:rPr>
          <w:b/>
          <w:sz w:val="24"/>
        </w:rPr>
      </w:pPr>
      <w:r w:rsidRPr="00686755">
        <w:rPr>
          <w:b/>
          <w:sz w:val="24"/>
        </w:rPr>
        <w:t xml:space="preserve">Función </w:t>
      </w:r>
      <w:proofErr w:type="spellStart"/>
      <w:r w:rsidRPr="00686755">
        <w:rPr>
          <w:b/>
          <w:sz w:val="24"/>
        </w:rPr>
        <w:t>fread</w:t>
      </w:r>
      <w:proofErr w:type="spellEnd"/>
    </w:p>
    <w:p w:rsidR="00E10918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//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fread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permite leer uno o varios elementos de la misma longitud a partir de una dirección //de memoria determinada (apuntador). //El valor de retorno es el número de elementos (bytes) leídos </w:t>
      </w:r>
    </w:p>
    <w:p w:rsidR="00E10918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#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include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&gt; </w:t>
      </w:r>
    </w:p>
    <w:p w:rsidR="00E10918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/*</w:t>
      </w:r>
    </w:p>
    <w:p w:rsidR="00E10918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Este programa muestra el contenido de un archivo de texto. El nombre del archivo se recibe como argumento de la función principal. </w:t>
      </w:r>
    </w:p>
    <w:p w:rsidR="00E10918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*/</w:t>
      </w:r>
    </w:p>
    <w:p w:rsidR="00E10918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int</w:t>
      </w:r>
      <w:proofErr w:type="spell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gram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main(</w:t>
      </w:r>
      <w:proofErr w:type="spellStart"/>
      <w:proofErr w:type="gram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int</w:t>
      </w:r>
      <w:proofErr w:type="spell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argc</w:t>
      </w:r>
      <w:proofErr w:type="spell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, char **</w:t>
      </w:r>
      <w:proofErr w:type="spell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argv</w:t>
      </w:r>
      <w:proofErr w:type="spell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) { </w:t>
      </w:r>
    </w:p>
    <w:p w:rsidR="00686755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FILE *</w:t>
      </w:r>
      <w:proofErr w:type="spell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ap</w:t>
      </w:r>
      <w:proofErr w:type="spell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; unsigned char </w:t>
      </w:r>
      <w:proofErr w:type="gram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buffer[</w:t>
      </w:r>
      <w:proofErr w:type="gram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2048]; // Buffer de 2 Kbytes </w:t>
      </w:r>
      <w:proofErr w:type="spell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int</w:t>
      </w:r>
      <w:proofErr w:type="spell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bytesLeidos</w:t>
      </w:r>
      <w:proofErr w:type="spellEnd"/>
      <w:r w:rsidRPr="00E1091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; </w:t>
      </w:r>
    </w:p>
    <w:p w:rsidR="00686755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// Si no se ejecuta el programa correctamente </w:t>
      </w:r>
    </w:p>
    <w:p w:rsidR="00686755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proofErr w:type="gram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if(</w:t>
      </w:r>
      <w:proofErr w:type="spellStart"/>
      <w:proofErr w:type="gram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argc</w:t>
      </w:r>
      <w:proofErr w:type="spell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 &gt; 2) { </w:t>
      </w:r>
    </w:p>
    <w:p w:rsidR="00686755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proofErr w:type="spellStart"/>
      <w:proofErr w:type="gram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printf</w:t>
      </w:r>
      <w:proofErr w:type="spell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(</w:t>
      </w:r>
      <w:proofErr w:type="spellStart"/>
      <w:proofErr w:type="gram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bytesLeidos</w:t>
      </w:r>
      <w:proofErr w:type="spell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 = </w:t>
      </w:r>
      <w:proofErr w:type="spell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fread</w:t>
      </w:r>
      <w:proofErr w:type="spell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(buffer, 1, 2048, </w:t>
      </w:r>
      <w:proofErr w:type="spell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ap</w:t>
      </w:r>
      <w:proofErr w:type="spell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)); </w:t>
      </w:r>
    </w:p>
    <w:p w:rsidR="00686755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return 1</w:t>
      </w:r>
      <w:proofErr w:type="gram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; }</w:t>
      </w:r>
      <w:proofErr w:type="gram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 </w:t>
      </w:r>
    </w:p>
    <w:p w:rsidR="00686755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lastRenderedPageBreak/>
        <w:t>fclose</w:t>
      </w:r>
      <w:proofErr w:type="spell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(</w:t>
      </w:r>
      <w:proofErr w:type="spell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ap</w:t>
      </w:r>
      <w:proofErr w:type="spellEnd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); </w:t>
      </w:r>
    </w:p>
    <w:p w:rsidR="00E10918" w:rsidRDefault="00E10918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return 0</w:t>
      </w:r>
      <w:proofErr w:type="gramStart"/>
      <w:r w:rsidRPr="00686755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; }</w:t>
      </w:r>
      <w:proofErr w:type="gramEnd"/>
    </w:p>
    <w:p w:rsidR="00686755" w:rsidRDefault="00686755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</w:p>
    <w:p w:rsidR="00686755" w:rsidRPr="00686755" w:rsidRDefault="00686755" w:rsidP="00E10918">
      <w:pPr>
        <w:rPr>
          <w:b/>
          <w:color w:val="000000"/>
          <w:sz w:val="24"/>
          <w:szCs w:val="21"/>
          <w:shd w:val="clear" w:color="auto" w:fill="FFFFFF"/>
          <w:lang w:val="en-US"/>
        </w:rPr>
      </w:pPr>
      <w:proofErr w:type="spellStart"/>
      <w:r w:rsidRPr="00686755">
        <w:rPr>
          <w:b/>
          <w:color w:val="000000"/>
          <w:sz w:val="24"/>
          <w:szCs w:val="21"/>
          <w:shd w:val="clear" w:color="auto" w:fill="FFFFFF"/>
          <w:lang w:val="en-US"/>
        </w:rPr>
        <w:t>Función</w:t>
      </w:r>
      <w:proofErr w:type="spellEnd"/>
      <w:r w:rsidRPr="00686755">
        <w:rPr>
          <w:b/>
          <w:color w:val="000000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686755">
        <w:rPr>
          <w:b/>
          <w:color w:val="000000"/>
          <w:sz w:val="24"/>
          <w:szCs w:val="21"/>
          <w:shd w:val="clear" w:color="auto" w:fill="FFFFFF"/>
          <w:lang w:val="en-US"/>
        </w:rPr>
        <w:t>fprintf</w:t>
      </w:r>
      <w:proofErr w:type="spellEnd"/>
    </w:p>
    <w:p w:rsidR="00686755" w:rsidRDefault="00F026B7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pict>
          <v:shape id="_x0000_i1029" type="#_x0000_t75" style="width:393.75pt;height:295.5pt">
            <v:imagedata r:id="rId24" o:title="bf7abfeb-a2c7-4d9f-a18a-9569b6e2fcc9"/>
          </v:shape>
        </w:pict>
      </w:r>
    </w:p>
    <w:p w:rsidR="00686755" w:rsidRPr="00686755" w:rsidRDefault="00686755" w:rsidP="00E10918">
      <w:pPr>
        <w:rPr>
          <w:b/>
          <w:color w:val="000000"/>
          <w:sz w:val="24"/>
          <w:szCs w:val="21"/>
          <w:shd w:val="clear" w:color="auto" w:fill="FFFFFF"/>
          <w:lang w:val="en-US"/>
        </w:rPr>
      </w:pPr>
      <w:proofErr w:type="spellStart"/>
      <w:r w:rsidRPr="00686755">
        <w:rPr>
          <w:b/>
          <w:color w:val="000000"/>
          <w:sz w:val="24"/>
          <w:szCs w:val="21"/>
          <w:shd w:val="clear" w:color="auto" w:fill="FFFFFF"/>
          <w:lang w:val="en-US"/>
        </w:rPr>
        <w:t>Funcion</w:t>
      </w:r>
      <w:proofErr w:type="spellEnd"/>
      <w:r w:rsidRPr="00686755">
        <w:rPr>
          <w:b/>
          <w:color w:val="000000"/>
          <w:sz w:val="24"/>
          <w:szCs w:val="21"/>
          <w:shd w:val="clear" w:color="auto" w:fill="FFFFFF"/>
          <w:lang w:val="en-US"/>
        </w:rPr>
        <w:t xml:space="preserve"> </w:t>
      </w:r>
      <w:proofErr w:type="spellStart"/>
      <w:r w:rsidRPr="00686755">
        <w:rPr>
          <w:b/>
          <w:color w:val="000000"/>
          <w:sz w:val="24"/>
          <w:szCs w:val="21"/>
          <w:shd w:val="clear" w:color="auto" w:fill="FFFFFF"/>
          <w:lang w:val="en-US"/>
        </w:rPr>
        <w:t>fscanf</w:t>
      </w:r>
      <w:proofErr w:type="spellEnd"/>
    </w:p>
    <w:p w:rsidR="00686755" w:rsidRDefault="00F026B7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pict>
          <v:shape id="_x0000_i1030" type="#_x0000_t75" style="width:429.75pt;height:321.75pt">
            <v:imagedata r:id="rId25" o:title="dacd08aa-443c-4130-93c4-01581500c93d"/>
          </v:shape>
        </w:pict>
      </w:r>
    </w:p>
    <w:p w:rsidR="00686755" w:rsidRDefault="00686755" w:rsidP="00E1091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</w:p>
    <w:p w:rsidR="00686755" w:rsidRDefault="00686755" w:rsidP="00E10918">
      <w:pPr>
        <w:rPr>
          <w:b/>
          <w:color w:val="000000"/>
          <w:sz w:val="24"/>
          <w:szCs w:val="21"/>
          <w:shd w:val="clear" w:color="auto" w:fill="FFFFFF"/>
          <w:lang w:val="en-US"/>
        </w:rPr>
      </w:pPr>
      <w:r w:rsidRPr="00F026B7">
        <w:rPr>
          <w:b/>
          <w:color w:val="000000"/>
          <w:sz w:val="24"/>
          <w:szCs w:val="21"/>
          <w:shd w:val="clear" w:color="auto" w:fill="FFFFFF"/>
          <w:lang w:val="en-US"/>
        </w:rPr>
        <w:t>Conclusion:</w:t>
      </w:r>
    </w:p>
    <w:p w:rsidR="00F026B7" w:rsidRPr="00F026B7" w:rsidRDefault="00F026B7" w:rsidP="00F026B7">
      <w:pPr>
        <w:jc w:val="both"/>
        <w:rPr>
          <w:b/>
          <w:color w:val="000000"/>
          <w:sz w:val="24"/>
          <w:szCs w:val="24"/>
          <w:shd w:val="clear" w:color="auto" w:fill="FFFFFF"/>
        </w:rPr>
      </w:pPr>
      <w:r w:rsidRPr="00F026B7">
        <w:rPr>
          <w:sz w:val="24"/>
          <w:szCs w:val="24"/>
        </w:rPr>
        <w:t>Elaboramos</w:t>
      </w:r>
      <w:r w:rsidRPr="00F026B7">
        <w:rPr>
          <w:sz w:val="24"/>
          <w:szCs w:val="24"/>
        </w:rPr>
        <w:t xml:space="preserve"> programas en lenguaje C que requieran el uso de archivos de texto plano en la resolución de problemas, entendiendo a los archivos como un elemento de almacenamiento secundario</w:t>
      </w:r>
      <w:r w:rsidRPr="00F026B7">
        <w:rPr>
          <w:sz w:val="24"/>
          <w:szCs w:val="24"/>
        </w:rPr>
        <w:t xml:space="preserve">, haciendo uso de todo lo que hemos visto en el año y en especial las funciones que vimos en los últimos temas. Usando </w:t>
      </w:r>
      <w:r w:rsidRPr="00F026B7">
        <w:rPr>
          <w:sz w:val="24"/>
          <w:szCs w:val="24"/>
        </w:rPr>
        <w:t>datos estructurados en una colección de entidades elementales o básicas denominadas registros que son del mismo tipo, pertenecientes a un mismo contexto y almacenados sistemáticamente</w:t>
      </w:r>
      <w:r>
        <w:rPr>
          <w:sz w:val="24"/>
          <w:szCs w:val="24"/>
        </w:rPr>
        <w:t xml:space="preserve"> para su posterior uso, en l</w:t>
      </w:r>
      <w:r w:rsidRPr="00F64EBA">
        <w:rPr>
          <w:sz w:val="24"/>
        </w:rPr>
        <w:t>enguaje C</w:t>
      </w:r>
      <w:r>
        <w:rPr>
          <w:sz w:val="24"/>
        </w:rPr>
        <w:t xml:space="preserve"> que nos </w:t>
      </w:r>
      <w:r w:rsidRPr="00F64EBA">
        <w:rPr>
          <w:sz w:val="24"/>
        </w:rPr>
        <w:t>permite manejar la entrada y la salida de datos desde o hacia un archivo, respectivamente, a través del uso de la biblioteca de funciones</w:t>
      </w:r>
      <w:r>
        <w:rPr>
          <w:sz w:val="24"/>
        </w:rPr>
        <w:t>.</w:t>
      </w:r>
      <w:bookmarkStart w:id="0" w:name="_GoBack"/>
      <w:bookmarkEnd w:id="0"/>
    </w:p>
    <w:sectPr w:rsidR="00F026B7" w:rsidRPr="00F026B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4B0D39"/>
    <w:multiLevelType w:val="hybridMultilevel"/>
    <w:tmpl w:val="C3AE95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915A2B"/>
    <w:multiLevelType w:val="multilevel"/>
    <w:tmpl w:val="CDD8786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4A4787"/>
    <w:rsid w:val="004A4787"/>
    <w:rsid w:val="00686755"/>
    <w:rsid w:val="00711EAB"/>
    <w:rsid w:val="007325D5"/>
    <w:rsid w:val="00E10918"/>
    <w:rsid w:val="00F026B7"/>
    <w:rsid w:val="00F6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20078"/>
  <w15:docId w15:val="{FCC2F7D5-D691-4845-B672-AF5B3BD44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711EAB"/>
    <w:rPr>
      <w:color w:val="666666"/>
      <w:sz w:val="30"/>
      <w:szCs w:val="30"/>
    </w:rPr>
  </w:style>
  <w:style w:type="paragraph" w:customStyle="1" w:styleId="Standard">
    <w:name w:val="Standard"/>
    <w:rsid w:val="00711EAB"/>
    <w:pPr>
      <w:widowControl w:val="0"/>
      <w:suppressAutoHyphens/>
      <w:autoSpaceDN w:val="0"/>
      <w:spacing w:line="240" w:lineRule="auto"/>
      <w:contextualSpacing w:val="0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F64EB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4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670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isaac ricardo adrian</cp:lastModifiedBy>
  <cp:revision>3</cp:revision>
  <dcterms:created xsi:type="dcterms:W3CDTF">2018-11-20T18:39:00Z</dcterms:created>
  <dcterms:modified xsi:type="dcterms:W3CDTF">2018-11-20T19:34:00Z</dcterms:modified>
</cp:coreProperties>
</file>