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b/>
          <w:color w:val="1F3A5F"/>
          <w:sz w:val="52"/>
        </w:rPr>
        <w:t>CLASE 6</w:t>
      </w:r>
    </w:p>
    <w:p>
      <w:pPr>
        <w:spacing w:after="280"/>
      </w:pPr>
      <w:r>
        <w:rPr>
          <w:color w:val="606060"/>
          <w:sz w:val="24"/>
        </w:rPr>
        <w:t>Armar la caja  ·  9 minutos</w:t>
      </w:r>
    </w:p>
    <w:p>
      <w:pPr>
        <w:spacing w:after="60"/>
        <w:ind w:left="340"/>
      </w:pPr>
      <w:r>
        <w:rPr>
          <w:b/>
          <w:color w:val="C2560F"/>
          <w:sz w:val="20"/>
        </w:rPr>
        <w:t>LO QUE HACES EN PANTALLA</w:t>
      </w:r>
      <w:r>
        <w:rPr>
          <w:sz w:val="20"/>
        </w:rPr>
        <w:t xml:space="preserve"> — los clics, en orden.</w:t>
      </w:r>
    </w:p>
    <w:p>
      <w:pPr>
        <w:spacing w:after="60"/>
        <w:ind w:left="340"/>
      </w:pPr>
      <w:r>
        <w:rPr>
          <w:b/>
          <w:color w:val="1F3A5F"/>
          <w:sz w:val="20"/>
        </w:rPr>
        <w:t>LO QUE DICES</w:t>
      </w:r>
      <w:r>
        <w:rPr>
          <w:sz w:val="20"/>
        </w:rPr>
        <w:t xml:space="preserve"> — el texto hablado. El orden no se cambia.</w:t>
      </w:r>
    </w:p>
    <w:p>
      <w:pPr>
        <w:spacing w:after="60"/>
        <w:ind w:left="340"/>
      </w:pPr>
      <w:r>
        <w:rPr>
          <w:b/>
          <w:color w:val="606060"/>
          <w:sz w:val="20"/>
        </w:rPr>
        <w:t>NOTA PARA TI</w:t>
      </w:r>
      <w:r>
        <w:rPr>
          <w:sz w:val="20"/>
        </w:rPr>
        <w:t xml:space="preserve"> — nunca se dice en voz alta.</w:t>
      </w:r>
    </w:p>
    <w:p>
      <w:pPr>
        <w:spacing w:before="160"/>
        <w:shd w:val="clear" w:color="auto" w:fill="FFF4E5"/>
      </w:pPr>
      <w:r>
        <w:rPr>
          <w:b/>
          <w:sz w:val="22"/>
        </w:rPr>
        <w:t xml:space="preserve">  Esta es la clase donde el curso cumple lo que prometió. Al terminarla hay una caja en pantalla. Vale la pena que dure 9.  </w:t>
      </w:r>
    </w:p>
    <w:p>
      <w:pPr>
        <w:keepNext/>
        <w:spacing w:before="240" w:after="80"/>
      </w:pPr>
      <w:r>
        <w:rPr>
          <w:b/>
          <w:color w:val="1F3A5F"/>
          <w:sz w:val="28"/>
        </w:rPr>
        <w:t>Antes de darle Rec</w:t>
      </w:r>
    </w:p>
    <w:p>
      <w:pPr>
        <w:spacing w:after="60"/>
        <w:ind w:left="340"/>
      </w:pPr>
      <w:r>
        <w:rPr>
          <w:sz w:val="26"/>
        </w:rPr>
        <w:t xml:space="preserve">☐  </w:t>
      </w:r>
      <w:r>
        <w:rPr>
          <w:sz w:val="22"/>
        </w:rPr>
        <w:t>plantillas\plantilla-caja.psd: TU plantilla, con TU marca. Ningún logo ni nombre de cliente</w:t>
      </w:r>
    </w:p>
    <w:p>
      <w:pPr>
        <w:spacing w:after="60"/>
        <w:ind w:left="340"/>
      </w:pPr>
      <w:r>
        <w:rPr>
          <w:sz w:val="26"/>
        </w:rPr>
        <w:t xml:space="preserve">☐  </w:t>
      </w:r>
      <w:r>
        <w:rPr>
          <w:sz w:val="22"/>
        </w:rPr>
        <w:t>La plantilla ya limpia: borra lo que no se vaya a usar en la clase, para que el panel de capas no asuste</w:t>
      </w:r>
    </w:p>
    <w:p>
      <w:pPr>
        <w:spacing w:after="60"/>
        <w:ind w:left="340"/>
      </w:pPr>
      <w:r>
        <w:rPr>
          <w:sz w:val="26"/>
        </w:rPr>
        <w:t xml:space="preserve">☐  </w:t>
      </w:r>
      <w:r>
        <w:rPr>
          <w:sz w:val="22"/>
        </w:rPr>
        <w:t>figura.png de la clase 3</w:t>
      </w:r>
    </w:p>
    <w:p>
      <w:pPr>
        <w:spacing w:after="60"/>
        <w:ind w:left="340"/>
      </w:pPr>
      <w:r>
        <w:rPr>
          <w:sz w:val="26"/>
        </w:rPr>
        <w:t xml:space="preserve">☐  </w:t>
      </w:r>
      <w:r>
        <w:rPr>
          <w:sz w:val="22"/>
        </w:rPr>
        <w:t>La caja terminada guardada aparte, por si hay que repetir la toma</w:t>
      </w:r>
    </w:p>
    <w:p>
      <w:pPr>
        <w:spacing w:after="0"/>
      </w:pPr>
    </w:p>
    <w:p>
      <w:pPr>
        <w:keepNext/>
        <w:spacing w:before="200" w:after="40"/>
        <w:shd w:val="clear" w:color="auto" w:fill="1F3A5F"/>
      </w:pPr>
      <w:r>
        <w:rPr>
          <w:b/>
          <w:color w:val="FFFFFF"/>
          <w:sz w:val="26"/>
        </w:rPr>
        <w:t xml:space="preserve">  PARTE 1  </w:t>
      </w:r>
      <w:r>
        <w:rPr>
          <w:b/>
          <w:color w:val="FFFFFF"/>
          <w:sz w:val="26"/>
        </w:rPr>
        <w:t xml:space="preserve">   Arranque</w:t>
      </w:r>
    </w:p>
    <w:p>
      <w:pPr>
        <w:keepNext/>
        <w:spacing w:after="160"/>
      </w:pPr>
      <w:r>
        <w:rPr>
          <w:i/>
          <w:color w:val="606060"/>
          <w:sz w:val="18"/>
        </w:rPr>
        <w:t>Dura como 20 segundos</w:t>
      </w:r>
    </w:p>
    <w:p>
      <w:pPr>
        <w:keepNext/>
        <w:spacing w:before="160" w:after="40"/>
      </w:pPr>
      <w:r>
        <w:rPr>
          <w:b/>
          <w:color w:val="C2560F"/>
          <w:sz w:val="20"/>
        </w:rPr>
        <w:t>LO QUE HACES EN PANTALLA</w:t>
      </w:r>
    </w:p>
    <w:p>
      <w:pPr>
        <w:spacing w:after="60"/>
        <w:ind w:left="454"/>
      </w:pPr>
      <w:r>
        <w:rPr>
          <w:b/>
          <w:color w:val="C2560F"/>
          <w:sz w:val="21"/>
        </w:rPr>
        <w:t xml:space="preserve">1.  </w:t>
      </w:r>
      <w:r>
        <w:rPr>
          <w:sz w:val="21"/>
        </w:rPr>
        <w:t>Enseña la caja terminada, girando o en mockup si lo tienes. 4 segundos.</w:t>
      </w:r>
    </w:p>
    <w:p>
      <w:pPr>
        <w:keepNext/>
        <w:spacing w:before="160" w:after="40"/>
      </w:pPr>
      <w:r>
        <w:rPr>
          <w:b/>
          <w:color w:val="1F3A5F"/>
          <w:sz w:val="20"/>
        </w:rPr>
        <w:t>LO QUE DICES</w:t>
      </w:r>
    </w:p>
    <w:p>
      <w:pPr>
        <w:spacing w:after="140"/>
        <w:ind w:left="340"/>
        <w:pBdr>
          <w:left w:val="single" w:sz="18" w:space="8" w:color="1F3A5F"/>
        </w:pBdr>
      </w:pPr>
      <w:r>
        <w:rPr>
          <w:sz w:val="25"/>
        </w:rPr>
        <w:t>Soy Richie, y esta es la clase donde armamos la caja.</w:t>
      </w:r>
    </w:p>
    <w:p>
      <w:pPr>
        <w:spacing w:after="140"/>
        <w:ind w:left="340"/>
        <w:pBdr>
          <w:left w:val="single" w:sz="18" w:space="8" w:color="1F3A5F"/>
        </w:pBdr>
      </w:pPr>
      <w:r>
        <w:rPr>
          <w:sz w:val="25"/>
        </w:rPr>
        <w:t>Todo lo que vimos en las cinco anteriores —capas, máscaras, el recorte, los objetos inteligentes, el texto— era para llegar aquí.</w:t>
      </w:r>
    </w:p>
    <w:p>
      <w:pPr>
        <w:spacing w:after="140"/>
        <w:ind w:left="340"/>
        <w:pBdr>
          <w:left w:val="single" w:sz="18" w:space="8" w:color="1F3A5F"/>
        </w:pBdr>
      </w:pPr>
      <w:r>
        <w:rPr>
          <w:sz w:val="25"/>
        </w:rPr>
        <w:t>En nueve minutos vas a tener esto.</w:t>
      </w:r>
    </w:p>
    <w:p>
      <w:pPr>
        <w:spacing w:after="0"/>
      </w:pPr>
    </w:p>
    <w:p>
      <w:pPr>
        <w:keepNext/>
        <w:spacing w:before="200" w:after="40"/>
        <w:shd w:val="clear" w:color="auto" w:fill="1F3A5F"/>
      </w:pPr>
      <w:r>
        <w:rPr>
          <w:b/>
          <w:color w:val="FFFFFF"/>
          <w:sz w:val="26"/>
        </w:rPr>
        <w:t xml:space="preserve">  PARTE 2  </w:t>
      </w:r>
      <w:r>
        <w:rPr>
          <w:b/>
          <w:color w:val="FFFFFF"/>
          <w:sz w:val="26"/>
        </w:rPr>
        <w:t xml:space="preserve">   Cómo está hecha una plantilla de caja</w:t>
      </w:r>
    </w:p>
    <w:p>
      <w:pPr>
        <w:keepNext/>
        <w:spacing w:after="160"/>
      </w:pPr>
      <w:r>
        <w:rPr>
          <w:i/>
          <w:color w:val="606060"/>
          <w:sz w:val="18"/>
        </w:rPr>
        <w:t>Dura como 2 minutos</w:t>
      </w:r>
    </w:p>
    <w:p>
      <w:pPr>
        <w:keepNext/>
        <w:spacing w:before="160" w:after="40"/>
      </w:pPr>
      <w:r>
        <w:rPr>
          <w:b/>
          <w:color w:val="C2560F"/>
          <w:sz w:val="20"/>
        </w:rPr>
        <w:t>LO QUE HACES EN PANTALLA</w:t>
      </w:r>
    </w:p>
    <w:p>
      <w:pPr>
        <w:spacing w:after="60"/>
        <w:ind w:left="454"/>
      </w:pPr>
      <w:r>
        <w:rPr>
          <w:b/>
          <w:color w:val="C2560F"/>
          <w:sz w:val="21"/>
        </w:rPr>
        <w:t xml:space="preserve">1.  </w:t>
      </w:r>
      <w:r>
        <w:rPr>
          <w:sz w:val="21"/>
        </w:rPr>
        <w:t>Abre plantilla-caja.psd. Ctrl+0 para verla completa.</w:t>
      </w:r>
    </w:p>
    <w:p>
      <w:pPr>
        <w:spacing w:after="60"/>
        <w:ind w:left="454"/>
      </w:pPr>
      <w:r>
        <w:rPr>
          <w:b/>
          <w:color w:val="C2560F"/>
          <w:sz w:val="21"/>
        </w:rPr>
        <w:t xml:space="preserve">2.  </w:t>
      </w:r>
      <w:r>
        <w:rPr>
          <w:sz w:val="21"/>
        </w:rPr>
        <w:t>Señala las caras: frente, lados, arriba, atrás.</w:t>
      </w:r>
    </w:p>
    <w:p>
      <w:pPr>
        <w:spacing w:after="60"/>
        <w:ind w:left="454"/>
      </w:pPr>
      <w:r>
        <w:rPr>
          <w:b/>
          <w:color w:val="C2560F"/>
          <w:sz w:val="21"/>
        </w:rPr>
        <w:t xml:space="preserve">3.  </w:t>
      </w:r>
      <w:r>
        <w:rPr>
          <w:sz w:val="21"/>
        </w:rPr>
        <w:t>Señala las líneas de doblez y las de corte.</w:t>
      </w:r>
    </w:p>
    <w:p>
      <w:pPr>
        <w:spacing w:after="60"/>
        <w:ind w:left="454"/>
      </w:pPr>
      <w:r>
        <w:rPr>
          <w:b/>
          <w:color w:val="C2560F"/>
          <w:sz w:val="21"/>
        </w:rPr>
        <w:t xml:space="preserve">4.  </w:t>
      </w:r>
      <w:r>
        <w:rPr>
          <w:sz w:val="21"/>
        </w:rPr>
        <w:t>Abre y cierra los grupos del panel de capas, señalando qué hay en cada uno.</w:t>
      </w:r>
    </w:p>
    <w:p>
      <w:pPr>
        <w:keepNext/>
        <w:spacing w:before="160" w:after="40"/>
      </w:pPr>
      <w:r>
        <w:rPr>
          <w:b/>
          <w:color w:val="1F3A5F"/>
          <w:sz w:val="20"/>
        </w:rPr>
        <w:t>LO QUE DICES</w:t>
      </w:r>
    </w:p>
    <w:p>
      <w:pPr>
        <w:spacing w:after="140"/>
        <w:ind w:left="340"/>
        <w:pBdr>
          <w:left w:val="single" w:sz="18" w:space="8" w:color="1F3A5F"/>
        </w:pBdr>
      </w:pPr>
      <w:r>
        <w:rPr>
          <w:sz w:val="25"/>
        </w:rPr>
        <w:t>Esto es una caja desarmada, plana. Cuando se imprime y se dobla, cada uno de estos pedazos es una cara.</w:t>
      </w:r>
    </w:p>
    <w:p>
      <w:pPr>
        <w:spacing w:after="140"/>
        <w:ind w:left="340"/>
        <w:pBdr>
          <w:left w:val="single" w:sz="18" w:space="8" w:color="1F3A5F"/>
        </w:pBdr>
      </w:pPr>
      <w:r>
        <w:rPr>
          <w:sz w:val="25"/>
        </w:rPr>
        <w:t>El frente, los dos lados, la de arriba y la de atrás.</w:t>
      </w:r>
    </w:p>
    <w:p>
      <w:pPr>
        <w:spacing w:after="140"/>
        <w:ind w:left="340"/>
        <w:pBdr>
          <w:left w:val="single" w:sz="18" w:space="8" w:color="1F3A5F"/>
        </w:pBdr>
      </w:pPr>
      <w:r>
        <w:rPr>
          <w:sz w:val="25"/>
        </w:rPr>
        <w:t>Y estas líneas son por dónde se dobla y por dónde se corta. Esas no se imprimen: son guías, y en la clase siete las vamos a apagar antes de mandar el archivo.</w:t>
      </w:r>
    </w:p>
    <w:p>
      <w:pPr>
        <w:spacing w:after="140"/>
        <w:ind w:left="340"/>
        <w:pBdr>
          <w:left w:val="single" w:sz="18" w:space="8" w:color="1F3A5F"/>
        </w:pBdr>
      </w:pPr>
      <w:r>
        <w:rPr>
          <w:sz w:val="25"/>
        </w:rPr>
        <w:t>En el panel de capas está todo agrupado por lo que hace: los fondos, la figura, los textos. Así es como se trabaja un archivo que tiene muchas partes: en carpetas, no en cuarenta capas sueltas.</w:t>
      </w:r>
    </w:p>
    <w:p>
      <w:pPr>
        <w:spacing w:after="0"/>
      </w:pPr>
    </w:p>
    <w:p>
      <w:pPr>
        <w:keepNext/>
        <w:spacing w:before="200" w:after="40"/>
        <w:shd w:val="clear" w:color="auto" w:fill="1F3A5F"/>
      </w:pPr>
      <w:r>
        <w:rPr>
          <w:b/>
          <w:color w:val="FFFFFF"/>
          <w:sz w:val="26"/>
        </w:rPr>
        <w:t xml:space="preserve">  PARTE 3  </w:t>
      </w:r>
      <w:r>
        <w:rPr>
          <w:b/>
          <w:color w:val="FFFFFF"/>
          <w:sz w:val="26"/>
        </w:rPr>
        <w:t xml:space="preserve">   Meter la figura en las cuatro caras</w:t>
      </w:r>
    </w:p>
    <w:p>
      <w:pPr>
        <w:keepNext/>
        <w:spacing w:after="160"/>
      </w:pPr>
      <w:r>
        <w:rPr>
          <w:i/>
          <w:color w:val="606060"/>
          <w:sz w:val="18"/>
        </w:rPr>
        <w:t>Dura como 3 minutos y medio</w:t>
      </w:r>
    </w:p>
    <w:p>
      <w:pPr>
        <w:keepNext/>
        <w:spacing w:before="160" w:after="40"/>
      </w:pPr>
      <w:r>
        <w:rPr>
          <w:b/>
          <w:color w:val="C2560F"/>
          <w:sz w:val="20"/>
        </w:rPr>
        <w:t>LO QUE HACES EN PANTALLA</w:t>
      </w:r>
    </w:p>
    <w:p>
      <w:pPr>
        <w:spacing w:after="60"/>
        <w:ind w:left="454"/>
      </w:pPr>
      <w:r>
        <w:rPr>
          <w:b/>
          <w:color w:val="C2560F"/>
          <w:sz w:val="21"/>
        </w:rPr>
        <w:t xml:space="preserve">1.  </w:t>
      </w:r>
      <w:r>
        <w:rPr>
          <w:sz w:val="21"/>
        </w:rPr>
        <w:t>Arrastra figura.png a la plantilla.</w:t>
      </w:r>
    </w:p>
    <w:p>
      <w:pPr>
        <w:spacing w:after="60"/>
        <w:ind w:left="454"/>
      </w:pPr>
      <w:r>
        <w:rPr>
          <w:b/>
          <w:color w:val="C2560F"/>
          <w:sz w:val="21"/>
        </w:rPr>
        <w:t xml:space="preserve">2.  </w:t>
      </w:r>
      <w:r>
        <w:rPr>
          <w:sz w:val="21"/>
        </w:rPr>
        <w:t>Clic derecho › Convertir en objeto inteligente.</w:t>
      </w:r>
    </w:p>
    <w:p>
      <w:pPr>
        <w:spacing w:after="60"/>
        <w:ind w:left="454"/>
      </w:pPr>
      <w:r>
        <w:rPr>
          <w:b/>
          <w:color w:val="C2560F"/>
          <w:sz w:val="21"/>
        </w:rPr>
        <w:t xml:space="preserve">3.  </w:t>
      </w:r>
      <w:r>
        <w:rPr>
          <w:sz w:val="21"/>
        </w:rPr>
        <w:t>Ctrl+T, escala desde la esquina para que entre en la cara del frente. Enter.</w:t>
      </w:r>
    </w:p>
    <w:p>
      <w:pPr>
        <w:spacing w:after="60"/>
        <w:ind w:left="454"/>
      </w:pPr>
      <w:r>
        <w:rPr>
          <w:b/>
          <w:color w:val="C2560F"/>
          <w:sz w:val="21"/>
        </w:rPr>
        <w:t xml:space="preserve">4.  </w:t>
      </w:r>
      <w:r>
        <w:rPr>
          <w:sz w:val="21"/>
        </w:rPr>
        <w:t>Ctrl+J para duplicar. Mueve la copia a otra cara y ajústala.</w:t>
      </w:r>
    </w:p>
    <w:p>
      <w:pPr>
        <w:spacing w:after="60"/>
        <w:ind w:left="454"/>
      </w:pPr>
      <w:r>
        <w:rPr>
          <w:b/>
          <w:color w:val="C2560F"/>
          <w:sz w:val="21"/>
        </w:rPr>
        <w:t xml:space="preserve">5.  </w:t>
      </w:r>
      <w:r>
        <w:rPr>
          <w:sz w:val="21"/>
        </w:rPr>
        <w:t>Repite hasta tener la figura en las caras que lleven figura.</w:t>
      </w:r>
    </w:p>
    <w:p>
      <w:pPr>
        <w:spacing w:after="60"/>
        <w:ind w:left="454"/>
      </w:pPr>
      <w:r>
        <w:rPr>
          <w:b/>
          <w:color w:val="C2560F"/>
          <w:sz w:val="21"/>
        </w:rPr>
        <w:t xml:space="preserve">6.  </w:t>
      </w:r>
      <w:r>
        <w:rPr>
          <w:sz w:val="21"/>
        </w:rPr>
        <w:t>Nombra cada capa: figura frente, figura lado, etc.</w:t>
      </w:r>
    </w:p>
    <w:p>
      <w:pPr>
        <w:spacing w:after="60"/>
        <w:ind w:left="454"/>
      </w:pPr>
      <w:r>
        <w:rPr>
          <w:b/>
          <w:color w:val="C2560F"/>
          <w:sz w:val="21"/>
        </w:rPr>
        <w:t xml:space="preserve">7.  </w:t>
      </w:r>
      <w:r>
        <w:rPr>
          <w:sz w:val="21"/>
        </w:rPr>
        <w:t>Ctrl+S.</w:t>
      </w:r>
    </w:p>
    <w:p>
      <w:pPr>
        <w:keepNext/>
        <w:spacing w:before="160" w:after="40"/>
      </w:pPr>
      <w:r>
        <w:rPr>
          <w:b/>
          <w:color w:val="1F3A5F"/>
          <w:sz w:val="20"/>
        </w:rPr>
        <w:t>LO QUE DICES</w:t>
      </w:r>
    </w:p>
    <w:p>
      <w:pPr>
        <w:spacing w:after="140"/>
        <w:ind w:left="340"/>
        <w:pBdr>
          <w:left w:val="single" w:sz="18" w:space="8" w:color="1F3A5F"/>
        </w:pBdr>
      </w:pPr>
      <w:r>
        <w:rPr>
          <w:sz w:val="25"/>
        </w:rPr>
        <w:t>Meto la figura, y lo primero que hago es convertirla en objeto inteligente, como en la clase cuatro.</w:t>
      </w:r>
    </w:p>
    <w:p>
      <w:pPr>
        <w:spacing w:after="140"/>
        <w:ind w:left="340"/>
        <w:pBdr>
          <w:left w:val="single" w:sz="18" w:space="8" w:color="1F3A5F"/>
        </w:pBdr>
      </w:pPr>
      <w:r>
        <w:rPr>
          <w:sz w:val="25"/>
        </w:rPr>
        <w:t>Control+T para que entre en la cara del frente. Desde la esquina, siempre.</w:t>
      </w:r>
    </w:p>
    <w:p>
      <w:pPr>
        <w:spacing w:after="140"/>
        <w:ind w:left="340"/>
        <w:pBdr>
          <w:left w:val="single" w:sz="18" w:space="8" w:color="1F3A5F"/>
        </w:pBdr>
      </w:pPr>
      <w:r>
        <w:rPr>
          <w:sz w:val="25"/>
        </w:rPr>
        <w:t>Y ahora Control+J para duplicarla, y la llevo a la otra cara.</w:t>
      </w:r>
    </w:p>
    <w:p>
      <w:pPr>
        <w:spacing w:after="140"/>
        <w:ind w:left="340"/>
        <w:pBdr>
          <w:left w:val="single" w:sz="18" w:space="8" w:color="1F3A5F"/>
        </w:pBdr>
      </w:pPr>
      <w:r>
        <w:rPr>
          <w:sz w:val="25"/>
        </w:rPr>
        <w:t>Fíjate en lo que estoy haciendo: cada cara es su propia capa, con su propio tamaño. No estoy estirando una sola figura por toda la caja.</w:t>
      </w:r>
    </w:p>
    <w:p>
      <w:pPr>
        <w:spacing w:after="140"/>
        <w:ind w:left="340"/>
        <w:pBdr>
          <w:left w:val="single" w:sz="18" w:space="8" w:color="1F3A5F"/>
        </w:pBdr>
      </w:pPr>
      <w:r>
        <w:rPr>
          <w:sz w:val="25"/>
        </w:rPr>
        <w:t>Y les pongo nombre conforme las voy haciendo. Figura frente, figura lado. Diez segundos ahora, media hora menos después.</w:t>
      </w:r>
    </w:p>
    <w:p>
      <w:pPr>
        <w:spacing w:before="80" w:after="200"/>
        <w:ind w:left="340"/>
      </w:pPr>
      <w:r>
        <w:rPr>
          <w:b/>
          <w:color w:val="B02222"/>
          <w:sz w:val="20"/>
        </w:rPr>
        <w:t xml:space="preserve">RELOJ:  </w:t>
      </w:r>
      <w:r>
        <w:rPr>
          <w:color w:val="B02222"/>
          <w:sz w:val="20"/>
        </w:rPr>
        <w:t>deberías ir en 6:00.</w:t>
      </w:r>
    </w:p>
    <w:p>
      <w:pPr>
        <w:spacing w:after="0"/>
      </w:pPr>
    </w:p>
    <w:p>
      <w:pPr>
        <w:keepNext/>
        <w:spacing w:before="200" w:after="40"/>
        <w:shd w:val="clear" w:color="auto" w:fill="1F3A5F"/>
      </w:pPr>
      <w:r>
        <w:rPr>
          <w:b/>
          <w:color w:val="FFFFFF"/>
          <w:sz w:val="26"/>
        </w:rPr>
        <w:t xml:space="preserve">  PARTE 4  </w:t>
      </w:r>
      <w:r>
        <w:rPr>
          <w:b/>
          <w:color w:val="FFFFFF"/>
          <w:sz w:val="26"/>
        </w:rPr>
        <w:t xml:space="preserve">   El pago de haber usado objetos inteligentes</w:t>
      </w:r>
    </w:p>
    <w:p>
      <w:pPr>
        <w:keepNext/>
        <w:spacing w:after="160"/>
      </w:pPr>
      <w:r>
        <w:rPr>
          <w:i/>
          <w:color w:val="606060"/>
          <w:sz w:val="18"/>
        </w:rPr>
        <w:t>Dura como 90 segundos</w:t>
      </w:r>
    </w:p>
    <w:p>
      <w:pPr>
        <w:keepNext/>
        <w:spacing w:before="160" w:after="40"/>
      </w:pPr>
      <w:r>
        <w:rPr>
          <w:b/>
          <w:color w:val="C2560F"/>
          <w:sz w:val="20"/>
        </w:rPr>
        <w:t>LO QUE HACES EN PANTALLA</w:t>
      </w:r>
    </w:p>
    <w:p>
      <w:pPr>
        <w:spacing w:after="60"/>
        <w:ind w:left="454"/>
      </w:pPr>
      <w:r>
        <w:rPr>
          <w:b/>
          <w:color w:val="C2560F"/>
          <w:sz w:val="21"/>
        </w:rPr>
        <w:t xml:space="preserve">1.  </w:t>
      </w:r>
      <w:r>
        <w:rPr>
          <w:sz w:val="21"/>
        </w:rPr>
        <w:t>Clic derecho en una de las capas de figura › Reemplazar contenido. Pon otra figura.</w:t>
      </w:r>
    </w:p>
    <w:p>
      <w:pPr>
        <w:spacing w:after="60"/>
        <w:ind w:left="454"/>
      </w:pPr>
      <w:r>
        <w:rPr>
          <w:b/>
          <w:color w:val="C2560F"/>
          <w:sz w:val="21"/>
        </w:rPr>
        <w:t xml:space="preserve">2.  </w:t>
      </w:r>
      <w:r>
        <w:rPr>
          <w:sz w:val="21"/>
        </w:rPr>
        <w:t>Enseña que entró en su lugar, del mismo tamaño.</w:t>
      </w:r>
    </w:p>
    <w:p>
      <w:pPr>
        <w:spacing w:after="60"/>
        <w:ind w:left="454"/>
      </w:pPr>
      <w:r>
        <w:rPr>
          <w:b/>
          <w:color w:val="C2560F"/>
          <w:sz w:val="21"/>
        </w:rPr>
        <w:t xml:space="preserve">3.  </w:t>
      </w:r>
      <w:r>
        <w:rPr>
          <w:sz w:val="21"/>
        </w:rPr>
        <w:t>Hazlo en una segunda cara para que se vea el patrón.</w:t>
      </w:r>
    </w:p>
    <w:p>
      <w:pPr>
        <w:keepNext/>
        <w:spacing w:before="160" w:after="40"/>
      </w:pPr>
      <w:r>
        <w:rPr>
          <w:b/>
          <w:color w:val="1F3A5F"/>
          <w:sz w:val="20"/>
        </w:rPr>
        <w:t>LO QUE DICES</w:t>
      </w:r>
    </w:p>
    <w:p>
      <w:pPr>
        <w:spacing w:after="140"/>
        <w:ind w:left="340"/>
        <w:pBdr>
          <w:left w:val="single" w:sz="18" w:space="8" w:color="1F3A5F"/>
        </w:pBdr>
      </w:pPr>
      <w:r>
        <w:rPr>
          <w:sz w:val="25"/>
        </w:rPr>
        <w:t>Y aquí está el pago de haber hecho objetos inteligentes en la clase cuatro.</w:t>
      </w:r>
    </w:p>
    <w:p>
      <w:pPr>
        <w:spacing w:after="140"/>
        <w:ind w:left="340"/>
        <w:pBdr>
          <w:left w:val="single" w:sz="18" w:space="8" w:color="1F3A5F"/>
        </w:pBdr>
      </w:pPr>
      <w:r>
        <w:rPr>
          <w:sz w:val="25"/>
        </w:rPr>
        <w:t>Si mañana te llega otro pedido con otra figura, no rehaces la caja. Clic derecho, Reemplazar contenido, y ya.</w:t>
      </w:r>
    </w:p>
    <w:p>
      <w:pPr>
        <w:spacing w:after="140"/>
        <w:ind w:left="340"/>
        <w:pBdr>
          <w:left w:val="single" w:sz="18" w:space="8" w:color="1F3A5F"/>
        </w:pBdr>
      </w:pPr>
      <w:r>
        <w:rPr>
          <w:sz w:val="25"/>
        </w:rPr>
        <w:t>Entra del mismo tamaño, en el mismo lugar, en cada cara.</w:t>
      </w:r>
    </w:p>
    <w:p>
      <w:pPr>
        <w:spacing w:after="140"/>
        <w:ind w:left="340"/>
        <w:pBdr>
          <w:left w:val="single" w:sz="18" w:space="8" w:color="1F3A5F"/>
        </w:pBdr>
      </w:pPr>
      <w:r>
        <w:rPr>
          <w:sz w:val="25"/>
        </w:rPr>
        <w:t>Esto es lo que convierte una caja de dos horas en una caja de diez minutos. Y en la clase ocho lo vamos a llevar todavía más lejos.</w:t>
      </w:r>
    </w:p>
    <w:p>
      <w:pPr>
        <w:spacing w:after="0"/>
      </w:pPr>
    </w:p>
    <w:p>
      <w:pPr>
        <w:keepNext/>
        <w:spacing w:before="200" w:after="40"/>
        <w:shd w:val="clear" w:color="auto" w:fill="1F3A5F"/>
      </w:pPr>
      <w:r>
        <w:rPr>
          <w:b/>
          <w:color w:val="FFFFFF"/>
          <w:sz w:val="26"/>
        </w:rPr>
        <w:t xml:space="preserve">  PARTE 5  </w:t>
      </w:r>
      <w:r>
        <w:rPr>
          <w:b/>
          <w:color w:val="FFFFFF"/>
          <w:sz w:val="26"/>
        </w:rPr>
        <w:t xml:space="preserve">   Cierre</w:t>
      </w:r>
    </w:p>
    <w:p>
      <w:pPr>
        <w:keepNext/>
        <w:spacing w:after="160"/>
      </w:pPr>
      <w:r>
        <w:rPr>
          <w:i/>
          <w:color w:val="606060"/>
          <w:sz w:val="18"/>
        </w:rPr>
        <w:t>Dura como 20 segundos</w:t>
      </w:r>
    </w:p>
    <w:p>
      <w:pPr>
        <w:keepNext/>
        <w:spacing w:before="160" w:after="40"/>
      </w:pPr>
      <w:r>
        <w:rPr>
          <w:b/>
          <w:color w:val="C2560F"/>
          <w:sz w:val="20"/>
        </w:rPr>
        <w:t>LO QUE HACES EN PANTALLA</w:t>
      </w:r>
    </w:p>
    <w:p>
      <w:pPr>
        <w:spacing w:after="60"/>
        <w:ind w:left="454"/>
      </w:pPr>
      <w:r>
        <w:rPr>
          <w:b/>
          <w:color w:val="C2560F"/>
          <w:sz w:val="21"/>
        </w:rPr>
        <w:t xml:space="preserve">1.  </w:t>
      </w:r>
      <w:r>
        <w:rPr>
          <w:sz w:val="21"/>
        </w:rPr>
        <w:t>Ctrl+S. Pantalla final a la Clase 7.</w:t>
      </w:r>
    </w:p>
    <w:p>
      <w:pPr>
        <w:keepNext/>
        <w:spacing w:before="160" w:after="40"/>
      </w:pPr>
      <w:r>
        <w:rPr>
          <w:b/>
          <w:color w:val="1F3A5F"/>
          <w:sz w:val="20"/>
        </w:rPr>
        <w:t>LO QUE DICES</w:t>
      </w:r>
    </w:p>
    <w:p>
      <w:pPr>
        <w:spacing w:after="140"/>
        <w:ind w:left="340"/>
        <w:pBdr>
          <w:left w:val="single" w:sz="18" w:space="8" w:color="1F3A5F"/>
        </w:pBdr>
      </w:pPr>
      <w:r>
        <w:rPr>
          <w:sz w:val="25"/>
        </w:rPr>
        <w:t>Guarda el PSD y no lo borres nunca: ese es tu original, y es la plantilla con la que vas a hacer la siguiente.</w:t>
      </w:r>
    </w:p>
    <w:p>
      <w:pPr>
        <w:spacing w:after="140"/>
        <w:ind w:left="340"/>
        <w:pBdr>
          <w:left w:val="single" w:sz="18" w:space="8" w:color="1F3A5F"/>
        </w:pBdr>
      </w:pPr>
      <w:r>
        <w:rPr>
          <w:sz w:val="25"/>
        </w:rPr>
        <w:t>Sube tu caja a los comentarios.</w:t>
      </w:r>
    </w:p>
    <w:p>
      <w:pPr>
        <w:spacing w:after="140"/>
        <w:ind w:left="340"/>
        <w:pBdr>
          <w:left w:val="single" w:sz="18" w:space="8" w:color="1F3A5F"/>
        </w:pBdr>
      </w:pPr>
      <w:r>
        <w:rPr>
          <w:sz w:val="25"/>
        </w:rPr>
        <w:t>En la clase siete la dejamos lista para la imprenta: trescientos ppp, CMYK, sangrado, y un PDF que no te regresen. Ahí te veo.</w:t>
      </w:r>
    </w:p>
    <w:p>
      <w:r>
        <w:br w:type="page"/>
      </w:r>
    </w:p>
    <w:p>
      <w:pPr>
        <w:keepNext/>
        <w:spacing w:before="240" w:after="80"/>
      </w:pPr>
      <w:r>
        <w:rPr>
          <w:b/>
          <w:color w:val="1F3A5F"/>
          <w:sz w:val="28"/>
        </w:rPr>
        <w:t>Notas de producción</w:t>
      </w:r>
    </w:p>
    <w:p>
      <w:r>
        <w:rPr>
          <w:sz w:val="20"/>
        </w:rPr>
        <w:t>Nada de esto se dice en cámara.</w:t>
      </w:r>
    </w:p>
    <w:p>
      <w:r>
        <w:rPr>
          <w:sz w:val="22"/>
        </w:rPr>
        <w:t>Título: Curso de Photoshop desde cero — Clase 6: armamos la caja completa</w:t>
      </w:r>
    </w:p>
    <w:p>
      <w:r>
        <w:rPr>
          <w:sz w:val="22"/>
        </w:rPr>
        <w:t>Entrega: la caja armada en pantalla, guardada en PSD</w:t>
      </w:r>
    </w:p>
    <w:p>
      <w:r>
        <w:rPr>
          <w:sz w:val="22"/>
        </w:rPr>
        <w:t>Miniatura: texto “LA CAJA”. La plantilla plana a la izquierda, la caja armada a la derecha.</w:t>
      </w:r>
    </w:p>
    <w:p>
      <w:pPr>
        <w:keepNext/>
        <w:spacing w:before="240" w:after="80"/>
      </w:pPr>
      <w:r>
        <w:rPr>
          <w:b/>
          <w:color w:val="1F3A5F"/>
          <w:sz w:val="28"/>
        </w:rPr>
        <w:t>Shorts de esta grabación</w:t>
      </w:r>
    </w:p>
    <w:p>
      <w:pPr>
        <w:pStyle w:val="ListBullet"/>
        <w:ind w:left="454"/>
      </w:pPr>
      <w:r>
        <w:t>Reemplazar contenido en las 4 caras — “Cambia la figura una vez / y se cambian las cuatro”</w:t>
      </w:r>
    </w:p>
    <w:p>
      <w:pPr>
        <w:pStyle w:val="ListBullet"/>
        <w:ind w:left="454"/>
      </w:pPr>
      <w:r>
        <w:t>La plantilla plana — “Así se ve una caja / antes de doblarse”</w:t>
      </w:r>
    </w:p>
    <w:sectPr w:rsidR="00FC693F" w:rsidRPr="0006063C" w:rsidSect="00034616">
      <w:footerReference w:type="default" r:id="rId9"/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06060"/>
        <w:sz w:val="16"/>
      </w:rPr>
      <w:t>Curso de Photoshop para cajas  ·  Clase 6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Calibri" w:hAnsi="Calibri"/>
      <w:color w:val="1A1A1A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