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7</w:t>
      </w:r>
    </w:p>
    <w:p>
      <w:pPr>
        <w:spacing w:after="280"/>
      </w:pPr>
      <w:r>
        <w:rPr>
          <w:color w:val="606060"/>
          <w:sz w:val="24"/>
        </w:rPr>
        <w:t>El PDF para la imprenta  ·  7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Esta clase es la que separa un diseño de un trabajo entregable. Es poco espectacular y es la que más te van a agradecer.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caja de la clase 6 abierta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Un PDF bueno ya exportado en plantillas\, por si hay que repetir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Si tu imprenta te pidió algo específico, ténlo a la mano para decirlo en cámara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el PDF abierto, con las marcas de corte.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Soy Richie, seguimos.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Hoy convertimos la caja en un archivo que la imprenta acepte a la primera. Son cuatro cosas, y si te falta una, te lo regresan.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Las cuatro cosas</w:t>
      </w:r>
    </w:p>
    <w:p>
      <w:pPr>
        <w:keepNext/>
        <w:spacing w:after="160"/>
      </w:pPr>
      <w:r>
        <w:rPr>
          <w:i/>
          <w:color w:val="606060"/>
          <w:sz w:val="18"/>
        </w:rPr>
        <w:t>Dura como 3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Ctrl+Alt+I: enseña la resolución. Con Remuestrear APAGADO, enseña 72 contra 300.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Imagen › Modo › Color CMYK. Enseña cómo cambian los colores más vivos.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Señala el sangrado de la plantilla: el diseño que se pasa de la línea de corte.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Apaga las capas de guías, líneas de doblez y cualquier cosa que no se imprima.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Primero: la resolución. Para pantalla usamos setenta y dos, y para imprimir se usan trescientos.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aquí hay una confusión muy común: los ppp no son calidad. Son una instrucción para la impresora de qué tan apretados poner los puntos. Si tu imagen es chica, poner trescientos no la arregla: no inventa información.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Segundo: el color. En pantalla trabajamos en RGB, que es luz. La impresora trabaja con tinta, y eso es CMYK. Imagen, Modo, Color CMYK.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fíjate que algunos colores se apagaron un poco. No se dañó nada: es que esos tonos no existen en tinta. Mejor que lo veas tú ahora a que te sorprenda impreso.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Tercero: el sangrado. ¿Ves que el diseño se pasa un poco de la línea de corte? Eso es a propósito. Las guillotinas no cortan exacto, y si el color llega justo a la línea, te va a quedar un filo blanco. Tres milímetros de más lo resuelven.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cuarto: apagar lo que no se imprime. Las guías, las líneas de doblez, cualquier nota que tengas. Si se queda prendido, se imprime.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3:15.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Guardar el PDF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Archivo › Guardar como › Photoshop PDF.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Preajuste: Calidad de prensa.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Desmarca la compresión agresiva si la trae.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Guardar. Abre el PDF y recórrelo en pantalla.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Archivo, Guardar como, y escoges PDF de Photoshop.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preajuste, Calidad de prensa. Ese ya trae puestas las opciones correctas para imprimir.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lo guardamos.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ábrelo y revísalo tú, antes de mandarlo. Mira que esté completo, que no se haya quedado una capa apagada que sí debía ir, y que el texto esté donde lo dejaste.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Esa revisión de treinta segundos te ahorra un reimpreso.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Qué preguntarle a tu imprenta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 cámara o sobre el PDF abierto.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un consejo que vale más que todo lo anterior: antes de mandar nada, pregúntale a tu imprenta tres cosas.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Cuánto sangrado quieren. Tres milímetros es lo normal, pero cada quien pide lo suyo.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lo quieren en CMYK o si ellos lo convierten. Algunas prefieren convertirlo con su propio perfil.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 qué material y a qué tamaño lo van a imprimir, para que tu archivo salga de ese tamaño desde el principio.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Preguntar eso una vez te ahorra tres idas y vueltas. Y si eres tú quien imprime, haz una prueba en papel normal antes de gastar el material bueno.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 la Clase 8.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Ya tienes tu caja lista para imprimir. Si la imprimes, mándame la foto.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 la clase ocho, la última, vamos a hacer que Photoshop haga todo esto solo.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7: el PDF que la imprenta acepta</w:t>
      </w:r>
    </w:p>
    <w:p>
      <w:r>
        <w:rPr>
          <w:sz w:val="22"/>
        </w:rPr>
        <w:t>Entrega: caja.pdf a 300 ppp, en CMYK, con sangrado</w:t>
      </w:r>
    </w:p>
    <w:p>
      <w:r>
        <w:rPr>
          <w:sz w:val="22"/>
        </w:rPr>
        <w:t>Miniatura: texto “300 PPP”. El PDF con sus marcas de corte.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Los ppp — “Los 300 ppp no son / calidad de imagen”</w:t>
      </w:r>
    </w:p>
    <w:p>
      <w:pPr>
        <w:pStyle w:val="ListBullet"/>
        <w:ind w:left="454"/>
      </w:pPr>
      <w:r>
        <w:t>El sangrado — “Por esto te sale / un filo blanco al cortar”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