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3B24E" w14:textId="2A246950" w:rsidR="0087677C" w:rsidRPr="00DE5814" w:rsidRDefault="00F770BC" w:rsidP="00C45E5A">
      <w:pPr>
        <w:jc w:val="center"/>
        <w:rPr>
          <w:b/>
          <w:bCs/>
        </w:rPr>
      </w:pPr>
      <w:r>
        <w:rPr>
          <w:b/>
          <w:bCs/>
        </w:rPr>
        <w:t>BF-0044</w:t>
      </w:r>
      <w:r w:rsidR="00C45E5A" w:rsidRPr="00DE5814">
        <w:rPr>
          <w:b/>
          <w:bCs/>
        </w:rPr>
        <w:t>CP00</w:t>
      </w:r>
      <w:r>
        <w:rPr>
          <w:b/>
          <w:bCs/>
        </w:rPr>
        <w:t>5</w:t>
      </w:r>
      <w:r w:rsidR="00C45E5A" w:rsidRPr="00DE5814">
        <w:rPr>
          <w:b/>
          <w:bCs/>
        </w:rPr>
        <w:t xml:space="preserve">  </w:t>
      </w:r>
      <w:r w:rsidRPr="00F770BC">
        <w:rPr>
          <w:b/>
          <w:bCs/>
        </w:rPr>
        <w:t>Visualizar el cambio en el dinero disponible.</w:t>
      </w:r>
    </w:p>
    <w:p w14:paraId="19EDE49F" w14:textId="1DF050B2" w:rsidR="00C45E5A" w:rsidRPr="00DE5814" w:rsidRDefault="00C45E5A" w:rsidP="00C45E5A">
      <w:pPr>
        <w:jc w:val="center"/>
        <w:rPr>
          <w:b/>
          <w:bCs/>
          <w:color w:val="FF0000"/>
        </w:rPr>
      </w:pPr>
      <w:r w:rsidRPr="00DE5814">
        <w:rPr>
          <w:b/>
          <w:bCs/>
          <w:color w:val="FF0000"/>
        </w:rPr>
        <w:t>EVIDENCIA</w:t>
      </w:r>
    </w:p>
    <w:p w14:paraId="6FE88985" w14:textId="5FBA9E54" w:rsidR="00C45E5A" w:rsidRDefault="00C45E5A" w:rsidP="00C45E5A">
      <w:r w:rsidRPr="00DE5814">
        <w:rPr>
          <w:b/>
          <w:bCs/>
        </w:rPr>
        <w:t xml:space="preserve">Fecha: </w:t>
      </w:r>
      <w:r>
        <w:t>Domingo, 10 de noviembre de 2024</w:t>
      </w:r>
    </w:p>
    <w:p w14:paraId="18925E24" w14:textId="37FAD373" w:rsidR="0069383D" w:rsidRDefault="00C45E5A" w:rsidP="00C139A1">
      <w:r w:rsidRPr="00DE5814">
        <w:rPr>
          <w:b/>
          <w:bCs/>
        </w:rPr>
        <w:t>Probado por:</w:t>
      </w:r>
      <w:r>
        <w:t xml:space="preserve"> Daniela Pineda</w:t>
      </w:r>
    </w:p>
    <w:p w14:paraId="2BF5F434" w14:textId="77777777" w:rsidR="002F5B11" w:rsidRDefault="002F5B11" w:rsidP="002F5B11">
      <w:pPr>
        <w:ind w:left="360"/>
      </w:pPr>
    </w:p>
    <w:p w14:paraId="1AC12693" w14:textId="246CF533" w:rsidR="00C139A1" w:rsidRDefault="00EA2BA0" w:rsidP="00EA2BA0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ABCB44B" wp14:editId="441C64FC">
                <wp:simplePos x="0" y="0"/>
                <wp:positionH relativeFrom="column">
                  <wp:posOffset>2999014</wp:posOffset>
                </wp:positionH>
                <wp:positionV relativeFrom="paragraph">
                  <wp:posOffset>618399</wp:posOffset>
                </wp:positionV>
                <wp:extent cx="419100" cy="146957"/>
                <wp:effectExtent l="0" t="0" r="19050" b="24765"/>
                <wp:wrapNone/>
                <wp:docPr id="54277556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469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AE06F" id="Rectangle 53" o:spid="_x0000_s1026" style="position:absolute;margin-left:236.15pt;margin-top:48.7pt;width:33pt;height:11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" filled="f" strokecolor="red" strokeweight="1pt"/>
            </w:pict>
          </mc:Fallback>
        </mc:AlternateContent>
      </w:r>
      <w:r>
        <w:t xml:space="preserve">1. </w:t>
      </w:r>
      <w:r w:rsidR="00B92508">
        <w:t xml:space="preserve"> </w:t>
      </w:r>
      <w:r w:rsidR="00E10155" w:rsidRPr="00E10155">
        <w:t>Acceder a la función "</w:t>
      </w:r>
      <w:r w:rsidR="00F770BC">
        <w:t>Balance</w:t>
      </w:r>
      <w:r w:rsidR="00E10155" w:rsidRPr="00E10155">
        <w:t>"</w:t>
      </w:r>
      <w:r w:rsidR="00C139A1">
        <w:t>.</w:t>
      </w:r>
      <w:r w:rsidR="00E10155" w:rsidRPr="00E10155">
        <w:t xml:space="preserve"> </w:t>
      </w:r>
      <w:r w:rsidR="00676C4F" w:rsidRPr="00676C4F">
        <w:rPr>
          <w:noProof/>
        </w:rPr>
        <w:drawing>
          <wp:inline distT="0" distB="0" distL="0" distR="0" wp14:anchorId="34C9DCC5" wp14:editId="360415D0">
            <wp:extent cx="5943600" cy="3152140"/>
            <wp:effectExtent l="0" t="0" r="0" b="0"/>
            <wp:docPr id="6948799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7993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77661" w14:textId="1A24677A" w:rsidR="00124080" w:rsidRPr="00DF5627" w:rsidRDefault="00124080" w:rsidP="00676C4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446737" wp14:editId="4AEC9200">
                <wp:simplePos x="0" y="0"/>
                <wp:positionH relativeFrom="column">
                  <wp:posOffset>2421467</wp:posOffset>
                </wp:positionH>
                <wp:positionV relativeFrom="paragraph">
                  <wp:posOffset>1470661</wp:posOffset>
                </wp:positionV>
                <wp:extent cx="1619250" cy="203200"/>
                <wp:effectExtent l="0" t="0" r="19050" b="25400"/>
                <wp:wrapNone/>
                <wp:docPr id="2092693945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03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2CB2D" id="Rectangle 54" o:spid="_x0000_s1026" style="position:absolute;margin-left:190.65pt;margin-top:115.8pt;width:127.5pt;height:16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" filled="f" strokecolor="red" strokeweight="1pt"/>
            </w:pict>
          </mc:Fallback>
        </mc:AlternateContent>
      </w:r>
      <w:r w:rsidR="007252EE" w:rsidRPr="007252EE">
        <w:drawing>
          <wp:inline distT="0" distB="0" distL="0" distR="0" wp14:anchorId="01A26D78" wp14:editId="2A3F6B6B">
            <wp:extent cx="5943600" cy="3131185"/>
            <wp:effectExtent l="0" t="0" r="0" b="0"/>
            <wp:docPr id="1542769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693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4080" w:rsidRPr="00DF5627" w:rsidSect="00B92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5660C"/>
    <w:multiLevelType w:val="hybridMultilevel"/>
    <w:tmpl w:val="DFC8BB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80D2D"/>
    <w:multiLevelType w:val="hybridMultilevel"/>
    <w:tmpl w:val="DFC8BBB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823D0"/>
    <w:multiLevelType w:val="hybridMultilevel"/>
    <w:tmpl w:val="90DE0F38"/>
    <w:lvl w:ilvl="0" w:tplc="6FC0965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5A1106"/>
    <w:multiLevelType w:val="hybridMultilevel"/>
    <w:tmpl w:val="3E7CA80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3735097">
    <w:abstractNumId w:val="1"/>
  </w:num>
  <w:num w:numId="2" w16cid:durableId="866069051">
    <w:abstractNumId w:val="0"/>
  </w:num>
  <w:num w:numId="3" w16cid:durableId="703753207">
    <w:abstractNumId w:val="2"/>
  </w:num>
  <w:num w:numId="4" w16cid:durableId="918292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5A"/>
    <w:rsid w:val="00124080"/>
    <w:rsid w:val="001B11CB"/>
    <w:rsid w:val="001F3C2F"/>
    <w:rsid w:val="00202536"/>
    <w:rsid w:val="002558E2"/>
    <w:rsid w:val="002D4288"/>
    <w:rsid w:val="002F5B11"/>
    <w:rsid w:val="00407A67"/>
    <w:rsid w:val="004D5EA8"/>
    <w:rsid w:val="0053662F"/>
    <w:rsid w:val="00550153"/>
    <w:rsid w:val="00637118"/>
    <w:rsid w:val="00676C4F"/>
    <w:rsid w:val="0069383D"/>
    <w:rsid w:val="006D33CF"/>
    <w:rsid w:val="007252EE"/>
    <w:rsid w:val="007B4169"/>
    <w:rsid w:val="008124DD"/>
    <w:rsid w:val="00872EFC"/>
    <w:rsid w:val="0087677C"/>
    <w:rsid w:val="008F5DC3"/>
    <w:rsid w:val="009D2715"/>
    <w:rsid w:val="00A27048"/>
    <w:rsid w:val="00AD6146"/>
    <w:rsid w:val="00B13E04"/>
    <w:rsid w:val="00B92508"/>
    <w:rsid w:val="00B92FA3"/>
    <w:rsid w:val="00BA1038"/>
    <w:rsid w:val="00BC6457"/>
    <w:rsid w:val="00C139A1"/>
    <w:rsid w:val="00C321A5"/>
    <w:rsid w:val="00C45E5A"/>
    <w:rsid w:val="00C77118"/>
    <w:rsid w:val="00D372E0"/>
    <w:rsid w:val="00DE5814"/>
    <w:rsid w:val="00DF5627"/>
    <w:rsid w:val="00E10155"/>
    <w:rsid w:val="00EA2BA0"/>
    <w:rsid w:val="00EA76E7"/>
    <w:rsid w:val="00F430FF"/>
    <w:rsid w:val="00F770BC"/>
    <w:rsid w:val="00FA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44F426"/>
  <w15:chartTrackingRefBased/>
  <w15:docId w15:val="{8090C8C8-EB93-41CF-88C4-44029D3CF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E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E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E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E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E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Rocío Pineda Pineda</dc:creator>
  <cp:keywords/>
  <dc:description/>
  <cp:lastModifiedBy>Daniela Rocío Pineda Pineda</cp:lastModifiedBy>
  <cp:revision>4</cp:revision>
  <dcterms:created xsi:type="dcterms:W3CDTF">2024-11-11T06:32:00Z</dcterms:created>
  <dcterms:modified xsi:type="dcterms:W3CDTF">2024-11-11T06:33:00Z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0d4a4f10-aa53-4eb7-a197-d9963e0b028e</vt:lpwstr>
  </property>
</Properties>
</file>