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94" w:rsidRPr="00E2311D" w:rsidRDefault="00E13FEF">
      <w:pPr>
        <w:pStyle w:val="Title"/>
        <w:rPr>
          <w:color w:val="000000"/>
        </w:rPr>
      </w:pPr>
      <w:bookmarkStart w:id="0" w:name="_GoBack"/>
      <w:bookmarkEnd w:id="0"/>
      <w:r w:rsidRPr="00E2311D">
        <w:rPr>
          <w:color w:val="000000"/>
        </w:rPr>
        <w:t>CET/EET/IST/ET</w:t>
      </w:r>
    </w:p>
    <w:p w:rsidR="009E3494" w:rsidRPr="00E2311D" w:rsidRDefault="009E3494">
      <w:pPr>
        <w:pStyle w:val="Subtitle"/>
        <w:rPr>
          <w:color w:val="000000"/>
        </w:rPr>
      </w:pPr>
      <w:r w:rsidRPr="00E2311D">
        <w:rPr>
          <w:color w:val="000000"/>
        </w:rPr>
        <w:t>Advisory Committee Meeting</w:t>
      </w:r>
      <w:r w:rsidR="009B25E3" w:rsidRPr="00E2311D">
        <w:rPr>
          <w:color w:val="000000"/>
        </w:rPr>
        <w:t xml:space="preserve"> Minutes</w:t>
      </w:r>
    </w:p>
    <w:p w:rsidR="009E3494" w:rsidRPr="00E2311D" w:rsidRDefault="00E13FEF">
      <w:pPr>
        <w:pStyle w:val="Subtitle"/>
        <w:rPr>
          <w:color w:val="000000"/>
        </w:rPr>
      </w:pPr>
      <w:r w:rsidRPr="00E2311D">
        <w:rPr>
          <w:color w:val="000000"/>
        </w:rPr>
        <w:t>May 7, 2013</w:t>
      </w:r>
    </w:p>
    <w:p w:rsidR="00544009" w:rsidRPr="00E2311D" w:rsidRDefault="00544009">
      <w:pPr>
        <w:pStyle w:val="Subtitle"/>
        <w:rPr>
          <w:color w:val="000000"/>
        </w:rPr>
      </w:pPr>
    </w:p>
    <w:p w:rsidR="00E13FEF" w:rsidRPr="00E2311D" w:rsidRDefault="00E13FEF">
      <w:pPr>
        <w:pStyle w:val="Subtitle"/>
        <w:rPr>
          <w:color w:val="000000"/>
        </w:rPr>
      </w:pPr>
    </w:p>
    <w:p w:rsidR="00E13FEF" w:rsidRPr="00E2311D" w:rsidRDefault="00E13FEF" w:rsidP="00E13FEF">
      <w:pPr>
        <w:pStyle w:val="Subtitle"/>
        <w:jc w:val="left"/>
        <w:rPr>
          <w:color w:val="000000"/>
        </w:rPr>
      </w:pPr>
      <w:r w:rsidRPr="00E2311D">
        <w:rPr>
          <w:color w:val="000000"/>
        </w:rPr>
        <w:t xml:space="preserve">Location:  </w:t>
      </w:r>
      <w:r w:rsidRPr="00E2311D">
        <w:rPr>
          <w:b w:val="0"/>
          <w:color w:val="000000"/>
        </w:rPr>
        <w:t>Forte Building - Room 324B</w:t>
      </w:r>
    </w:p>
    <w:p w:rsidR="00E13FEF" w:rsidRPr="00E2311D" w:rsidRDefault="00E13FEF" w:rsidP="00E13FEF">
      <w:pPr>
        <w:pStyle w:val="Subtitle"/>
        <w:jc w:val="left"/>
        <w:rPr>
          <w:color w:val="000000"/>
        </w:rPr>
      </w:pPr>
    </w:p>
    <w:p w:rsidR="00E13FEF" w:rsidRPr="00E2311D" w:rsidRDefault="00E13FEF" w:rsidP="00E13FEF">
      <w:pPr>
        <w:pStyle w:val="Subtitle"/>
        <w:jc w:val="left"/>
        <w:rPr>
          <w:b w:val="0"/>
          <w:color w:val="000000"/>
        </w:rPr>
      </w:pPr>
      <w:r w:rsidRPr="00E2311D">
        <w:rPr>
          <w:color w:val="000000"/>
        </w:rPr>
        <w:t xml:space="preserve">In Attendance:  </w:t>
      </w:r>
      <w:r w:rsidRPr="00E2311D">
        <w:rPr>
          <w:b w:val="0"/>
          <w:color w:val="000000"/>
        </w:rPr>
        <w:t>Amir Niczad, Billie Adeimy, Mark Treadaway, Brian Terry, Richard Adams, Allen Goodson</w:t>
      </w:r>
    </w:p>
    <w:p w:rsidR="00544009" w:rsidRDefault="00544009">
      <w:pPr>
        <w:pStyle w:val="Subtitle"/>
        <w:rPr>
          <w:color w:val="993366"/>
        </w:rPr>
      </w:pPr>
    </w:p>
    <w:p w:rsidR="00266A2F" w:rsidRPr="00E2311D" w:rsidRDefault="00266A2F" w:rsidP="00544009">
      <w:pPr>
        <w:pStyle w:val="Subtitle"/>
        <w:jc w:val="left"/>
        <w:rPr>
          <w:color w:val="000000"/>
        </w:rPr>
      </w:pPr>
      <w:r w:rsidRPr="00E2311D">
        <w:rPr>
          <w:color w:val="000000"/>
        </w:rPr>
        <w:t>Meeting began at 9:00 am.</w:t>
      </w:r>
    </w:p>
    <w:p w:rsidR="00266A2F" w:rsidRPr="00E2311D" w:rsidRDefault="00266A2F" w:rsidP="00544009">
      <w:pPr>
        <w:pStyle w:val="Subtitle"/>
        <w:jc w:val="left"/>
        <w:rPr>
          <w:b w:val="0"/>
          <w:color w:val="000000"/>
        </w:rPr>
      </w:pPr>
    </w:p>
    <w:p w:rsidR="00544009" w:rsidRPr="00E2311D" w:rsidRDefault="00E13FEF" w:rsidP="00544009">
      <w:pPr>
        <w:pStyle w:val="Subtitle"/>
        <w:jc w:val="left"/>
        <w:rPr>
          <w:b w:val="0"/>
          <w:color w:val="000000"/>
        </w:rPr>
      </w:pPr>
      <w:r w:rsidRPr="00E2311D">
        <w:rPr>
          <w:b w:val="0"/>
          <w:color w:val="000000"/>
        </w:rPr>
        <w:t xml:space="preserve">Amir Niczad began the meeting by welcoming the Advisory Committee Members and introducing everyone.  He followed by giving a brief update on the Forte Renovation Project and explained what we </w:t>
      </w:r>
      <w:r w:rsidR="00291AF4" w:rsidRPr="00E2311D">
        <w:rPr>
          <w:b w:val="0"/>
          <w:color w:val="000000"/>
        </w:rPr>
        <w:t xml:space="preserve">are looking for </w:t>
      </w:r>
      <w:r w:rsidRPr="00E2311D">
        <w:rPr>
          <w:b w:val="0"/>
          <w:color w:val="000000"/>
        </w:rPr>
        <w:t>from our advisors</w:t>
      </w:r>
      <w:r w:rsidR="00291AF4" w:rsidRPr="00E2311D">
        <w:rPr>
          <w:b w:val="0"/>
          <w:color w:val="000000"/>
        </w:rPr>
        <w:t xml:space="preserve"> to ensure we are meeting current </w:t>
      </w:r>
      <w:r w:rsidR="00291AF4" w:rsidRPr="00291AF4">
        <w:rPr>
          <w:b w:val="0"/>
          <w:color w:val="000000"/>
        </w:rPr>
        <w:t xml:space="preserve">and </w:t>
      </w:r>
      <w:r w:rsidR="00291AF4">
        <w:rPr>
          <w:b w:val="0"/>
          <w:color w:val="000000"/>
        </w:rPr>
        <w:t xml:space="preserve">foreseeable </w:t>
      </w:r>
      <w:r w:rsidR="00291AF4" w:rsidRPr="00291AF4">
        <w:rPr>
          <w:b w:val="0"/>
          <w:color w:val="000000"/>
        </w:rPr>
        <w:t xml:space="preserve">future </w:t>
      </w:r>
      <w:r w:rsidR="00291AF4" w:rsidRPr="00E2311D">
        <w:rPr>
          <w:b w:val="0"/>
          <w:color w:val="000000"/>
        </w:rPr>
        <w:t xml:space="preserve">industry standards. </w:t>
      </w:r>
    </w:p>
    <w:p w:rsidR="00291AF4" w:rsidRPr="00E2311D" w:rsidRDefault="00291AF4" w:rsidP="00544009">
      <w:pPr>
        <w:pStyle w:val="Subtitle"/>
        <w:jc w:val="left"/>
        <w:rPr>
          <w:b w:val="0"/>
          <w:color w:val="000000"/>
        </w:rPr>
      </w:pPr>
    </w:p>
    <w:p w:rsidR="009E3494" w:rsidRDefault="00291AF4" w:rsidP="00291AF4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 xml:space="preserve">Richard Adams and Allen Goodson then offered accounts of recent industry developments and trends.  Both confirmed that our technology programs </w:t>
      </w:r>
      <w:r w:rsidR="00982A66">
        <w:rPr>
          <w:b w:val="0"/>
          <w:bCs w:val="0"/>
        </w:rPr>
        <w:t xml:space="preserve">and resources are on the right track and with a few additional considerations, will be prepared to move into the next generation of technology to make our graduates more employable. </w:t>
      </w:r>
    </w:p>
    <w:p w:rsidR="009E3494" w:rsidRDefault="009E3494" w:rsidP="00291AF4">
      <w:pPr>
        <w:pStyle w:val="Subtitle"/>
        <w:jc w:val="left"/>
        <w:rPr>
          <w:b w:val="0"/>
          <w:bCs w:val="0"/>
        </w:rPr>
      </w:pPr>
    </w:p>
    <w:p w:rsidR="00252657" w:rsidRDefault="00252657" w:rsidP="00291AF4">
      <w:pPr>
        <w:pStyle w:val="Subtitle"/>
        <w:jc w:val="left"/>
        <w:rPr>
          <w:bCs w:val="0"/>
        </w:rPr>
      </w:pPr>
      <w:r>
        <w:rPr>
          <w:bCs w:val="0"/>
        </w:rPr>
        <w:t>Topics Discussed:</w:t>
      </w:r>
    </w:p>
    <w:p w:rsidR="009B0D19" w:rsidRDefault="009B0D19" w:rsidP="009B0D19">
      <w:pPr>
        <w:pStyle w:val="Subtitle"/>
        <w:numPr>
          <w:ilvl w:val="0"/>
          <w:numId w:val="14"/>
        </w:numPr>
        <w:jc w:val="left"/>
        <w:rPr>
          <w:b w:val="0"/>
          <w:bCs w:val="0"/>
        </w:rPr>
      </w:pPr>
      <w:r w:rsidRPr="009B0D19">
        <w:rPr>
          <w:b w:val="0"/>
          <w:bCs w:val="0"/>
        </w:rPr>
        <w:t xml:space="preserve">Simple controls </w:t>
      </w:r>
      <w:r>
        <w:rPr>
          <w:b w:val="0"/>
          <w:bCs w:val="0"/>
        </w:rPr>
        <w:t>(inexpensive)</w:t>
      </w:r>
    </w:p>
    <w:p w:rsidR="009B0D19" w:rsidRDefault="009B0D19" w:rsidP="009B0D19">
      <w:pPr>
        <w:pStyle w:val="Subtitle"/>
        <w:numPr>
          <w:ilvl w:val="0"/>
          <w:numId w:val="14"/>
        </w:numPr>
        <w:jc w:val="left"/>
        <w:rPr>
          <w:b w:val="0"/>
          <w:bCs w:val="0"/>
        </w:rPr>
      </w:pPr>
      <w:r>
        <w:rPr>
          <w:b w:val="0"/>
          <w:bCs w:val="0"/>
        </w:rPr>
        <w:t>Energy Management</w:t>
      </w:r>
    </w:p>
    <w:p w:rsidR="009B0D19" w:rsidRDefault="009B0D19" w:rsidP="009B0D19">
      <w:pPr>
        <w:pStyle w:val="Subtitle"/>
        <w:numPr>
          <w:ilvl w:val="0"/>
          <w:numId w:val="14"/>
        </w:numPr>
        <w:jc w:val="left"/>
        <w:rPr>
          <w:b w:val="0"/>
          <w:bCs w:val="0"/>
        </w:rPr>
      </w:pPr>
      <w:r>
        <w:rPr>
          <w:b w:val="0"/>
          <w:bCs w:val="0"/>
        </w:rPr>
        <w:t>Drives</w:t>
      </w:r>
    </w:p>
    <w:p w:rsidR="009B0D19" w:rsidRDefault="009B0D19" w:rsidP="009B0D19">
      <w:pPr>
        <w:pStyle w:val="Subtitle"/>
        <w:numPr>
          <w:ilvl w:val="0"/>
          <w:numId w:val="14"/>
        </w:numPr>
        <w:jc w:val="left"/>
        <w:rPr>
          <w:b w:val="0"/>
          <w:bCs w:val="0"/>
        </w:rPr>
      </w:pPr>
      <w:r>
        <w:rPr>
          <w:b w:val="0"/>
          <w:bCs w:val="0"/>
        </w:rPr>
        <w:t>Servo systems</w:t>
      </w:r>
    </w:p>
    <w:p w:rsidR="009B0D19" w:rsidRDefault="009B0D19" w:rsidP="00291AF4">
      <w:pPr>
        <w:pStyle w:val="Subtitle"/>
        <w:jc w:val="left"/>
        <w:rPr>
          <w:b w:val="0"/>
          <w:bCs w:val="0"/>
        </w:rPr>
      </w:pPr>
    </w:p>
    <w:p w:rsidR="009B0D19" w:rsidRDefault="009B0D19" w:rsidP="00291AF4">
      <w:pPr>
        <w:pStyle w:val="Subtitle"/>
        <w:jc w:val="left"/>
        <w:rPr>
          <w:bCs w:val="0"/>
        </w:rPr>
      </w:pPr>
      <w:r w:rsidRPr="009B0D19">
        <w:rPr>
          <w:bCs w:val="0"/>
        </w:rPr>
        <w:t>Recommendations:</w:t>
      </w:r>
    </w:p>
    <w:p w:rsidR="009B0D19" w:rsidRDefault="009B0D19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Use low end control for light industry application</w:t>
      </w:r>
      <w:r w:rsidR="002315D6">
        <w:rPr>
          <w:b w:val="0"/>
          <w:bCs w:val="0"/>
        </w:rPr>
        <w:t>s</w:t>
      </w:r>
      <w:r>
        <w:rPr>
          <w:b w:val="0"/>
          <w:bCs w:val="0"/>
        </w:rPr>
        <w:t xml:space="preserve"> (LOGO</w:t>
      </w:r>
      <w:r w:rsidR="005B4D2B">
        <w:rPr>
          <w:b w:val="0"/>
          <w:bCs w:val="0"/>
        </w:rPr>
        <w:t>!</w:t>
      </w:r>
      <w:r>
        <w:rPr>
          <w:b w:val="0"/>
          <w:bCs w:val="0"/>
        </w:rPr>
        <w:t xml:space="preserve"> Controls) – Richard will donate LOGO</w:t>
      </w:r>
      <w:r w:rsidR="005B4D2B">
        <w:rPr>
          <w:b w:val="0"/>
          <w:bCs w:val="0"/>
        </w:rPr>
        <w:t>!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trainer</w:t>
      </w:r>
      <w:proofErr w:type="gramEnd"/>
      <w:r>
        <w:rPr>
          <w:b w:val="0"/>
          <w:bCs w:val="0"/>
        </w:rPr>
        <w:t xml:space="preserve"> to RCC so that we may evaluate the feasibility for usage in the Electrical/Electronic Technology program</w:t>
      </w:r>
    </w:p>
    <w:p w:rsidR="009B0D19" w:rsidRDefault="009B0D19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Provide energy management program in either Electronic Engineering Technology, Computer Engineering Technology, or Industrial Systems Technology programs</w:t>
      </w:r>
    </w:p>
    <w:p w:rsidR="009B0D19" w:rsidRDefault="003D704B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Use S7-1200 for PLC classes</w:t>
      </w:r>
    </w:p>
    <w:p w:rsidR="003D704B" w:rsidRDefault="003D704B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Provide AC Drive training in Industrial Systems Technology and Electrical/Electronic Technology programs</w:t>
      </w:r>
    </w:p>
    <w:p w:rsidR="003D704B" w:rsidRDefault="003D704B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Start with AC Drive simulation software</w:t>
      </w:r>
    </w:p>
    <w:p w:rsidR="003D704B" w:rsidRDefault="003D704B" w:rsidP="00274407">
      <w:pPr>
        <w:pStyle w:val="Subtitle"/>
        <w:numPr>
          <w:ilvl w:val="0"/>
          <w:numId w:val="15"/>
        </w:numPr>
        <w:jc w:val="left"/>
        <w:rPr>
          <w:b w:val="0"/>
          <w:bCs w:val="0"/>
        </w:rPr>
      </w:pPr>
      <w:r>
        <w:rPr>
          <w:b w:val="0"/>
          <w:bCs w:val="0"/>
        </w:rPr>
        <w:t>Update S7 software</w:t>
      </w:r>
    </w:p>
    <w:p w:rsidR="00274407" w:rsidRPr="009B0D19" w:rsidRDefault="00274407" w:rsidP="00291AF4">
      <w:pPr>
        <w:pStyle w:val="Subtitle"/>
        <w:jc w:val="left"/>
        <w:rPr>
          <w:b w:val="0"/>
          <w:bCs w:val="0"/>
        </w:rPr>
      </w:pPr>
    </w:p>
    <w:p w:rsidR="009E3494" w:rsidRDefault="00266A2F" w:rsidP="00D341CD">
      <w:pPr>
        <w:pStyle w:val="Subtitle"/>
        <w:jc w:val="left"/>
        <w:rPr>
          <w:b w:val="0"/>
          <w:bCs w:val="0"/>
        </w:rPr>
      </w:pPr>
      <w:r w:rsidRPr="00266A2F">
        <w:rPr>
          <w:bCs w:val="0"/>
        </w:rPr>
        <w:t>Meeting was adjourned at 10:15 am.</w:t>
      </w:r>
    </w:p>
    <w:p w:rsidR="009E3494" w:rsidRDefault="009E3494">
      <w:pPr>
        <w:pStyle w:val="Subtitle"/>
        <w:jc w:val="left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:rsidR="009E3494" w:rsidRDefault="009E3494">
      <w:pPr>
        <w:pStyle w:val="Subtitle"/>
        <w:ind w:left="1080"/>
        <w:jc w:val="left"/>
      </w:pPr>
      <w:r>
        <w:rPr>
          <w:b w:val="0"/>
          <w:bCs w:val="0"/>
        </w:rPr>
        <w:t xml:space="preserve"> </w:t>
      </w:r>
    </w:p>
    <w:p w:rsidR="009E3494" w:rsidRDefault="009E3494">
      <w:pPr>
        <w:jc w:val="center"/>
        <w:rPr>
          <w:b/>
          <w:bCs/>
        </w:rPr>
      </w:pPr>
    </w:p>
    <w:sectPr w:rsidR="009E3494" w:rsidSect="00E1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2464"/>
    <w:multiLevelType w:val="hybridMultilevel"/>
    <w:tmpl w:val="8B1E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250"/>
    <w:multiLevelType w:val="multilevel"/>
    <w:tmpl w:val="71380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386144"/>
    <w:multiLevelType w:val="multilevel"/>
    <w:tmpl w:val="ABE60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color w:val="3366F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2882B60"/>
    <w:multiLevelType w:val="hybridMultilevel"/>
    <w:tmpl w:val="9EC0B8E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623842"/>
    <w:multiLevelType w:val="hybridMultilevel"/>
    <w:tmpl w:val="DBC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44CF2"/>
    <w:multiLevelType w:val="hybridMultilevel"/>
    <w:tmpl w:val="ABE60594"/>
    <w:lvl w:ilvl="0" w:tplc="690A248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color w:val="3366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3980E2E"/>
    <w:multiLevelType w:val="hybridMultilevel"/>
    <w:tmpl w:val="39F0F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62E25"/>
    <w:multiLevelType w:val="hybridMultilevel"/>
    <w:tmpl w:val="7138026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CE45520"/>
    <w:multiLevelType w:val="multilevel"/>
    <w:tmpl w:val="ABE60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color w:val="3366F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D2F0B78"/>
    <w:multiLevelType w:val="hybridMultilevel"/>
    <w:tmpl w:val="3A5A22BE"/>
    <w:lvl w:ilvl="0" w:tplc="39C232E8">
      <w:start w:val="2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0">
    <w:nsid w:val="66D00A8E"/>
    <w:multiLevelType w:val="hybridMultilevel"/>
    <w:tmpl w:val="19844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A0030"/>
    <w:multiLevelType w:val="hybridMultilevel"/>
    <w:tmpl w:val="E12E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17688"/>
    <w:multiLevelType w:val="hybridMultilevel"/>
    <w:tmpl w:val="38AED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9614E"/>
    <w:multiLevelType w:val="hybridMultilevel"/>
    <w:tmpl w:val="0032CA6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9E234DF"/>
    <w:multiLevelType w:val="hybridMultilevel"/>
    <w:tmpl w:val="D59AF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36681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BC"/>
    <w:rsid w:val="000247BA"/>
    <w:rsid w:val="00040ACF"/>
    <w:rsid w:val="00071622"/>
    <w:rsid w:val="000A3B36"/>
    <w:rsid w:val="000D55F8"/>
    <w:rsid w:val="00104110"/>
    <w:rsid w:val="00114C99"/>
    <w:rsid w:val="00166C4A"/>
    <w:rsid w:val="001B2FFA"/>
    <w:rsid w:val="001F16F0"/>
    <w:rsid w:val="002315D6"/>
    <w:rsid w:val="00252657"/>
    <w:rsid w:val="00266A2F"/>
    <w:rsid w:val="00274407"/>
    <w:rsid w:val="00291AF4"/>
    <w:rsid w:val="003109DB"/>
    <w:rsid w:val="00321523"/>
    <w:rsid w:val="003375D2"/>
    <w:rsid w:val="00356E98"/>
    <w:rsid w:val="00384E16"/>
    <w:rsid w:val="003D704B"/>
    <w:rsid w:val="003E083E"/>
    <w:rsid w:val="00462233"/>
    <w:rsid w:val="004F4F20"/>
    <w:rsid w:val="00511AFC"/>
    <w:rsid w:val="00544009"/>
    <w:rsid w:val="00560F03"/>
    <w:rsid w:val="005851E0"/>
    <w:rsid w:val="00587DD6"/>
    <w:rsid w:val="005B4D2B"/>
    <w:rsid w:val="00607012"/>
    <w:rsid w:val="0061625C"/>
    <w:rsid w:val="00621ABC"/>
    <w:rsid w:val="00632C0B"/>
    <w:rsid w:val="006332B8"/>
    <w:rsid w:val="00694D35"/>
    <w:rsid w:val="006A291B"/>
    <w:rsid w:val="00715F54"/>
    <w:rsid w:val="00792942"/>
    <w:rsid w:val="007B399D"/>
    <w:rsid w:val="007D344F"/>
    <w:rsid w:val="00821D2C"/>
    <w:rsid w:val="00823ABD"/>
    <w:rsid w:val="00873CC2"/>
    <w:rsid w:val="009200D6"/>
    <w:rsid w:val="00931785"/>
    <w:rsid w:val="009459C7"/>
    <w:rsid w:val="00982A66"/>
    <w:rsid w:val="00985159"/>
    <w:rsid w:val="009B0D19"/>
    <w:rsid w:val="009B25E3"/>
    <w:rsid w:val="009B4033"/>
    <w:rsid w:val="009E3494"/>
    <w:rsid w:val="00A038C8"/>
    <w:rsid w:val="00A228B3"/>
    <w:rsid w:val="00A84CAD"/>
    <w:rsid w:val="00AA046F"/>
    <w:rsid w:val="00AA2E08"/>
    <w:rsid w:val="00AA606A"/>
    <w:rsid w:val="00AB4B46"/>
    <w:rsid w:val="00AC0D4D"/>
    <w:rsid w:val="00AF684D"/>
    <w:rsid w:val="00B562FD"/>
    <w:rsid w:val="00B93AC7"/>
    <w:rsid w:val="00BD2ED3"/>
    <w:rsid w:val="00BF28B9"/>
    <w:rsid w:val="00C27789"/>
    <w:rsid w:val="00C43F5A"/>
    <w:rsid w:val="00CA6D17"/>
    <w:rsid w:val="00CD076B"/>
    <w:rsid w:val="00D315A6"/>
    <w:rsid w:val="00D341CD"/>
    <w:rsid w:val="00D3719F"/>
    <w:rsid w:val="00D438DF"/>
    <w:rsid w:val="00D52333"/>
    <w:rsid w:val="00D55A35"/>
    <w:rsid w:val="00DE7A54"/>
    <w:rsid w:val="00DF29C0"/>
    <w:rsid w:val="00E13FEF"/>
    <w:rsid w:val="00E2311D"/>
    <w:rsid w:val="00E30829"/>
    <w:rsid w:val="00E53EB9"/>
    <w:rsid w:val="00EC0F8D"/>
    <w:rsid w:val="00ED5A0E"/>
    <w:rsid w:val="00F14951"/>
    <w:rsid w:val="00F903BB"/>
    <w:rsid w:val="00F912CF"/>
    <w:rsid w:val="00FA3E7A"/>
    <w:rsid w:val="00F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E066A5-1036-44CF-AF2E-B0A4417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44009"/>
    <w:pPr>
      <w:ind w:right="-1440"/>
    </w:pPr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ENGINEERING TECHNOLOGY</vt:lpstr>
    </vt:vector>
  </TitlesOfParts>
  <Company>HOME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ENGINEERING TECHNOLOGY</dc:title>
  <dc:subject/>
  <dc:creator>RANDY  HENSON</dc:creator>
  <cp:keywords/>
  <dc:description/>
  <cp:lastModifiedBy>Amir S. Niczad</cp:lastModifiedBy>
  <cp:revision>2</cp:revision>
  <cp:lastPrinted>2002-11-19T03:59:00Z</cp:lastPrinted>
  <dcterms:created xsi:type="dcterms:W3CDTF">2016-06-02T15:00:00Z</dcterms:created>
  <dcterms:modified xsi:type="dcterms:W3CDTF">2016-06-02T15:00:00Z</dcterms:modified>
</cp:coreProperties>
</file>