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926" w:rsidRPr="00AC643E" w:rsidRDefault="00AB216B" w:rsidP="00BD16B3">
      <w:pPr>
        <w:jc w:val="center"/>
        <w:rPr>
          <w:rFonts w:ascii="Times New Roman" w:hAnsi="Times New Roman" w:cs="Times New Roman"/>
          <w:b/>
        </w:rPr>
      </w:pPr>
      <w:r w:rsidRPr="00AC643E">
        <w:rPr>
          <w:rFonts w:ascii="Times New Roman" w:hAnsi="Times New Roman" w:cs="Times New Roman"/>
          <w:b/>
        </w:rPr>
        <w:t xml:space="preserve">Thermodynamics </w:t>
      </w:r>
      <w:r w:rsidR="00191131" w:rsidRPr="00AC643E">
        <w:rPr>
          <w:rFonts w:ascii="Times New Roman" w:hAnsi="Times New Roman" w:cs="Times New Roman"/>
          <w:b/>
        </w:rPr>
        <w:t>Worksheet</w:t>
      </w:r>
      <w:r w:rsidRPr="00AC643E">
        <w:rPr>
          <w:rFonts w:ascii="Times New Roman" w:hAnsi="Times New Roman" w:cs="Times New Roman"/>
          <w:b/>
        </w:rPr>
        <w:t xml:space="preserve"> #</w:t>
      </w:r>
      <w:r w:rsidR="00BB5104" w:rsidRPr="00AC643E">
        <w:rPr>
          <w:rFonts w:ascii="Times New Roman" w:hAnsi="Times New Roman" w:cs="Times New Roman"/>
          <w:b/>
        </w:rPr>
        <w:t>2</w:t>
      </w:r>
      <w:r w:rsidR="00191131" w:rsidRPr="00AC643E">
        <w:rPr>
          <w:rFonts w:ascii="Times New Roman" w:hAnsi="Times New Roman" w:cs="Times New Roman"/>
          <w:b/>
        </w:rPr>
        <w:t xml:space="preserve">: </w:t>
      </w:r>
      <w:r w:rsidRPr="00AC643E">
        <w:rPr>
          <w:rFonts w:ascii="Times New Roman" w:hAnsi="Times New Roman" w:cs="Times New Roman"/>
          <w:b/>
        </w:rPr>
        <w:t>An i</w:t>
      </w:r>
      <w:r w:rsidR="00BB5104" w:rsidRPr="00AC643E">
        <w:rPr>
          <w:rFonts w:ascii="Times New Roman" w:hAnsi="Times New Roman" w:cs="Times New Roman"/>
          <w:b/>
        </w:rPr>
        <w:t>deal gas in a Carnot</w:t>
      </w:r>
      <w:r w:rsidR="00191131" w:rsidRPr="00AC643E">
        <w:rPr>
          <w:rFonts w:ascii="Times New Roman" w:hAnsi="Times New Roman" w:cs="Times New Roman"/>
          <w:b/>
        </w:rPr>
        <w:t xml:space="preserve"> cycle</w:t>
      </w:r>
    </w:p>
    <w:tbl>
      <w:tblPr>
        <w:tblStyle w:val="TableGrid"/>
        <w:tblpPr w:leftFromText="180" w:rightFromText="180" w:vertAnchor="text" w:horzAnchor="margin" w:tblpXSpec="right" w:tblpY="333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1080"/>
        <w:gridCol w:w="1080"/>
        <w:gridCol w:w="1080"/>
        <w:gridCol w:w="1080"/>
      </w:tblGrid>
      <w:tr w:rsidR="000B0322" w:rsidRPr="00AC643E" w:rsidTr="000B0322">
        <w:trPr>
          <w:trHeight w:val="576"/>
        </w:trPr>
        <w:tc>
          <w:tcPr>
            <w:tcW w:w="72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V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nR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T</m:t>
                </m:r>
              </m:oMath>
            </m:oMathPara>
          </w:p>
        </w:tc>
      </w:tr>
      <w:tr w:rsidR="000B0322" w:rsidRPr="00AC643E" w:rsidTr="000B0322">
        <w:trPr>
          <w:trHeight w:val="576"/>
        </w:trPr>
        <w:tc>
          <w:tcPr>
            <w:tcW w:w="72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B0322" w:rsidRPr="00AC643E" w:rsidRDefault="00253436" w:rsidP="000B0322">
            <w:pPr>
              <w:jc w:val="center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5</m:t>
                  </m:r>
                </m:sup>
              </m:sSup>
            </m:oMath>
            <w:r w:rsidR="000B0322" w:rsidRPr="00AC643E">
              <w:rPr>
                <w:rFonts w:ascii="Times New Roman" w:hAnsi="Times New Roman" w:cs="Times New Roman"/>
              </w:rPr>
              <w:t xml:space="preserve"> Pa</w:t>
            </w:r>
          </w:p>
        </w:tc>
        <w:tc>
          <w:tcPr>
            <w:tcW w:w="1080" w:type="dxa"/>
            <w:vAlign w:val="center"/>
          </w:tcPr>
          <w:p w:rsidR="000B0322" w:rsidRPr="00AC643E" w:rsidRDefault="00253436" w:rsidP="000B0322">
            <w:pPr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</m:oMath>
            <w:r w:rsidR="000B0322" w:rsidRPr="00AC643E">
              <w:rPr>
                <w:rFonts w:ascii="Times New Roman" w:hAnsi="Times New Roman" w:cs="Times New Roman"/>
              </w:rPr>
              <w:t xml:space="preserve"> m</w:t>
            </w:r>
            <w:r w:rsidR="000B0322" w:rsidRPr="00AC643E">
              <w:rPr>
                <w:rFonts w:ascii="Times New Roman" w:hAnsi="Times New Roman" w:cs="Times New Roman"/>
                <w:vertAlign w:val="superscript"/>
              </w:rPr>
              <w:t>3</w:t>
            </w:r>
            <w:r w:rsidR="000B0322" w:rsidRPr="00AC643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80" w:type="dxa"/>
            <w:vAlign w:val="center"/>
          </w:tcPr>
          <w:p w:rsidR="000B0322" w:rsidRPr="00AC643E" w:rsidRDefault="00253436" w:rsidP="000B0322">
            <w:pPr>
              <w:jc w:val="center"/>
              <w:rPr>
                <w:rFonts w:ascii="Times New Roman" w:hAnsi="Times New Roman" w:cs="Times New Roman"/>
              </w:rPr>
            </w:pPr>
            <m:oMath>
              <m:box>
                <m:boxPr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box>
            </m:oMath>
            <w:r w:rsidR="000B0322" w:rsidRPr="00AC643E">
              <w:rPr>
                <w:rFonts w:ascii="Times New Roman" w:hAnsi="Times New Roman" w:cs="Times New Roman"/>
              </w:rPr>
              <w:t xml:space="preserve"> J/K</w:t>
            </w:r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w:r w:rsidRPr="00AC643E">
              <w:rPr>
                <w:rFonts w:ascii="Times New Roman" w:hAnsi="Times New Roman" w:cs="Times New Roman"/>
              </w:rPr>
              <w:t>300 K</w:t>
            </w:r>
          </w:p>
        </w:tc>
      </w:tr>
      <w:tr w:rsidR="000B0322" w:rsidRPr="00AC643E" w:rsidTr="000B0322">
        <w:trPr>
          <w:trHeight w:val="576"/>
        </w:trPr>
        <w:tc>
          <w:tcPr>
            <w:tcW w:w="72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</m:t>
                </m:r>
              </m:oMath>
            </m:oMathPara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vAlign w:val="center"/>
          </w:tcPr>
          <w:p w:rsidR="000B0322" w:rsidRPr="00AC643E" w:rsidRDefault="00253436" w:rsidP="000B0322">
            <w:pPr>
              <w:jc w:val="center"/>
              <w:rPr>
                <w:rFonts w:ascii="Times New Roman" w:hAnsi="Times New Roman" w:cs="Times New Roman"/>
              </w:rPr>
            </w:pPr>
            <m:oMath>
              <m:box>
                <m:boxPr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box>
            </m:oMath>
            <w:r w:rsidR="00E0757A" w:rsidRPr="00AC643E">
              <w:rPr>
                <w:rFonts w:ascii="Times New Roman" w:hAnsi="Times New Roman" w:cs="Times New Roman"/>
              </w:rPr>
              <w:t xml:space="preserve"> J/K</w:t>
            </w:r>
          </w:p>
        </w:tc>
        <w:tc>
          <w:tcPr>
            <w:tcW w:w="1080" w:type="dxa"/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w:r w:rsidRPr="00AC643E">
              <w:rPr>
                <w:rFonts w:ascii="Times New Roman" w:hAnsi="Times New Roman" w:cs="Times New Roman"/>
              </w:rPr>
              <w:t>1800 K</w:t>
            </w:r>
          </w:p>
        </w:tc>
      </w:tr>
      <w:tr w:rsidR="000B0322" w:rsidRPr="00AC643E" w:rsidTr="000B0322">
        <w:trPr>
          <w:trHeight w:val="576"/>
        </w:trPr>
        <w:tc>
          <w:tcPr>
            <w:tcW w:w="720" w:type="dxa"/>
            <w:tcBorders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</m:oMath>
            </m:oMathPara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vAlign w:val="center"/>
          </w:tcPr>
          <w:p w:rsidR="000B0322" w:rsidRPr="00AC643E" w:rsidRDefault="00253436" w:rsidP="000B0322">
            <w:pPr>
              <w:jc w:val="center"/>
              <w:rPr>
                <w:rFonts w:ascii="Times New Roman" w:hAnsi="Times New Roman" w:cs="Times New Roman"/>
              </w:rPr>
            </w:pPr>
            <m:oMath>
              <m:box>
                <m:boxPr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box>
            </m:oMath>
            <w:r w:rsidR="00E0757A" w:rsidRPr="00AC643E">
              <w:rPr>
                <w:rFonts w:ascii="Times New Roman" w:hAnsi="Times New Roman" w:cs="Times New Roman"/>
              </w:rPr>
              <w:t xml:space="preserve"> J/K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w:r w:rsidRPr="00AC643E">
              <w:rPr>
                <w:rFonts w:ascii="Times New Roman" w:hAnsi="Times New Roman" w:cs="Times New Roman"/>
              </w:rPr>
              <w:t>1800 K</w:t>
            </w:r>
          </w:p>
        </w:tc>
      </w:tr>
      <w:tr w:rsidR="000B0322" w:rsidRPr="00AC643E" w:rsidTr="000B0322">
        <w:trPr>
          <w:trHeight w:val="576"/>
        </w:trPr>
        <w:tc>
          <w:tcPr>
            <w:tcW w:w="72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B0322" w:rsidRPr="00AC643E" w:rsidRDefault="00253436" w:rsidP="000B0322">
            <w:pPr>
              <w:jc w:val="center"/>
              <w:rPr>
                <w:rFonts w:ascii="Times New Roman" w:hAnsi="Times New Roman" w:cs="Times New Roman"/>
              </w:rPr>
            </w:pPr>
            <m:oMath>
              <m:box>
                <m:boxPr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den>
                  </m:f>
                </m:e>
              </m:box>
            </m:oMath>
            <w:r w:rsidR="00E0757A" w:rsidRPr="00AC643E">
              <w:rPr>
                <w:rFonts w:ascii="Times New Roman" w:hAnsi="Times New Roman" w:cs="Times New Roman"/>
              </w:rPr>
              <w:t xml:space="preserve"> J/K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:rsidR="000B0322" w:rsidRPr="00AC643E" w:rsidRDefault="000B0322" w:rsidP="000B0322">
            <w:pPr>
              <w:jc w:val="center"/>
              <w:rPr>
                <w:rFonts w:ascii="Times New Roman" w:hAnsi="Times New Roman" w:cs="Times New Roman"/>
              </w:rPr>
            </w:pPr>
            <w:r w:rsidRPr="00AC643E">
              <w:rPr>
                <w:rFonts w:ascii="Times New Roman" w:hAnsi="Times New Roman" w:cs="Times New Roman"/>
              </w:rPr>
              <w:t>300 K</w:t>
            </w:r>
          </w:p>
        </w:tc>
      </w:tr>
    </w:tbl>
    <w:p w:rsidR="00BD16B3" w:rsidRPr="00AC643E" w:rsidRDefault="00AC64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202565</wp:posOffset>
                </wp:positionV>
                <wp:extent cx="2689860" cy="1806575"/>
                <wp:effectExtent l="1270" t="9525" r="13970" b="3175"/>
                <wp:wrapNone/>
                <wp:docPr id="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89860" cy="1806575"/>
                          <a:chOff x="3779" y="2305"/>
                          <a:chExt cx="4236" cy="2845"/>
                        </a:xfrm>
                      </wpg:grpSpPr>
                      <wps:wsp>
                        <wps:cNvPr id="2" name="Freeform 65"/>
                        <wps:cNvSpPr>
                          <a:spLocks/>
                        </wps:cNvSpPr>
                        <wps:spPr bwMode="auto">
                          <a:xfrm>
                            <a:off x="4735" y="2910"/>
                            <a:ext cx="2800" cy="1650"/>
                          </a:xfrm>
                          <a:custGeom>
                            <a:avLst/>
                            <a:gdLst>
                              <a:gd name="T0" fmla="*/ 0 w 2800"/>
                              <a:gd name="T1" fmla="*/ 0 h 1650"/>
                              <a:gd name="T2" fmla="*/ 145 w 2800"/>
                              <a:gd name="T3" fmla="*/ 510 h 1650"/>
                              <a:gd name="T4" fmla="*/ 504 w 2800"/>
                              <a:gd name="T5" fmla="*/ 1200 h 1650"/>
                              <a:gd name="T6" fmla="*/ 1200 w 2800"/>
                              <a:gd name="T7" fmla="*/ 1545 h 1650"/>
                              <a:gd name="T8" fmla="*/ 2800 w 2800"/>
                              <a:gd name="T9" fmla="*/ 1650 h 1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00" h="1650">
                                <a:moveTo>
                                  <a:pt x="0" y="0"/>
                                </a:moveTo>
                                <a:cubicBezTo>
                                  <a:pt x="24" y="85"/>
                                  <a:pt x="61" y="310"/>
                                  <a:pt x="145" y="510"/>
                                </a:cubicBezTo>
                                <a:cubicBezTo>
                                  <a:pt x="229" y="710"/>
                                  <a:pt x="328" y="1028"/>
                                  <a:pt x="504" y="1200"/>
                                </a:cubicBezTo>
                                <a:cubicBezTo>
                                  <a:pt x="680" y="1372"/>
                                  <a:pt x="817" y="1470"/>
                                  <a:pt x="1200" y="1545"/>
                                </a:cubicBezTo>
                                <a:cubicBezTo>
                                  <a:pt x="1583" y="1620"/>
                                  <a:pt x="2533" y="1633"/>
                                  <a:pt x="2800" y="1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66"/>
                        <wps:cNvSpPr>
                          <a:spLocks/>
                        </wps:cNvSpPr>
                        <wps:spPr bwMode="auto">
                          <a:xfrm>
                            <a:off x="4889" y="2305"/>
                            <a:ext cx="3126" cy="1955"/>
                          </a:xfrm>
                          <a:custGeom>
                            <a:avLst/>
                            <a:gdLst>
                              <a:gd name="T0" fmla="*/ 0 w 2800"/>
                              <a:gd name="T1" fmla="*/ 0 h 1650"/>
                              <a:gd name="T2" fmla="*/ 145 w 2800"/>
                              <a:gd name="T3" fmla="*/ 510 h 1650"/>
                              <a:gd name="T4" fmla="*/ 504 w 2800"/>
                              <a:gd name="T5" fmla="*/ 1200 h 1650"/>
                              <a:gd name="T6" fmla="*/ 1200 w 2800"/>
                              <a:gd name="T7" fmla="*/ 1545 h 1650"/>
                              <a:gd name="T8" fmla="*/ 2800 w 2800"/>
                              <a:gd name="T9" fmla="*/ 1650 h 1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800" h="1650">
                                <a:moveTo>
                                  <a:pt x="0" y="0"/>
                                </a:moveTo>
                                <a:cubicBezTo>
                                  <a:pt x="24" y="85"/>
                                  <a:pt x="61" y="310"/>
                                  <a:pt x="145" y="510"/>
                                </a:cubicBezTo>
                                <a:cubicBezTo>
                                  <a:pt x="229" y="710"/>
                                  <a:pt x="328" y="1028"/>
                                  <a:pt x="504" y="1200"/>
                                </a:cubicBezTo>
                                <a:cubicBezTo>
                                  <a:pt x="680" y="1372"/>
                                  <a:pt x="817" y="1470"/>
                                  <a:pt x="1200" y="1545"/>
                                </a:cubicBezTo>
                                <a:cubicBezTo>
                                  <a:pt x="1583" y="1620"/>
                                  <a:pt x="2533" y="1633"/>
                                  <a:pt x="2800" y="16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67"/>
                        <wps:cNvSpPr>
                          <a:spLocks/>
                        </wps:cNvSpPr>
                        <wps:spPr bwMode="auto">
                          <a:xfrm>
                            <a:off x="4995" y="2725"/>
                            <a:ext cx="435" cy="1550"/>
                          </a:xfrm>
                          <a:custGeom>
                            <a:avLst/>
                            <a:gdLst>
                              <a:gd name="T0" fmla="*/ 0 w 435"/>
                              <a:gd name="T1" fmla="*/ 0 h 1550"/>
                              <a:gd name="T2" fmla="*/ 135 w 435"/>
                              <a:gd name="T3" fmla="*/ 720 h 1550"/>
                              <a:gd name="T4" fmla="*/ 435 w 435"/>
                              <a:gd name="T5" fmla="*/ 1550 h 1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5" h="1550">
                                <a:moveTo>
                                  <a:pt x="0" y="0"/>
                                </a:moveTo>
                                <a:cubicBezTo>
                                  <a:pt x="22" y="120"/>
                                  <a:pt x="63" y="462"/>
                                  <a:pt x="135" y="720"/>
                                </a:cubicBezTo>
                                <a:cubicBezTo>
                                  <a:pt x="207" y="978"/>
                                  <a:pt x="373" y="1377"/>
                                  <a:pt x="435" y="15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2"/>
                        <wps:cNvCnPr>
                          <a:cxnSpLocks noChangeShapeType="1"/>
                        </wps:cNvCnPr>
                        <wps:spPr bwMode="auto">
                          <a:xfrm flipV="1">
                            <a:off x="4531" y="2713"/>
                            <a:ext cx="0" cy="19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3"/>
                        <wps:cNvCnPr>
                          <a:cxnSpLocks noChangeShapeType="1"/>
                        </wps:cNvCnPr>
                        <wps:spPr bwMode="auto">
                          <a:xfrm>
                            <a:off x="4531" y="4652"/>
                            <a:ext cx="31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4145" y="2699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Default="00303353">
                              <w: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430" y="4652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Default="00303353" w:rsidP="00BD16B3">
                              <w: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4471" y="4275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8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5367" y="4659"/>
                            <a:ext cx="12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3779" y="4042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Default="00303353" w:rsidP="00BD16B3">
                              <w:r>
                                <w:t xml:space="preserve">1 </w:t>
                              </w:r>
                              <w:proofErr w:type="spellStart"/>
                              <w:r>
                                <w:t>atm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956" y="4627"/>
                            <a:ext cx="112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Default="00303353" w:rsidP="00BD16B3">
                              <w:r>
                                <w:t>1 liter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123" y="4129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Pr="00BC0ECC" w:rsidRDefault="00303353" w:rsidP="00BD16B3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BC0ECC">
                                <w:rPr>
                                  <w:i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383" y="3438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Pr="00BC0ECC" w:rsidRDefault="00303353" w:rsidP="00BD16B3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BC0ECC">
                                <w:rPr>
                                  <w:i/>
                                </w:rPr>
                                <w:t>c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677" y="2505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Pr="00BC0ECC" w:rsidRDefault="00303353" w:rsidP="00BD16B3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 w:rsidRPr="00BC0ECC">
                                <w:rPr>
                                  <w:i/>
                                </w:rPr>
                                <w:t>b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083" y="3238"/>
                            <a:ext cx="37" cy="1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68"/>
                        <wps:cNvSpPr>
                          <a:spLocks/>
                        </wps:cNvSpPr>
                        <wps:spPr bwMode="auto">
                          <a:xfrm>
                            <a:off x="4990" y="2730"/>
                            <a:ext cx="455" cy="985"/>
                          </a:xfrm>
                          <a:custGeom>
                            <a:avLst/>
                            <a:gdLst>
                              <a:gd name="T0" fmla="*/ 0 w 455"/>
                              <a:gd name="T1" fmla="*/ 0 h 985"/>
                              <a:gd name="T2" fmla="*/ 185 w 455"/>
                              <a:gd name="T3" fmla="*/ 510 h 985"/>
                              <a:gd name="T4" fmla="*/ 315 w 455"/>
                              <a:gd name="T5" fmla="*/ 780 h 985"/>
                              <a:gd name="T6" fmla="*/ 455 w 455"/>
                              <a:gd name="T7" fmla="*/ 985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5" h="985">
                                <a:moveTo>
                                  <a:pt x="0" y="0"/>
                                </a:moveTo>
                                <a:cubicBezTo>
                                  <a:pt x="31" y="85"/>
                                  <a:pt x="132" y="380"/>
                                  <a:pt x="185" y="510"/>
                                </a:cubicBezTo>
                                <a:cubicBezTo>
                                  <a:pt x="238" y="640"/>
                                  <a:pt x="270" y="701"/>
                                  <a:pt x="315" y="780"/>
                                </a:cubicBezTo>
                                <a:cubicBezTo>
                                  <a:pt x="360" y="859"/>
                                  <a:pt x="426" y="942"/>
                                  <a:pt x="455" y="9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69"/>
                        <wps:cNvSpPr>
                          <a:spLocks/>
                        </wps:cNvSpPr>
                        <wps:spPr bwMode="auto">
                          <a:xfrm>
                            <a:off x="5495" y="3760"/>
                            <a:ext cx="435" cy="695"/>
                          </a:xfrm>
                          <a:custGeom>
                            <a:avLst/>
                            <a:gdLst>
                              <a:gd name="T0" fmla="*/ 0 w 435"/>
                              <a:gd name="T1" fmla="*/ 0 h 1550"/>
                              <a:gd name="T2" fmla="*/ 135 w 435"/>
                              <a:gd name="T3" fmla="*/ 720 h 1550"/>
                              <a:gd name="T4" fmla="*/ 435 w 435"/>
                              <a:gd name="T5" fmla="*/ 1550 h 15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35" h="1550">
                                <a:moveTo>
                                  <a:pt x="0" y="0"/>
                                </a:moveTo>
                                <a:cubicBezTo>
                                  <a:pt x="22" y="120"/>
                                  <a:pt x="63" y="462"/>
                                  <a:pt x="135" y="720"/>
                                </a:cubicBezTo>
                                <a:cubicBezTo>
                                  <a:pt x="207" y="978"/>
                                  <a:pt x="373" y="1377"/>
                                  <a:pt x="435" y="155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70"/>
                        <wps:cNvSpPr>
                          <a:spLocks/>
                        </wps:cNvSpPr>
                        <wps:spPr bwMode="auto">
                          <a:xfrm>
                            <a:off x="5430" y="4275"/>
                            <a:ext cx="500" cy="180"/>
                          </a:xfrm>
                          <a:custGeom>
                            <a:avLst/>
                            <a:gdLst>
                              <a:gd name="T0" fmla="*/ 0 w 455"/>
                              <a:gd name="T1" fmla="*/ 0 h 985"/>
                              <a:gd name="T2" fmla="*/ 185 w 455"/>
                              <a:gd name="T3" fmla="*/ 510 h 985"/>
                              <a:gd name="T4" fmla="*/ 315 w 455"/>
                              <a:gd name="T5" fmla="*/ 780 h 985"/>
                              <a:gd name="T6" fmla="*/ 455 w 455"/>
                              <a:gd name="T7" fmla="*/ 985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55" h="985">
                                <a:moveTo>
                                  <a:pt x="0" y="0"/>
                                </a:moveTo>
                                <a:cubicBezTo>
                                  <a:pt x="31" y="85"/>
                                  <a:pt x="132" y="380"/>
                                  <a:pt x="185" y="510"/>
                                </a:cubicBezTo>
                                <a:cubicBezTo>
                                  <a:pt x="238" y="640"/>
                                  <a:pt x="270" y="701"/>
                                  <a:pt x="315" y="780"/>
                                </a:cubicBezTo>
                                <a:cubicBezTo>
                                  <a:pt x="360" y="859"/>
                                  <a:pt x="426" y="942"/>
                                  <a:pt x="455" y="985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5301" y="3512"/>
                            <a:ext cx="49" cy="7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7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5563" y="4353"/>
                            <a:ext cx="117" cy="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73"/>
                        <wps:cNvCnPr>
                          <a:cxnSpLocks noChangeShapeType="1"/>
                        </wps:cNvCnPr>
                        <wps:spPr bwMode="auto">
                          <a:xfrm>
                            <a:off x="5600" y="4042"/>
                            <a:ext cx="80" cy="13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5753" y="4359"/>
                            <a:ext cx="512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Pr="00BC0ECC" w:rsidRDefault="00303353" w:rsidP="00BB5104">
                              <w:pPr>
                                <w:rPr>
                                  <w:i/>
                                </w:rPr>
                              </w:pPr>
                              <w:proofErr w:type="gramStart"/>
                              <w:r>
                                <w:rPr>
                                  <w:i/>
                                </w:rPr>
                                <w:t>d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6539" y="4224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Default="00303353" w:rsidP="00BB5104">
                              <w:r>
                                <w:t>300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6673" y="3855"/>
                            <a:ext cx="931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Default="00303353" w:rsidP="00BB5104">
                              <w:r>
                                <w:t>1800 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5753" y="2802"/>
                            <a:ext cx="1505" cy="7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03353" w:rsidRDefault="00303353" w:rsidP="00BB5104">
                              <w:pPr>
                                <w:jc w:val="center"/>
                              </w:pPr>
                              <w:r>
                                <w:t>(</w:t>
                              </w:r>
                              <w:proofErr w:type="gramStart"/>
                              <w:r>
                                <w:t>not</w:t>
                              </w:r>
                              <w:proofErr w:type="gramEnd"/>
                              <w:r>
                                <w:t xml:space="preserve"> drawn  to scale)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026" style="position:absolute;margin-left:3.85pt;margin-top:15.95pt;width:211.8pt;height:142.25pt;z-index:251745280" coordorigin="3779,2305" coordsize="4236,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">
                <v:shape id="Freeform 65" o:spid="_x0000_s1027" style="position:absolute;left:4735;top:2910;width:2800;height:1650;visibility:visible;mso-wrap-style:square;v-text-anchor:top" coordsize="2800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/EXsMA&#10;AADaAAAADwAAAGRycy9kb3ducmV2LnhtbESPQWvCQBSE7wX/w/KE3uquCqVEV1FpQRChjUHx9sg+&#10;k2j2bchuY/rvu4WCx2FmvmHmy97WoqPWV441jEcKBHHuTMWFhuzw8fIGwgdkg7Vj0vBDHpaLwdMc&#10;E+Pu/EVdGgoRIewT1FCG0CRS+rwki37kGuLoXVxrMUTZFtK0eI9wW8uJUq/SYsVxocSGNiXlt/Tb&#10;agjTPe+ytTl1t8+jPV/T90xdlNbPw341AxGoD4/wf3trNEzg70q8A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D/EXsMAAADaAAAADwAAAAAAAAAAAAAAAACYAgAAZHJzL2Rv&#10;d25yZXYueG1sUEsFBgAAAAAEAAQA9QAAAIgDAAAAAA==&#10;" path="m,c24,85,61,310,145,510v84,200,183,518,359,690c680,1372,817,1470,1200,1545v383,75,1333,88,1600,105e" filled="f">
                  <v:stroke dashstyle="dash"/>
                  <v:path arrowok="t" o:connecttype="custom" o:connectlocs="0,0;145,510;504,1200;1200,1545;2800,1650" o:connectangles="0,0,0,0,0"/>
                </v:shape>
                <v:shape id="Freeform 66" o:spid="_x0000_s1028" style="position:absolute;left:4889;top:2305;width:3126;height:1955;visibility:visible;mso-wrap-style:square;v-text-anchor:top" coordsize="2800,1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NhxcQA&#10;AADaAAAADwAAAGRycy9kb3ducmV2LnhtbESPQWvCQBSE74L/YXlCb2ZXhVJSV6lioVAKNQZLb4/s&#10;M4lm34bsNqb/visUPA4z8w2zXA+2ET11vnasYZYoEMSFMzWXGvLD6/QJhA/IBhvHpOGXPKxX49ES&#10;U+OuvKc+C6WIEPYpaqhCaFMpfVGRRZ+4ljh6J9dZDFF2pTQdXiPcNnKu1KO0WHNcqLClbUXFJfux&#10;GsLig9/zjfnqL59H+33Odrk6Ka0fJsPLM4hAQ7iH/9tvRsMCblfiDZ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zYcXEAAAA2gAAAA8AAAAAAAAAAAAAAAAAmAIAAGRycy9k&#10;b3ducmV2LnhtbFBLBQYAAAAABAAEAPUAAACJAwAAAAA=&#10;" path="m,c24,85,61,310,145,510v84,200,183,518,359,690c680,1372,817,1470,1200,1545v383,75,1333,88,1600,105e" filled="f">
                  <v:stroke dashstyle="dash"/>
                  <v:path arrowok="t" o:connecttype="custom" o:connectlocs="0,0;162,604;563,1422;1340,1831;3126,1955" o:connectangles="0,0,0,0,0"/>
                </v:shape>
                <v:shape id="Freeform 67" o:spid="_x0000_s1029" style="position:absolute;left:4995;top:2725;width:435;height:1550;visibility:visible;mso-wrap-style:square;v-text-anchor:top" coordsize="435,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J2TMMA&#10;AADaAAAADwAAAGRycy9kb3ducmV2LnhtbESPQWvCQBSE7wX/w/IKXopuFBGJrlIErYIHmxbE2yP7&#10;moRm34bdrYn+elcQehxm5htmsepMLS7kfGVZwWiYgCDOra64UPD9tRnMQPiArLG2TAqu5GG17L0s&#10;MNW25U+6ZKEQEcI+RQVlCE0qpc9LMuiHtiGO3o91BkOUrpDaYRvhppbjJJlKgxXHhRIbWpeU/2Z/&#10;RoFP6NDustP2jeXsVrvjnjYfZ6X6r937HESgLvyHn+2dVjCBx5V4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J2TMMAAADaAAAADwAAAAAAAAAAAAAAAACYAgAAZHJzL2Rv&#10;d25yZXYueG1sUEsFBgAAAAAEAAQA9QAAAIgDAAAAAA==&#10;" path="m,c22,120,63,462,135,720v72,258,238,657,300,830e" filled="f">
                  <v:stroke startarrow="oval" startarrowwidth="narrow" startarrowlength="short" endarrow="oval" endarrowwidth="narrow" endarrowlength="short"/>
                  <v:path arrowok="t" o:connecttype="custom" o:connectlocs="0,0;135,720;435,1550" o:connectangles="0,0,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" o:spid="_x0000_s1030" type="#_x0000_t32" style="position:absolute;left:4531;top:2713;width:0;height:19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O+/sAAAADaAAAADwAAAGRycy9kb3ducmV2LnhtbESPT4vCMBTE78J+h/AWvGnqgiLVKCos&#10;iJfFP7B7fDTPNti8lCY29dubBcHjMDO/YZbr3taio9Ybxwom4wwEceG04VLB5fw9moPwAVlj7ZgU&#10;PMjDevUxWGKuXeQjdadQigRhn6OCKoQml9IXFVn0Y9cQJ+/qWoshybaUusWY4LaWX1k2kxYNp4UK&#10;G9pVVNxOd6vAxB/TNftd3B5+/7yOZB5TZ5QafvabBYhAfXiHX+29VjCF/yvpBsjV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bjvv7AAAAA2gAAAA8AAAAAAAAAAAAAAAAA&#10;oQIAAGRycy9kb3ducmV2LnhtbFBLBQYAAAAABAAEAPkAAACOAwAAAAA=&#10;">
                  <v:stroke endarrow="block"/>
                </v:shape>
                <v:shape id="AutoShape 3" o:spid="_x0000_s1031" type="#_x0000_t32" style="position:absolute;left:4531;top:4652;width:31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BNc8MAAADaAAAADwAAAGRycy9kb3ducmV2LnhtbESPQYvCMBSE7wv7H8Jb8LamehCtRpGF&#10;FVE8rErR26N5tsXmpSRRq79+Iwgeh5n5hpnMWlOLKzlfWVbQ6yYgiHOrKy4U7He/30MQPiBrrC2T&#10;gjt5mE0/PyaYanvjP7puQyEihH2KCsoQmlRKn5dk0HdtQxy9k3UGQ5SukNrhLcJNLftJMpAGK44L&#10;JTb0U1J+3l6MgsN6dMnu2YZWWW+0OqIz/rFbKNX5audjEIHa8A6/2kutYADPK/EGyOk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DgTXPDAAAA2gAAAA8AAAAAAAAAAAAA&#10;AAAAoQIAAGRycy9kb3ducmV2LnhtbFBLBQYAAAAABAAEAPkAAACRAwAAAAA=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4145;top:2699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303353" w:rsidRDefault="00303353">
                        <w:r>
                          <w:t>P</w:t>
                        </w:r>
                      </w:p>
                    </w:txbxContent>
                  </v:textbox>
                </v:shape>
                <v:shape id="Text Box 5" o:spid="_x0000_s1033" type="#_x0000_t202" style="position:absolute;left:7430;top:4652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303353" w:rsidRDefault="00303353" w:rsidP="00BD16B3">
                        <w:r>
                          <w:t>V</w:t>
                        </w:r>
                      </w:p>
                    </w:txbxContent>
                  </v:textbox>
                </v:shape>
                <v:shape id="AutoShape 7" o:spid="_x0000_s1034" type="#_x0000_t32" style="position:absolute;left:4471;top:4275;width:12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8" o:spid="_x0000_s1035" type="#_x0000_t32" style="position:absolute;left:5367;top:4659;width:126;height:0;rotation: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I6lcMAAADbAAAADwAAAGRycy9kb3ducmV2LnhtbESPQWvCQBCF7wX/wzJCb3WjtiLRVUQQ&#10;pD0UNT9gyI5JNDsbsmuS/vvOQfA2w3vz3jfr7eBq1VEbKs8GppMEFHHubcWFgexy+FiCChHZYu2Z&#10;DPxRgO1m9LbG1PqeT9SdY6EkhEOKBsoYm1TrkJfkMEx8Qyza1bcOo6xtoW2LvYS7Ws+SZKEdViwN&#10;JTa0Lym/nx/OwM/yMxa309XPs+73SzfJ9yHrF8a8j4fdClSkIb7Mz+ujFXyhl19kAL3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yOpXDAAAA2wAAAA8AAAAAAAAAAAAA&#10;AAAAoQIAAGRycy9kb3ducmV2LnhtbFBLBQYAAAAABAAEAPkAAACRAwAAAAA=&#10;"/>
                <v:shape id="Text Box 12" o:spid="_x0000_s1036" type="#_x0000_t202" style="position:absolute;left:3779;top:4042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303353" w:rsidRDefault="00303353" w:rsidP="00BD16B3">
                        <w:r>
                          <w:t>1 atm</w:t>
                        </w:r>
                      </w:p>
                    </w:txbxContent>
                  </v:textbox>
                </v:shape>
                <v:shape id="Text Box 14" o:spid="_x0000_s1037" type="#_x0000_t202" style="position:absolute;left:4956;top:4627;width:112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303353" w:rsidRDefault="00303353" w:rsidP="00BD16B3">
                        <w:r>
                          <w:t>1 liter</w:t>
                        </w:r>
                      </w:p>
                    </w:txbxContent>
                  </v:textbox>
                </v:shape>
                <v:shape id="Text Box 22" o:spid="_x0000_s1038" type="#_x0000_t202" style="position:absolute;left:5123;top:4129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303353" w:rsidRPr="00BC0ECC" w:rsidRDefault="00303353" w:rsidP="00BD16B3">
                        <w:pPr>
                          <w:rPr>
                            <w:i/>
                          </w:rPr>
                        </w:pPr>
                        <w:r w:rsidRPr="00BC0ECC">
                          <w:rPr>
                            <w:i/>
                          </w:rPr>
                          <w:t>a</w:t>
                        </w:r>
                      </w:p>
                    </w:txbxContent>
                  </v:textbox>
                </v:shape>
                <v:shape id="Text Box 23" o:spid="_x0000_s1039" type="#_x0000_t202" style="position:absolute;left:5383;top:3438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303353" w:rsidRPr="00BC0ECC" w:rsidRDefault="00303353" w:rsidP="00BD16B3">
                        <w:pPr>
                          <w:rPr>
                            <w:i/>
                          </w:rPr>
                        </w:pPr>
                        <w:r w:rsidRPr="00BC0ECC">
                          <w:rPr>
                            <w:i/>
                          </w:rPr>
                          <w:t>c</w:t>
                        </w:r>
                      </w:p>
                    </w:txbxContent>
                  </v:textbox>
                </v:shape>
                <v:shape id="Text Box 24" o:spid="_x0000_s1040" type="#_x0000_t202" style="position:absolute;left:4677;top:2505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303353" w:rsidRPr="00BC0ECC" w:rsidRDefault="00303353" w:rsidP="00BD16B3">
                        <w:pPr>
                          <w:rPr>
                            <w:i/>
                          </w:rPr>
                        </w:pPr>
                        <w:r w:rsidRPr="00BC0ECC">
                          <w:rPr>
                            <w:i/>
                          </w:rPr>
                          <w:t>b</w:t>
                        </w:r>
                      </w:p>
                    </w:txbxContent>
                  </v:textbox>
                </v:shape>
                <v:shape id="AutoShape 16" o:spid="_x0000_s1041" type="#_x0000_t32" style="position:absolute;left:5083;top:3238;width:37;height:16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yvpcMAAADbAAAADwAAAGRycy9kb3ducmV2LnhtbERPTWsCMRC9C/6HMEJvbtYerKxGaaWV&#10;HgrFtYd6GzbjZnEz2SZx3f77piB4m8f7nNVmsK3oyYfGsYJZloMgrpxuuFbwdXibLkCEiKyxdUwK&#10;finAZj0erbDQ7sp76stYixTCoUAFJsaukDJUhiyGzHXEiTs5bzEm6GupPV5TuG3lY57PpcWGU4PB&#10;jraGqnN5sQpePmzrf077vjTHy5N7DbvP7+NOqYfJ8LwEEWmId/HN/a7T/Dn8/5IO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Mr6XDAAAA2wAAAA8AAAAAAAAAAAAA&#10;AAAAoQIAAGRycy9kb3ducmV2LnhtbFBLBQYAAAAABAAEAPkAAACRAwAAAAA=&#10;">
                  <v:stroke endarrow="open" endarrowwidth="narrow" endarrowlength="short"/>
                </v:shape>
                <v:shape id="Freeform 68" o:spid="_x0000_s1042" style="position:absolute;left:4990;top:2730;width:455;height:985;visibility:visible;mso-wrap-style:square;v-text-anchor:top" coordsize="455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bDMQA&#10;AADbAAAADwAAAGRycy9kb3ducmV2LnhtbERPTWvCQBC9F/wPywheSt2orbapG5FiwatairkN2WkS&#10;k50N2a2J/fWuUPA2j/c5y1VvanGm1pWWFUzGEQjizOqScwVfh8+nVxDOI2usLZOCCzlYJYOHJcba&#10;dryj897nIoSwi1FB4X0TS+myggy6sW2IA/djW4M+wDaXusUuhJtaTqNoLg2WHBoKbOijoKza/xoF&#10;p5fNW3p53M267PCXfldp93ycr5UaDfv1OwhPvb+L/91bHeYv4PZLOEA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lmwzEAAAA2wAAAA8AAAAAAAAAAAAAAAAAmAIAAGRycy9k&#10;b3ducmV2LnhtbFBLBQYAAAAABAAEAPUAAACJAwAAAAA=&#10;" path="m,c31,85,132,380,185,510v53,130,85,191,130,270c360,859,426,942,455,985e" filled="f">
                  <v:path arrowok="t" o:connecttype="custom" o:connectlocs="0,0;185,510;315,780;455,985" o:connectangles="0,0,0,0"/>
                </v:shape>
                <v:shape id="Freeform 69" o:spid="_x0000_s1043" style="position:absolute;left:5495;top:3760;width:435;height:695;visibility:visible;mso-wrap-style:square;v-text-anchor:top" coordsize="435,1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/rBsUA&#10;AADbAAAADwAAAGRycy9kb3ducmV2LnhtbESPT2vDMAzF74N9B6PBLqN1usMoWd1SCv0HPazZYPQm&#10;Yi0Ji+Vgu03aTz8dBr1JvKf3fpotBteqC4XYeDYwGWegiEtvG64MfH2uR1NQMSFbbD2TgStFWMwf&#10;H2aYW9/zkS5FqpSEcMzRQJ1Sl2sdy5ocxrHviEX78cFhkjVU2gbsJdy1+jXL3rTDhqWhxo5WNZW/&#10;xdkZiBkd+l3xvXlhPb214WNP6+3JmOenYfkOKtGQ7ub/650VfIGVX2QA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z+sGxQAAANsAAAAPAAAAAAAAAAAAAAAAAJgCAABkcnMv&#10;ZG93bnJldi54bWxQSwUGAAAAAAQABAD1AAAAigMAAAAA&#10;" path="m,c22,120,63,462,135,720v72,258,238,657,300,830e" filled="f">
                  <v:stroke startarrow="oval" startarrowwidth="narrow" startarrowlength="short" endarrow="oval" endarrowwidth="narrow" endarrowlength="short"/>
                  <v:path arrowok="t" o:connecttype="custom" o:connectlocs="0,0;135,323;435,695" o:connectangles="0,0,0"/>
                </v:shape>
                <v:shape id="Freeform 70" o:spid="_x0000_s1044" style="position:absolute;left:5430;top:4275;width:500;height:180;visibility:visible;mso-wrap-style:square;v-text-anchor:top" coordsize="455,9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aq5cIA&#10;AADbAAAADwAAAGRycy9kb3ducmV2LnhtbERPS2vCQBC+F/wPywi9lLrxiaauIqLg1QfF3IbsNIlm&#10;Z0N2a6K/3hUKvc3H95z5sjWluFHtCssK+r0IBHFqdcGZgtNx+zkF4TyyxtIyKbiTg+Wi8zbHWNuG&#10;93Q7+EyEEHYxKsi9r2IpXZqTQdezFXHgfmxt0AdYZ1LX2IRwU8pBFE2kwYJDQ44VrXNKr4dfo+Ay&#10;3syS+8d+2KTHR/J9TZrRebJS6r3brr5AeGr9v/jPvdNh/gxev4QD5O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dqrlwgAAANsAAAAPAAAAAAAAAAAAAAAAAJgCAABkcnMvZG93&#10;bnJldi54bWxQSwUGAAAAAAQABAD1AAAAhwMAAAAA&#10;" path="m,c31,85,132,380,185,510v53,130,85,191,130,270c360,859,426,942,455,985e" filled="f">
                  <v:path arrowok="t" o:connecttype="custom" o:connectlocs="0,0;203,93;346,143;500,180" o:connectangles="0,0,0,0"/>
                </v:shape>
                <v:shape id="AutoShape 71" o:spid="_x0000_s1045" type="#_x0000_t32" style="position:absolute;left:5301;top:3512;width:49;height:7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d4F8AAAADbAAAADwAAAGRycy9kb3ducmV2LnhtbERPzYrCMBC+C/sOYRa8aWpZtHSN4i64&#10;iAhi9QGGZrYpNpPSRK0+vTkIHj++//myt424Uudrxwom4wQEcel0zZWC03E9ykD4gKyxcUwK7uRh&#10;ufgYzDHX7sYHuhahEjGEfY4KTAhtLqUvDVn0Y9cSR+7fdRZDhF0ldYe3GG4bmSbJVFqsOTYYbOnX&#10;UHkuLlbBl/F4/Nmbv/M0S2ePart71EWm1PCzX32DCNSHt/jl3mgFaVwfv8QfIB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3neBfAAAAA2wAAAA8AAAAAAAAAAAAAAAAA&#10;oQIAAGRycy9kb3ducmV2LnhtbFBLBQYAAAAABAAEAPkAAACOAwAAAAA=&#10;">
                  <v:stroke endarrow="open" endarrowwidth="narrow" endarrowlength="short"/>
                </v:shape>
                <v:shape id="AutoShape 72" o:spid="_x0000_s1046" type="#_x0000_t32" style="position:absolute;left:5563;top:4353;width:117;height:3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n9bMUAAADbAAAADwAAAGRycy9kb3ducmV2LnhtbESPQWsCMRSE7wX/Q3gFb92sHmrZGqWV&#10;VjwIxdVDvT02z83Szcs2iev6702h4HGYmW+Y+XKwrejJh8axgkmWgyCunG64VnDYfz69gAgRWWPr&#10;mBRcKcByMXqYY6HdhXfUl7EWCcKhQAUmxq6QMlSGLIbMdcTJOzlvMSbpa6k9XhLctnKa58/SYsNp&#10;wWBHK0PVT3m2Ct63tvW/p11fmuN55j7C+uv7uFZq/Di8vYKINMR7+L+90QqmE/j7kn6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Qn9bMUAAADbAAAADwAAAAAAAAAA&#10;AAAAAAChAgAAZHJzL2Rvd25yZXYueG1sUEsFBgAAAAAEAAQA+QAAAJMDAAAAAA==&#10;">
                  <v:stroke endarrow="open" endarrowwidth="narrow" endarrowlength="short"/>
                </v:shape>
                <v:shape id="AutoShape 73" o:spid="_x0000_s1047" type="#_x0000_t32" style="position:absolute;left:5600;top:4042;width:80;height:13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nlD+8QAAADbAAAADwAAAGRycy9kb3ducmV2LnhtbESP0WrCQBRE3wv9h+UKvtWNQWyIbqQt&#10;KFIKxegHXLK32ZDs3ZDdavTruwXBx2FmzjDrzWg7cabBN44VzGcJCOLK6YZrBafj9iUD4QOyxs4x&#10;KbiSh03x/LTGXLsLH+hchlpECPscFZgQ+lxKXxmy6GeuJ47ejxsshiiHWuoBLxFuO5kmyVJabDgu&#10;GOzpw1DVlr9WwcJ4PL5/m127zNLXW/35dWvKTKnpZHxbgQg0hkf43t5rBWkK/1/iD5D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eUP7xAAAANsAAAAPAAAAAAAAAAAA&#10;AAAAAKECAABkcnMvZG93bnJldi54bWxQSwUGAAAAAAQABAD5AAAAkgMAAAAA&#10;">
                  <v:stroke endarrow="open" endarrowwidth="narrow" endarrowlength="short"/>
                </v:shape>
                <v:shape id="Text Box 74" o:spid="_x0000_s1048" type="#_x0000_t202" style="position:absolute;left:5753;top:4359;width:512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<v:textbox>
                    <w:txbxContent>
                      <w:p w:rsidR="00303353" w:rsidRPr="00BC0ECC" w:rsidRDefault="00303353" w:rsidP="00BB5104">
                        <w:pPr>
                          <w:rPr>
                            <w:i/>
                          </w:rPr>
                        </w:pPr>
                        <w:r>
                          <w:rPr>
                            <w:i/>
                          </w:rPr>
                          <w:t>d</w:t>
                        </w:r>
                      </w:p>
                    </w:txbxContent>
                  </v:textbox>
                </v:shape>
                <v:shape id="Text Box 75" o:spid="_x0000_s1049" type="#_x0000_t202" style="position:absolute;left:6539;top:4224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<v:textbox>
                    <w:txbxContent>
                      <w:p w:rsidR="00303353" w:rsidRDefault="00303353" w:rsidP="00BB5104">
                        <w:r>
                          <w:t>300 K</w:t>
                        </w:r>
                      </w:p>
                    </w:txbxContent>
                  </v:textbox>
                </v:shape>
                <v:shape id="Text Box 76" o:spid="_x0000_s1050" type="#_x0000_t202" style="position:absolute;left:6673;top:3855;width:931;height: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<v:textbox>
                    <w:txbxContent>
                      <w:p w:rsidR="00303353" w:rsidRDefault="00303353" w:rsidP="00BB5104">
                        <w:r>
                          <w:t>1800 K</w:t>
                        </w:r>
                      </w:p>
                    </w:txbxContent>
                  </v:textbox>
                </v:shape>
                <v:shape id="Text Box 77" o:spid="_x0000_s1051" type="#_x0000_t202" style="position:absolute;left:5753;top:2802;width:1505;height:7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:rsidR="00303353" w:rsidRDefault="00303353" w:rsidP="00BB5104">
                        <w:pPr>
                          <w:jc w:val="center"/>
                        </w:pPr>
                        <w:r>
                          <w:t>(not drawn  to scale)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BD16B3" w:rsidRPr="00AC643E" w:rsidRDefault="00BD16B3">
      <w:pPr>
        <w:rPr>
          <w:rFonts w:ascii="Times New Roman" w:hAnsi="Times New Roman" w:cs="Times New Roman"/>
        </w:rPr>
      </w:pPr>
    </w:p>
    <w:p w:rsidR="00BD16B3" w:rsidRPr="00AC643E" w:rsidRDefault="00BD16B3">
      <w:pPr>
        <w:rPr>
          <w:rFonts w:ascii="Times New Roman" w:hAnsi="Times New Roman" w:cs="Times New Roman"/>
        </w:rPr>
      </w:pPr>
    </w:p>
    <w:p w:rsidR="00BD16B3" w:rsidRPr="00AC643E" w:rsidRDefault="00BD16B3">
      <w:pPr>
        <w:rPr>
          <w:rFonts w:ascii="Times New Roman" w:hAnsi="Times New Roman" w:cs="Times New Roman"/>
        </w:rPr>
      </w:pP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253436" w:rsidRDefault="00253436">
      <w:pPr>
        <w:rPr>
          <w:rFonts w:ascii="Times New Roman" w:hAnsi="Times New Roman" w:cs="Times New Roman"/>
        </w:rPr>
      </w:pPr>
    </w:p>
    <w:p w:rsidR="00191131" w:rsidRPr="00AC643E" w:rsidRDefault="00191131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>A</w:t>
      </w:r>
      <w:r w:rsidR="00BB5104" w:rsidRPr="00AC643E">
        <w:rPr>
          <w:rFonts w:ascii="Times New Roman" w:hAnsi="Times New Roman" w:cs="Times New Roman"/>
        </w:rPr>
        <w:t>s in the previous worksheet, we start with a</w:t>
      </w:r>
      <w:r w:rsidRPr="00AC643E">
        <w:rPr>
          <w:rFonts w:ascii="Times New Roman" w:hAnsi="Times New Roman" w:cs="Times New Roman"/>
        </w:rPr>
        <w:t xml:space="preserve"> sample of </w:t>
      </w:r>
      <w:r w:rsidR="00BB5104" w:rsidRPr="00AC643E">
        <w:rPr>
          <w:rFonts w:ascii="Times New Roman" w:hAnsi="Times New Roman" w:cs="Times New Roman"/>
        </w:rPr>
        <w:t xml:space="preserve">diatomic </w:t>
      </w:r>
      <w:r w:rsidRPr="00AC643E">
        <w:rPr>
          <w:rFonts w:ascii="Times New Roman" w:hAnsi="Times New Roman" w:cs="Times New Roman"/>
        </w:rPr>
        <w:t>N</w:t>
      </w:r>
      <w:r w:rsidRPr="00AC643E">
        <w:rPr>
          <w:rFonts w:ascii="Times New Roman" w:hAnsi="Times New Roman" w:cs="Times New Roman"/>
          <w:vertAlign w:val="subscript"/>
        </w:rPr>
        <w:t>2</w:t>
      </w:r>
      <w:r w:rsidRPr="00AC643E">
        <w:rPr>
          <w:rFonts w:ascii="Times New Roman" w:hAnsi="Times New Roman" w:cs="Times New Roman"/>
        </w:rPr>
        <w:t xml:space="preserve"> gas at pressure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5</m:t>
            </m:r>
          </m:sup>
        </m:sSup>
      </m:oMath>
      <w:r w:rsidRPr="00AC643E">
        <w:rPr>
          <w:rFonts w:ascii="Times New Roman" w:hAnsi="Times New Roman" w:cs="Times New Roman"/>
        </w:rPr>
        <w:t xml:space="preserve"> N/m</w:t>
      </w:r>
      <w:r w:rsidRPr="00AC643E">
        <w:rPr>
          <w:rFonts w:ascii="Times New Roman" w:hAnsi="Times New Roman" w:cs="Times New Roman"/>
          <w:vertAlign w:val="superscript"/>
        </w:rPr>
        <w:t>2</w:t>
      </w:r>
      <w:r w:rsidR="00BD16B3" w:rsidRPr="00AC643E">
        <w:rPr>
          <w:rFonts w:ascii="Times New Roman" w:hAnsi="Times New Roman" w:cs="Times New Roman"/>
        </w:rPr>
        <w:t xml:space="preserve"> (about 1 </w:t>
      </w:r>
      <w:proofErr w:type="spellStart"/>
      <w:r w:rsidR="00BD16B3" w:rsidRPr="00AC643E">
        <w:rPr>
          <w:rFonts w:ascii="Times New Roman" w:hAnsi="Times New Roman" w:cs="Times New Roman"/>
        </w:rPr>
        <w:t>atm</w:t>
      </w:r>
      <w:proofErr w:type="spellEnd"/>
      <w:r w:rsidR="00BD16B3" w:rsidRPr="00AC643E">
        <w:rPr>
          <w:rFonts w:ascii="Times New Roman" w:hAnsi="Times New Roman" w:cs="Times New Roman"/>
        </w:rPr>
        <w:t>),</w:t>
      </w:r>
      <w:r w:rsidRPr="00AC643E">
        <w:rPr>
          <w:rFonts w:ascii="Times New Roman" w:hAnsi="Times New Roman" w:cs="Times New Roman"/>
        </w:rPr>
        <w:t xml:space="preserve">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=1</m:t>
        </m:r>
      </m:oMath>
      <w:r w:rsidRPr="00AC643E">
        <w:rPr>
          <w:rFonts w:ascii="Times New Roman" w:hAnsi="Times New Roman" w:cs="Times New Roman"/>
        </w:rPr>
        <w:t xml:space="preserve"> liter, </w:t>
      </w:r>
      <w:r w:rsidR="00BB5104" w:rsidRPr="00AC643E">
        <w:rPr>
          <w:rFonts w:ascii="Times New Roman" w:hAnsi="Times New Roman" w:cs="Times New Roman"/>
        </w:rPr>
        <w:t xml:space="preserve">and </w:t>
      </w:r>
      <w:r w:rsidRPr="00AC643E">
        <w:rPr>
          <w:rFonts w:ascii="Times New Roman" w:hAnsi="Times New Roman" w:cs="Times New Roman"/>
        </w:rPr>
        <w:t xml:space="preserve">temperature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=300</m:t>
        </m:r>
      </m:oMath>
      <w:r w:rsidRPr="00AC643E">
        <w:rPr>
          <w:rFonts w:ascii="Times New Roman" w:hAnsi="Times New Roman" w:cs="Times New Roman"/>
        </w:rPr>
        <w:t xml:space="preserve"> K.   </w:t>
      </w:r>
      <w:r w:rsidR="00BB5104" w:rsidRPr="00AC643E">
        <w:rPr>
          <w:rFonts w:ascii="Times New Roman" w:hAnsi="Times New Roman" w:cs="Times New Roman"/>
        </w:rPr>
        <w:t xml:space="preserve">From before, this gives </w:t>
      </w:r>
      <m:oMath>
        <m:r>
          <w:rPr>
            <w:rFonts w:ascii="Cambria Math" w:hAnsi="Cambria Math" w:cs="Times New Roman"/>
          </w:rPr>
          <m:t>nR=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box>
              <m:boxPr>
                <m:ctrlPr>
                  <w:rPr>
                    <w:rFonts w:ascii="Cambria Math" w:hAnsi="Cambria Math" w:cs="Times New Roman"/>
                    <w:i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3</m:t>
                    </m:r>
                  </m:den>
                </m:f>
              </m:e>
            </m:box>
          </m:e>
        </m:d>
      </m:oMath>
      <w:r w:rsidR="00BB5104" w:rsidRPr="00AC643E">
        <w:rPr>
          <w:rFonts w:ascii="Times New Roman" w:hAnsi="Times New Roman" w:cs="Times New Roman"/>
        </w:rPr>
        <w:t xml:space="preserve"> J/K, or </w:t>
      </w:r>
      <m:oMath>
        <m:r>
          <w:rPr>
            <w:rFonts w:ascii="Cambria Math" w:hAnsi="Cambria Math" w:cs="Times New Roman"/>
          </w:rPr>
          <m:t>n=0.0401</m:t>
        </m:r>
      </m:oMath>
      <w:r w:rsidR="00BB5104" w:rsidRPr="00AC643E">
        <w:rPr>
          <w:rFonts w:ascii="Times New Roman" w:hAnsi="Times New Roman" w:cs="Times New Roman"/>
        </w:rPr>
        <w:t>moles.  As before, we heat the gas to a maximum temperature of 1800 K, but here we do so in one step, a single adiabatic compressi</w:t>
      </w:r>
      <w:bookmarkStart w:id="0" w:name="_GoBack"/>
      <w:bookmarkEnd w:id="0"/>
      <w:r w:rsidR="00BB5104" w:rsidRPr="00AC643E">
        <w:rPr>
          <w:rFonts w:ascii="Times New Roman" w:hAnsi="Times New Roman" w:cs="Times New Roman"/>
        </w:rPr>
        <w:t>on.</w:t>
      </w:r>
    </w:p>
    <w:p w:rsidR="00191131" w:rsidRPr="00AC643E" w:rsidRDefault="00191131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1.   </w:t>
      </w:r>
      <w:r w:rsidR="00BB5104" w:rsidRPr="00AC643E">
        <w:rPr>
          <w:rFonts w:ascii="Times New Roman" w:hAnsi="Times New Roman" w:cs="Times New Roman"/>
        </w:rPr>
        <w:t xml:space="preserve">Recalling that </w:t>
      </w:r>
      <m:oMath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V</m:t>
            </m:r>
          </m:e>
          <m:sup>
            <m:r>
              <w:rPr>
                <w:rFonts w:ascii="Cambria Math" w:hAnsi="Cambria Math" w:cs="Times New Roman"/>
              </w:rPr>
              <m:t>γ</m:t>
            </m:r>
          </m:sup>
        </m:sSup>
      </m:oMath>
      <w:r w:rsidR="00BB5104" w:rsidRPr="00AC643E">
        <w:rPr>
          <w:rFonts w:ascii="Times New Roman" w:hAnsi="Times New Roman" w:cs="Times New Roman"/>
        </w:rPr>
        <w:t xml:space="preserve"> is constant for an adiabatic process, </w:t>
      </w:r>
      <w:proofErr w:type="gramStart"/>
      <w:r w:rsidR="00BB5104" w:rsidRPr="00AC643E">
        <w:rPr>
          <w:rFonts w:ascii="Times New Roman" w:hAnsi="Times New Roman" w:cs="Times New Roman"/>
        </w:rPr>
        <w:t xml:space="preserve">where </w:t>
      </w:r>
      <w:proofErr w:type="gramEnd"/>
      <m:oMath>
        <m:r>
          <w:rPr>
            <w:rFonts w:ascii="Cambria Math" w:hAnsi="Cambria Math" w:cs="Times New Roman"/>
          </w:rPr>
          <m:t>γ=</m:t>
        </m:r>
        <m:f>
          <m:fPr>
            <m:type m:val="lin"/>
            <m:ctrlPr>
              <w:rPr>
                <w:rFonts w:ascii="Cambria Math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V</m:t>
                </m:r>
              </m:sub>
            </m:sSub>
          </m:den>
        </m:f>
      </m:oMath>
      <w:r w:rsidR="00BB5104" w:rsidRPr="00AC643E">
        <w:rPr>
          <w:rFonts w:ascii="Times New Roman" w:hAnsi="Times New Roman" w:cs="Times New Roman"/>
        </w:rPr>
        <w:t xml:space="preserve">, what is the final volume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</m:oMath>
      <w:r w:rsidR="00BB5104" w:rsidRPr="00AC643E">
        <w:rPr>
          <w:rFonts w:ascii="Times New Roman" w:hAnsi="Times New Roman" w:cs="Times New Roman"/>
        </w:rPr>
        <w:t xml:space="preserve">?  (Answer: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b</m:t>
            </m:r>
          </m:sub>
        </m:sSub>
        <m:r>
          <w:rPr>
            <w:rFonts w:ascii="Cambria Math" w:hAnsi="Cambria Math" w:cs="Times New Roman"/>
          </w:rPr>
          <m:t>=1.134×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 w:rsidR="00BB5104" w:rsidRPr="00AC643E">
        <w:rPr>
          <w:rFonts w:ascii="Times New Roman" w:hAnsi="Times New Roman" w:cs="Times New Roman"/>
        </w:rPr>
        <w:t xml:space="preserve"> m</w:t>
      </w:r>
      <w:r w:rsidR="00BB5104" w:rsidRPr="00AC643E">
        <w:rPr>
          <w:rFonts w:ascii="Times New Roman" w:hAnsi="Times New Roman" w:cs="Times New Roman"/>
          <w:vertAlign w:val="superscript"/>
        </w:rPr>
        <w:t>3</w:t>
      </w:r>
      <w:r w:rsidR="00BB5104" w:rsidRPr="00AC643E">
        <w:rPr>
          <w:rFonts w:ascii="Times New Roman" w:hAnsi="Times New Roman" w:cs="Times New Roman"/>
        </w:rPr>
        <w:t xml:space="preserve">.)  </w:t>
      </w: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C3392B" w:rsidRPr="00AC643E" w:rsidRDefault="00C3392B">
      <w:pPr>
        <w:rPr>
          <w:rFonts w:ascii="Times New Roman" w:hAnsi="Times New Roman" w:cs="Times New Roman"/>
        </w:rPr>
      </w:pPr>
    </w:p>
    <w:p w:rsidR="000B0322" w:rsidRPr="00AC643E" w:rsidRDefault="000B0322">
      <w:pPr>
        <w:rPr>
          <w:rFonts w:ascii="Times New Roman" w:hAnsi="Times New Roman" w:cs="Times New Roman"/>
        </w:rPr>
      </w:pPr>
    </w:p>
    <w:p w:rsidR="000B0322" w:rsidRPr="00AC643E" w:rsidRDefault="000B0322">
      <w:pPr>
        <w:rPr>
          <w:rFonts w:ascii="Times New Roman" w:hAnsi="Times New Roman" w:cs="Times New Roman"/>
        </w:rPr>
      </w:pP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C3392B" w:rsidRPr="00AC643E" w:rsidRDefault="00C3392B">
      <w:pPr>
        <w:rPr>
          <w:rFonts w:ascii="Times New Roman" w:hAnsi="Times New Roman" w:cs="Times New Roman"/>
        </w:rPr>
      </w:pPr>
    </w:p>
    <w:p w:rsidR="00F1146E" w:rsidRPr="00AC643E" w:rsidRDefault="00191131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2.  </w:t>
      </w:r>
      <w:r w:rsidR="00F1146E" w:rsidRPr="00AC643E">
        <w:rPr>
          <w:rFonts w:ascii="Times New Roman" w:hAnsi="Times New Roman" w:cs="Times New Roman"/>
        </w:rPr>
        <w:t xml:space="preserve">What </w:t>
      </w:r>
      <w:proofErr w:type="gramStart"/>
      <w:r w:rsidR="00F1146E" w:rsidRPr="00AC643E">
        <w:rPr>
          <w:rFonts w:ascii="Times New Roman" w:hAnsi="Times New Roman" w:cs="Times New Roman"/>
        </w:rPr>
        <w:t xml:space="preserve">are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</m:oMath>
      <w:r w:rsidR="00F1146E" w:rsidRPr="00AC643E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</m:oMath>
      <w:r w:rsidR="00F1146E" w:rsidRPr="00AC643E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ab</m:t>
            </m:r>
          </m:sub>
        </m:sSub>
      </m:oMath>
      <w:r w:rsidR="00F1146E" w:rsidRPr="00AC643E">
        <w:rPr>
          <w:rFonts w:ascii="Times New Roman" w:hAnsi="Times New Roman" w:cs="Times New Roman"/>
        </w:rPr>
        <w:t xml:space="preserve">?  Go ahead and start filling out the table on the next page if you like.  </w:t>
      </w:r>
      <w:r w:rsidR="00FE40EF" w:rsidRPr="00AC643E">
        <w:rPr>
          <w:rFonts w:ascii="Times New Roman" w:hAnsi="Times New Roman" w:cs="Times New Roman"/>
        </w:rPr>
        <w:t>Also, the table at the top of this page may help you keep your thoughts organized.</w:t>
      </w: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191131" w:rsidRPr="00AC643E" w:rsidRDefault="00191131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br w:type="page"/>
      </w:r>
    </w:p>
    <w:p w:rsidR="000B0322" w:rsidRPr="00AC643E" w:rsidRDefault="00191131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lastRenderedPageBreak/>
        <w:t xml:space="preserve">3.  </w:t>
      </w:r>
      <w:r w:rsidR="000B0322" w:rsidRPr="00AC643E">
        <w:rPr>
          <w:rFonts w:ascii="Times New Roman" w:hAnsi="Times New Roman" w:cs="Times New Roman"/>
        </w:rPr>
        <w:t xml:space="preserve">In the </w:t>
      </w:r>
      <w:proofErr w:type="gramStart"/>
      <w:r w:rsidR="000B0322" w:rsidRPr="00AC643E">
        <w:rPr>
          <w:rFonts w:ascii="Times New Roman" w:hAnsi="Times New Roman" w:cs="Times New Roman"/>
        </w:rPr>
        <w:t xml:space="preserve">process </w:t>
      </w:r>
      <w:proofErr w:type="gramEnd"/>
      <m:oMath>
        <m:r>
          <w:rPr>
            <w:rFonts w:ascii="Cambria Math" w:hAnsi="Cambria Math" w:cs="Times New Roman"/>
          </w:rPr>
          <m:t>b→c</m:t>
        </m:r>
      </m:oMath>
      <w:r w:rsidR="000B0322" w:rsidRPr="00AC643E">
        <w:rPr>
          <w:rFonts w:ascii="Times New Roman" w:hAnsi="Times New Roman" w:cs="Times New Roman"/>
        </w:rPr>
        <w:t>, the gas is expanded isothermally to a new volume</w:t>
      </w:r>
      <w:r w:rsidR="00AC643E">
        <w:rPr>
          <w:rFonts w:ascii="Times New Roman" w:hAnsi="Times New Roman" w:cs="Times New Roman"/>
        </w:rPr>
        <w:t>,</w:t>
      </w:r>
      <w:r w:rsidR="000B0322" w:rsidRPr="00AC643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  <m:r>
          <w:rPr>
            <w:rFonts w:ascii="Cambria Math" w:hAnsi="Cambria Math" w:cs="Times New Roman"/>
          </w:rPr>
          <m:t>=1.6918×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 w:rsidR="00303353" w:rsidRPr="00AC643E">
        <w:rPr>
          <w:rFonts w:ascii="Times New Roman" w:hAnsi="Times New Roman" w:cs="Times New Roman"/>
        </w:rPr>
        <w:t xml:space="preserve"> m</w:t>
      </w:r>
      <w:r w:rsidR="00303353" w:rsidRPr="00AC643E">
        <w:rPr>
          <w:rFonts w:ascii="Times New Roman" w:hAnsi="Times New Roman" w:cs="Times New Roman"/>
          <w:vertAlign w:val="superscript"/>
        </w:rPr>
        <w:t>3</w:t>
      </w:r>
      <w:r w:rsidR="00303353" w:rsidRPr="00AC643E">
        <w:rPr>
          <w:rFonts w:ascii="Times New Roman" w:hAnsi="Times New Roman" w:cs="Times New Roman"/>
        </w:rPr>
        <w:t xml:space="preserve">.  </w:t>
      </w:r>
      <w:proofErr w:type="gramStart"/>
      <w:r w:rsidR="00303353" w:rsidRPr="00AC643E">
        <w:rPr>
          <w:rFonts w:ascii="Times New Roman" w:hAnsi="Times New Roman" w:cs="Times New Roman"/>
        </w:rPr>
        <w:t xml:space="preserve">Calculate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bc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bc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bc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 for this process.  (</w:t>
      </w:r>
      <w:r w:rsidR="00C3392B" w:rsidRPr="00AC643E">
        <w:rPr>
          <w:rFonts w:ascii="Times New Roman" w:hAnsi="Times New Roman" w:cs="Times New Roman"/>
        </w:rPr>
        <w:t>T</w:t>
      </w:r>
      <w:r w:rsidR="00303353" w:rsidRPr="00AC643E">
        <w:rPr>
          <w:rFonts w:ascii="Times New Roman" w:hAnsi="Times New Roman" w:cs="Times New Roman"/>
        </w:rPr>
        <w:t xml:space="preserve">his particular value for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c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 makes the numbers in the table turn out pretty.  You’ll see.)</w:t>
      </w:r>
    </w:p>
    <w:p w:rsidR="00303353" w:rsidRPr="00AC643E" w:rsidRDefault="00303353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</w:p>
    <w:p w:rsidR="00191131" w:rsidRPr="00AC643E" w:rsidRDefault="00191131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4.  </w:t>
      </w:r>
      <w:r w:rsidR="00303353" w:rsidRPr="00AC643E">
        <w:rPr>
          <w:rFonts w:ascii="Times New Roman" w:hAnsi="Times New Roman" w:cs="Times New Roman"/>
        </w:rPr>
        <w:t>No</w:t>
      </w:r>
      <w:r w:rsidR="00C070FD" w:rsidRPr="00AC643E">
        <w:rPr>
          <w:rFonts w:ascii="Times New Roman" w:hAnsi="Times New Roman" w:cs="Times New Roman"/>
        </w:rPr>
        <w:t>w</w:t>
      </w:r>
      <w:r w:rsidR="00303353" w:rsidRPr="00AC643E">
        <w:rPr>
          <w:rFonts w:ascii="Times New Roman" w:hAnsi="Times New Roman" w:cs="Times New Roman"/>
        </w:rPr>
        <w:t xml:space="preserve"> the gas is expanded adiabatically back to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  <m:r>
          <w:rPr>
            <w:rFonts w:ascii="Cambria Math" w:hAnsi="Cambria Math" w:cs="Times New Roman"/>
          </w:rPr>
          <m:t>=300</m:t>
        </m:r>
      </m:oMath>
      <w:r w:rsidR="00303353" w:rsidRPr="00AC643E">
        <w:rPr>
          <w:rFonts w:ascii="Times New Roman" w:hAnsi="Times New Roman" w:cs="Times New Roman"/>
        </w:rPr>
        <w:t xml:space="preserve"> K.  </w:t>
      </w:r>
      <w:proofErr w:type="gramStart"/>
      <w:r w:rsidR="00303353" w:rsidRPr="00AC643E">
        <w:rPr>
          <w:rFonts w:ascii="Times New Roman" w:hAnsi="Times New Roman" w:cs="Times New Roman"/>
        </w:rPr>
        <w:t xml:space="preserve">Find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</m:t>
            </m:r>
          </m:sub>
        </m:sSub>
      </m:oMath>
      <w:r w:rsidR="00303353" w:rsidRPr="00AC643E">
        <w:rPr>
          <w:rFonts w:ascii="Times New Roman" w:hAnsi="Times New Roman" w:cs="Times New Roman"/>
        </w:rPr>
        <w:t>, and also f</w:t>
      </w:r>
      <w:proofErr w:type="spellStart"/>
      <w:r w:rsidRPr="00AC643E">
        <w:rPr>
          <w:rFonts w:ascii="Times New Roman" w:hAnsi="Times New Roman" w:cs="Times New Roman"/>
        </w:rPr>
        <w:t>ind</w:t>
      </w:r>
      <w:proofErr w:type="spellEnd"/>
      <w:r w:rsidRPr="00AC643E">
        <w:rPr>
          <w:rFonts w:ascii="Times New Roman" w:hAnsi="Times New Roman" w:cs="Times New Roman"/>
        </w:rPr>
        <w:t xml:space="preserve">  </w:t>
      </w:r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cd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cd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cd</m:t>
            </m:r>
          </m:sub>
        </m:sSub>
      </m:oMath>
      <w:r w:rsidR="00303353" w:rsidRPr="00AC643E">
        <w:rPr>
          <w:rFonts w:ascii="Times New Roman" w:hAnsi="Times New Roman" w:cs="Times New Roman"/>
        </w:rPr>
        <w:t>.</w:t>
      </w:r>
    </w:p>
    <w:p w:rsidR="00191131" w:rsidRPr="00AC643E" w:rsidRDefault="00191131">
      <w:pPr>
        <w:rPr>
          <w:rFonts w:ascii="Times New Roman" w:hAnsi="Times New Roman" w:cs="Times New Roman"/>
        </w:rPr>
      </w:pPr>
    </w:p>
    <w:p w:rsidR="00FE40EF" w:rsidRPr="00AC643E" w:rsidRDefault="00FE40EF">
      <w:pPr>
        <w:rPr>
          <w:rFonts w:ascii="Times New Roman" w:hAnsi="Times New Roman" w:cs="Times New Roman"/>
        </w:rPr>
      </w:pPr>
    </w:p>
    <w:p w:rsidR="00191131" w:rsidRPr="00AC643E" w:rsidRDefault="00191131">
      <w:pPr>
        <w:rPr>
          <w:rFonts w:ascii="Times New Roman" w:hAnsi="Times New Roman" w:cs="Times New Roman"/>
        </w:rPr>
      </w:pPr>
    </w:p>
    <w:p w:rsidR="00C3392B" w:rsidRPr="00AC643E" w:rsidRDefault="00C3392B">
      <w:pPr>
        <w:rPr>
          <w:rFonts w:ascii="Times New Roman" w:hAnsi="Times New Roman" w:cs="Times New Roman"/>
        </w:rPr>
      </w:pPr>
    </w:p>
    <w:p w:rsidR="00C3392B" w:rsidRPr="00AC643E" w:rsidRDefault="00C3392B">
      <w:pPr>
        <w:rPr>
          <w:rFonts w:ascii="Times New Roman" w:hAnsi="Times New Roman" w:cs="Times New Roman"/>
        </w:rPr>
      </w:pPr>
    </w:p>
    <w:p w:rsidR="00BC0ECC" w:rsidRPr="00AC643E" w:rsidRDefault="00BC0ECC">
      <w:pPr>
        <w:rPr>
          <w:rFonts w:ascii="Times New Roman" w:hAnsi="Times New Roman" w:cs="Times New Roman"/>
        </w:rPr>
      </w:pPr>
    </w:p>
    <w:p w:rsidR="00303353" w:rsidRPr="00AC643E" w:rsidRDefault="00191131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>5.  Fin</w:t>
      </w:r>
      <w:r w:rsidR="00303353" w:rsidRPr="00AC643E">
        <w:rPr>
          <w:rFonts w:ascii="Times New Roman" w:hAnsi="Times New Roman" w:cs="Times New Roman"/>
        </w:rPr>
        <w:t xml:space="preserve">ally, the gas is compressed isothermally back </w:t>
      </w:r>
      <w:proofErr w:type="gramStart"/>
      <w:r w:rsidR="00303353" w:rsidRPr="00AC643E">
        <w:rPr>
          <w:rFonts w:ascii="Times New Roman" w:hAnsi="Times New Roman" w:cs="Times New Roman"/>
        </w:rPr>
        <w:t xml:space="preserve">to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.  </w:t>
      </w:r>
      <w:proofErr w:type="gramStart"/>
      <w:r w:rsidR="00303353" w:rsidRPr="00AC643E">
        <w:rPr>
          <w:rFonts w:ascii="Times New Roman" w:hAnsi="Times New Roman" w:cs="Times New Roman"/>
        </w:rPr>
        <w:t xml:space="preserve">Find </w:t>
      </w:r>
      <w:proofErr w:type="gramEnd"/>
      <m:oMath>
        <m:r>
          <m:rPr>
            <m:sty m:val="p"/>
          </m:rPr>
          <w:rPr>
            <w:rFonts w:ascii="Cambria Math" w:hAnsi="Cambria Math" w:cs="Times New Roman"/>
          </w:rPr>
          <m:t>Δ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da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da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,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da</m:t>
            </m:r>
          </m:sub>
        </m:sSub>
      </m:oMath>
      <w:r w:rsidR="00303353" w:rsidRPr="00AC643E">
        <w:rPr>
          <w:rFonts w:ascii="Times New Roman" w:hAnsi="Times New Roman" w:cs="Times New Roman"/>
        </w:rPr>
        <w:t xml:space="preserve">.  </w:t>
      </w:r>
    </w:p>
    <w:p w:rsidR="00FE40EF" w:rsidRPr="00AC643E" w:rsidRDefault="00FE40EF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>6.  If you haven’t done so already, complete the following table: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</w:tblGrid>
      <w:tr w:rsidR="00BC0ECC" w:rsidRPr="00AC643E" w:rsidTr="00BC0ECC">
        <w:trPr>
          <w:trHeight w:val="576"/>
          <w:jc w:val="center"/>
        </w:trPr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Δ</m:t>
                </m:r>
                <m:r>
                  <w:rPr>
                    <w:rFonts w:ascii="Cambria Math" w:hAnsi="Cambria Math" w:cs="Times New Roman"/>
                  </w:rPr>
                  <m:t>E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W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Q</m:t>
                </m:r>
              </m:oMath>
            </m:oMathPara>
          </w:p>
        </w:tc>
      </w:tr>
      <w:tr w:rsidR="00BC0ECC" w:rsidRPr="00AC643E" w:rsidTr="00BC0ECC">
        <w:trPr>
          <w:trHeight w:val="576"/>
          <w:jc w:val="center"/>
        </w:trPr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a→b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AC643E" w:rsidTr="00BC0ECC">
        <w:trPr>
          <w:trHeight w:val="576"/>
          <w:jc w:val="center"/>
        </w:trPr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b→c</m:t>
                </m:r>
              </m:oMath>
            </m:oMathPara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AC643E" w:rsidTr="00BC0ECC">
        <w:trPr>
          <w:trHeight w:val="576"/>
          <w:jc w:val="center"/>
        </w:trPr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c→d</m:t>
                </m:r>
              </m:oMath>
            </m:oMathPara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AC643E" w:rsidTr="00BC0ECC">
        <w:trPr>
          <w:trHeight w:val="576"/>
          <w:jc w:val="center"/>
        </w:trPr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d→a</m:t>
                </m:r>
              </m:oMath>
            </m:oMathPara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bottom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C0ECC" w:rsidRPr="00AC643E" w:rsidTr="00BC0ECC">
        <w:trPr>
          <w:trHeight w:val="576"/>
          <w:jc w:val="center"/>
        </w:trPr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  <w:r w:rsidRPr="00AC643E">
              <w:rPr>
                <w:rFonts w:ascii="Times New Roman" w:hAnsi="Times New Roman" w:cs="Times New Roman"/>
              </w:rPr>
              <w:t>NET:</w:t>
            </w: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tcBorders>
              <w:top w:val="double" w:sz="4" w:space="0" w:color="auto"/>
            </w:tcBorders>
            <w:vAlign w:val="center"/>
          </w:tcPr>
          <w:p w:rsidR="00BC0ECC" w:rsidRPr="00AC643E" w:rsidRDefault="00BC0ECC" w:rsidP="00BC0EC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FC3D61" w:rsidRPr="00AC643E" w:rsidRDefault="00FC3D61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br w:type="page"/>
      </w:r>
    </w:p>
    <w:p w:rsidR="00303353" w:rsidRPr="00AC643E" w:rsidRDefault="00303353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lastRenderedPageBreak/>
        <w:t xml:space="preserve">7.  Compare the table on page 2 of this worksheet with the table on the previous thermodynamics worksheet, for a rectangular cycle.  </w:t>
      </w:r>
    </w:p>
    <w:p w:rsidR="00303353" w:rsidRPr="00AC643E" w:rsidRDefault="00303353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>a)  What is the Net work done by the gas in each case?</w:t>
      </w:r>
    </w:p>
    <w:p w:rsidR="00303353" w:rsidRPr="00AC643E" w:rsidRDefault="00303353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NET</m:t>
                </m:r>
              </m:e>
              <m:e>
                <m:r>
                  <w:rPr>
                    <w:rFonts w:ascii="Cambria Math" w:hAnsi="Cambria Math" w:cs="Times New Roman"/>
                  </w:rPr>
                  <m:t>RECT</m:t>
                </m:r>
              </m:e>
            </m:eqArr>
          </m:sub>
        </m:sSub>
        <m:r>
          <w:rPr>
            <w:rFonts w:ascii="Cambria Math" w:hAnsi="Cambria Math" w:cs="Times New Roman"/>
          </w:rPr>
          <m:t>=</m:t>
        </m:r>
      </m:oMath>
      <w:r w:rsidRPr="00AC643E">
        <w:rPr>
          <w:rFonts w:ascii="Times New Roman" w:hAnsi="Times New Roman" w:cs="Times New Roman"/>
        </w:rPr>
        <w:t xml:space="preserve">                      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NET</m:t>
                </m:r>
              </m:e>
              <m:e>
                <m:r>
                  <w:rPr>
                    <w:rFonts w:ascii="Cambria Math" w:hAnsi="Cambria Math" w:cs="Times New Roman"/>
                  </w:rPr>
                  <m:t>CARNOT</m:t>
                </m:r>
              </m:e>
            </m:eqArr>
          </m:sub>
        </m:sSub>
        <m:r>
          <w:rPr>
            <w:rFonts w:ascii="Cambria Math" w:hAnsi="Cambria Math" w:cs="Times New Roman"/>
          </w:rPr>
          <m:t>=</m:t>
        </m:r>
      </m:oMath>
      <w:r w:rsidRPr="00AC643E">
        <w:rPr>
          <w:rFonts w:ascii="Times New Roman" w:hAnsi="Times New Roman" w:cs="Times New Roman"/>
        </w:rPr>
        <w:t xml:space="preserve"> </w:t>
      </w:r>
    </w:p>
    <w:p w:rsidR="00303353" w:rsidRPr="00AC643E" w:rsidRDefault="00303353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</w:p>
    <w:p w:rsidR="00303353" w:rsidRPr="00AC643E" w:rsidRDefault="00303353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b)  What is the total heat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="00FE40EF" w:rsidRPr="00AC643E">
        <w:rPr>
          <w:rFonts w:ascii="Times New Roman" w:hAnsi="Times New Roman" w:cs="Times New Roman"/>
        </w:rPr>
        <w:t xml:space="preserve"> put into the gas from the hot reservoir?</w:t>
      </w:r>
    </w:p>
    <w:p w:rsidR="00FE40EF" w:rsidRPr="00AC643E" w:rsidRDefault="00FE40EF" w:rsidP="00FE40EF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IN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RECT</m:t>
                    </m:r>
                  </m:e>
                </m:eqArr>
              </m:sub>
            </m:sSub>
          </m:e>
        </m:d>
        <m:r>
          <w:rPr>
            <w:rFonts w:ascii="Cambria Math" w:hAnsi="Cambria Math" w:cs="Times New Roman"/>
          </w:rPr>
          <m:t>=</m:t>
        </m:r>
      </m:oMath>
      <w:r w:rsidRPr="00AC643E">
        <w:rPr>
          <w:rFonts w:ascii="Times New Roman" w:hAnsi="Times New Roman" w:cs="Times New Roman"/>
        </w:rPr>
        <w:t xml:space="preserve">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IN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CARNOT</m:t>
                    </m:r>
                  </m:e>
                </m:eqArr>
              </m:sub>
            </m:sSub>
          </m:e>
        </m:d>
        <m:r>
          <w:rPr>
            <w:rFonts w:ascii="Cambria Math" w:hAnsi="Cambria Math" w:cs="Times New Roman"/>
          </w:rPr>
          <m:t>=</m:t>
        </m:r>
      </m:oMath>
      <w:r w:rsidRPr="00AC643E">
        <w:rPr>
          <w:rFonts w:ascii="Times New Roman" w:hAnsi="Times New Roman" w:cs="Times New Roman"/>
        </w:rPr>
        <w:t xml:space="preserve"> </w:t>
      </w:r>
    </w:p>
    <w:p w:rsidR="00FE40EF" w:rsidRPr="00AC643E" w:rsidRDefault="00FE40EF" w:rsidP="00FE40EF">
      <w:pPr>
        <w:rPr>
          <w:rFonts w:ascii="Times New Roman" w:hAnsi="Times New Roman" w:cs="Times New Roman"/>
        </w:rPr>
      </w:pPr>
    </w:p>
    <w:p w:rsidR="00FE40EF" w:rsidRPr="00AC643E" w:rsidRDefault="00FE40EF" w:rsidP="00FE40EF">
      <w:pPr>
        <w:rPr>
          <w:rFonts w:ascii="Times New Roman" w:hAnsi="Times New Roman" w:cs="Times New Roman"/>
        </w:rPr>
      </w:pPr>
    </w:p>
    <w:p w:rsidR="00FE40EF" w:rsidRPr="00AC643E" w:rsidRDefault="00FE40EF" w:rsidP="00FE40EF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c) What is the total heat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OUT</m:t>
            </m:r>
          </m:sub>
        </m:sSub>
      </m:oMath>
      <w:r w:rsidRPr="00AC643E">
        <w:rPr>
          <w:rFonts w:ascii="Times New Roman" w:hAnsi="Times New Roman" w:cs="Times New Roman"/>
        </w:rPr>
        <w:t xml:space="preserve"> dumped into the cold reservoir in each process?</w:t>
      </w:r>
    </w:p>
    <w:p w:rsidR="00FE40EF" w:rsidRPr="00AC643E" w:rsidRDefault="00FE40EF" w:rsidP="00FE40EF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 xml:space="preserve">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OUT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RECT</m:t>
                    </m:r>
                  </m:e>
                </m:eqArr>
              </m:sub>
            </m:sSub>
          </m:e>
        </m:d>
        <m:r>
          <w:rPr>
            <w:rFonts w:ascii="Cambria Math" w:hAnsi="Cambria Math" w:cs="Times New Roman"/>
          </w:rPr>
          <m:t>=</m:t>
        </m:r>
      </m:oMath>
      <w:r w:rsidRPr="00AC643E">
        <w:rPr>
          <w:rFonts w:ascii="Times New Roman" w:hAnsi="Times New Roman" w:cs="Times New Roman"/>
        </w:rPr>
        <w:t xml:space="preserve">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OUT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</w:rPr>
                      <m:t>ARNOT</m:t>
                    </m:r>
                  </m:e>
                </m:eqArr>
              </m:sub>
            </m:sSub>
          </m:e>
        </m:d>
        <m:r>
          <w:rPr>
            <w:rFonts w:ascii="Cambria Math" w:hAnsi="Cambria Math" w:cs="Times New Roman"/>
          </w:rPr>
          <m:t>=</m:t>
        </m:r>
      </m:oMath>
      <w:r w:rsidRPr="00AC643E">
        <w:rPr>
          <w:rFonts w:ascii="Times New Roman" w:hAnsi="Times New Roman" w:cs="Times New Roman"/>
        </w:rPr>
        <w:t xml:space="preserve"> </w:t>
      </w:r>
    </w:p>
    <w:p w:rsidR="00FE40EF" w:rsidRPr="00AC643E" w:rsidRDefault="00FE40EF">
      <w:pPr>
        <w:rPr>
          <w:rFonts w:ascii="Times New Roman" w:hAnsi="Times New Roman" w:cs="Times New Roman"/>
        </w:rPr>
      </w:pPr>
    </w:p>
    <w:p w:rsidR="00FE40EF" w:rsidRPr="00AC643E" w:rsidRDefault="00FE40EF">
      <w:pPr>
        <w:rPr>
          <w:rFonts w:ascii="Times New Roman" w:hAnsi="Times New Roman" w:cs="Times New Roman"/>
        </w:rPr>
      </w:pPr>
      <w:r w:rsidRPr="00AC643E">
        <w:rPr>
          <w:rFonts w:ascii="Times New Roman" w:hAnsi="Times New Roman" w:cs="Times New Roman"/>
        </w:rPr>
        <w:t>d)  Which heat engine is more efficient?  That is, which heat engine does the most work per ton of coal burned?</w:t>
      </w:r>
    </w:p>
    <w:p w:rsidR="00FE40EF" w:rsidRPr="00AC643E" w:rsidRDefault="00FE40EF">
      <w:pPr>
        <w:rPr>
          <w:rFonts w:ascii="Times New Roman" w:hAnsi="Times New Roman" w:cs="Times New Roman"/>
        </w:rPr>
      </w:pPr>
    </w:p>
    <w:sectPr w:rsidR="00FE40EF" w:rsidRPr="00AC643E" w:rsidSect="00D1392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353" w:rsidRDefault="00303353" w:rsidP="00AB216B">
      <w:pPr>
        <w:spacing w:after="0" w:line="240" w:lineRule="auto"/>
      </w:pPr>
      <w:r>
        <w:separator/>
      </w:r>
    </w:p>
  </w:endnote>
  <w:endnote w:type="continuationSeparator" w:id="0">
    <w:p w:rsidR="00303353" w:rsidRDefault="00303353" w:rsidP="00AB2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782066"/>
      <w:docPartObj>
        <w:docPartGallery w:val="Page Numbers (Bottom of Page)"/>
        <w:docPartUnique/>
      </w:docPartObj>
    </w:sdtPr>
    <w:sdtEndPr/>
    <w:sdtContent>
      <w:p w:rsidR="00303353" w:rsidRDefault="002534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03353" w:rsidRDefault="0030335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353" w:rsidRDefault="00303353" w:rsidP="00AB216B">
      <w:pPr>
        <w:spacing w:after="0" w:line="240" w:lineRule="auto"/>
      </w:pPr>
      <w:r>
        <w:separator/>
      </w:r>
    </w:p>
  </w:footnote>
  <w:footnote w:type="continuationSeparator" w:id="0">
    <w:p w:rsidR="00303353" w:rsidRDefault="00303353" w:rsidP="00AB21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131"/>
    <w:rsid w:val="000B0322"/>
    <w:rsid w:val="000B0D69"/>
    <w:rsid w:val="00191131"/>
    <w:rsid w:val="001C2CDA"/>
    <w:rsid w:val="00253436"/>
    <w:rsid w:val="00303353"/>
    <w:rsid w:val="00597052"/>
    <w:rsid w:val="005C6B89"/>
    <w:rsid w:val="00691C13"/>
    <w:rsid w:val="00711F0D"/>
    <w:rsid w:val="00AB216B"/>
    <w:rsid w:val="00AC643E"/>
    <w:rsid w:val="00BB5104"/>
    <w:rsid w:val="00BC0ECC"/>
    <w:rsid w:val="00BD16B3"/>
    <w:rsid w:val="00C070FD"/>
    <w:rsid w:val="00C3392B"/>
    <w:rsid w:val="00C566D4"/>
    <w:rsid w:val="00C60B56"/>
    <w:rsid w:val="00D13926"/>
    <w:rsid w:val="00E0757A"/>
    <w:rsid w:val="00F1146E"/>
    <w:rsid w:val="00FC3D61"/>
    <w:rsid w:val="00FE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3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1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31"/>
    <w:pPr>
      <w:ind w:left="720"/>
      <w:contextualSpacing/>
    </w:pPr>
  </w:style>
  <w:style w:type="table" w:styleId="TableGrid">
    <w:name w:val="Table Grid"/>
    <w:basedOn w:val="TableNormal"/>
    <w:uiPriority w:val="59"/>
    <w:rsid w:val="00BC0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16B"/>
  </w:style>
  <w:style w:type="paragraph" w:styleId="Footer">
    <w:name w:val="footer"/>
    <w:basedOn w:val="Normal"/>
    <w:link w:val="FooterChar"/>
    <w:uiPriority w:val="99"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1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13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13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1131"/>
    <w:pPr>
      <w:ind w:left="720"/>
      <w:contextualSpacing/>
    </w:pPr>
  </w:style>
  <w:style w:type="table" w:styleId="TableGrid">
    <w:name w:val="Table Grid"/>
    <w:basedOn w:val="TableNormal"/>
    <w:uiPriority w:val="59"/>
    <w:rsid w:val="00BC0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16B"/>
  </w:style>
  <w:style w:type="paragraph" w:styleId="Footer">
    <w:name w:val="footer"/>
    <w:basedOn w:val="Normal"/>
    <w:link w:val="FooterChar"/>
    <w:uiPriority w:val="99"/>
    <w:unhideWhenUsed/>
    <w:rsid w:val="00AB21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15AFB-60A8-4DC7-A368-0BD65F6D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Matt Trawick</cp:lastModifiedBy>
  <cp:revision>3</cp:revision>
  <cp:lastPrinted>2015-04-16T15:19:00Z</cp:lastPrinted>
  <dcterms:created xsi:type="dcterms:W3CDTF">2015-04-16T15:17:00Z</dcterms:created>
  <dcterms:modified xsi:type="dcterms:W3CDTF">2015-04-16T15:19:00Z</dcterms:modified>
</cp:coreProperties>
</file>