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07FE" w:rsidRPr="004F0CE1" w:rsidRDefault="00A27085" w:rsidP="004F0CE1">
      <w:pPr>
        <w:pStyle w:val="Heading9"/>
        <w:pBdr>
          <w:bottom w:val="single" w:sz="30" w:space="2" w:color="000080"/>
        </w:pBdr>
        <w:rPr>
          <w:sz w:val="36"/>
          <w:szCs w:val="36"/>
        </w:rPr>
      </w:pPr>
      <w:bookmarkStart w:id="0" w:name="_GoBack"/>
      <w:bookmarkEnd w:id="0"/>
      <w:r w:rsidRPr="004F0CE1">
        <w:rPr>
          <w:sz w:val="36"/>
          <w:szCs w:val="36"/>
        </w:rPr>
        <w:t>Rural Cultivation &amp;</w:t>
      </w:r>
      <w:r w:rsidR="00D93D83" w:rsidRPr="004F0CE1">
        <w:rPr>
          <w:sz w:val="36"/>
          <w:szCs w:val="36"/>
        </w:rPr>
        <w:t xml:space="preserve"> Atmospheric </w:t>
      </w:r>
      <w:r w:rsidR="00E30379" w:rsidRPr="004F0CE1">
        <w:rPr>
          <w:sz w:val="36"/>
          <w:szCs w:val="36"/>
        </w:rPr>
        <w:t xml:space="preserve">Emulation Application (RCAEA) </w:t>
      </w:r>
      <w:r w:rsidRPr="004F0CE1">
        <w:rPr>
          <w:sz w:val="36"/>
          <w:szCs w:val="36"/>
        </w:rPr>
        <w:t>URS document</w:t>
      </w:r>
    </w:p>
    <w:p w:rsidR="00D62EBF" w:rsidRDefault="00D62EBF">
      <w:pPr>
        <w:spacing w:after="0" w:line="240" w:lineRule="auto"/>
      </w:pPr>
    </w:p>
    <w:p w:rsidR="00D62EBF" w:rsidRDefault="00D62EBF">
      <w:pPr>
        <w:spacing w:after="0" w:line="240" w:lineRule="auto"/>
      </w:pPr>
    </w:p>
    <w:p w:rsidR="00D62EBF" w:rsidRDefault="00D62EBF">
      <w:pPr>
        <w:spacing w:after="0" w:line="240" w:lineRule="auto"/>
      </w:pPr>
    </w:p>
    <w:p w:rsidR="00D62EBF" w:rsidRDefault="00D62EBF">
      <w:pPr>
        <w:spacing w:after="0" w:line="240" w:lineRule="auto"/>
      </w:pPr>
    </w:p>
    <w:p w:rsidR="00D62EBF" w:rsidRDefault="00D62EBF">
      <w:pPr>
        <w:spacing w:after="0" w:line="240" w:lineRule="auto"/>
      </w:pPr>
    </w:p>
    <w:p w:rsidR="00D62EBF" w:rsidRDefault="00D62EBF">
      <w:pPr>
        <w:spacing w:after="0" w:line="240" w:lineRule="auto"/>
      </w:pPr>
    </w:p>
    <w:p w:rsidR="00D62EBF" w:rsidRDefault="00D62EBF">
      <w:pPr>
        <w:spacing w:after="0" w:line="240" w:lineRule="auto"/>
      </w:pPr>
    </w:p>
    <w:p w:rsidR="00D62EBF" w:rsidRDefault="00D62EBF">
      <w:pPr>
        <w:spacing w:after="0" w:line="240" w:lineRule="auto"/>
      </w:pPr>
    </w:p>
    <w:p w:rsidR="00D62EBF" w:rsidRDefault="00D62EBF">
      <w:pPr>
        <w:spacing w:after="0" w:line="240" w:lineRule="auto"/>
      </w:pPr>
    </w:p>
    <w:p w:rsidR="00D62EBF" w:rsidRDefault="00D62EBF">
      <w:pPr>
        <w:spacing w:after="0" w:line="240" w:lineRule="auto"/>
      </w:pPr>
    </w:p>
    <w:p w:rsidR="00D62EBF" w:rsidRDefault="00D62EBF">
      <w:pPr>
        <w:spacing w:after="0" w:line="240" w:lineRule="auto"/>
      </w:pPr>
    </w:p>
    <w:p w:rsidR="00D62EBF" w:rsidRDefault="00D62EBF">
      <w:pPr>
        <w:spacing w:after="0" w:line="240" w:lineRule="auto"/>
      </w:pPr>
    </w:p>
    <w:p w:rsidR="00D62EBF" w:rsidRDefault="00D62EBF">
      <w:pPr>
        <w:spacing w:after="0" w:line="240" w:lineRule="auto"/>
      </w:pPr>
    </w:p>
    <w:p w:rsidR="00D62EBF" w:rsidRDefault="00D62EBF">
      <w:pPr>
        <w:spacing w:after="0" w:line="240" w:lineRule="auto"/>
      </w:pPr>
    </w:p>
    <w:p w:rsidR="00D62EBF" w:rsidRDefault="00D62EBF">
      <w:pPr>
        <w:spacing w:after="0" w:line="240" w:lineRule="auto"/>
      </w:pPr>
    </w:p>
    <w:p w:rsidR="00D62EBF" w:rsidRDefault="00D62EBF">
      <w:pPr>
        <w:spacing w:after="0" w:line="240" w:lineRule="auto"/>
      </w:pPr>
    </w:p>
    <w:p w:rsidR="00D62EBF" w:rsidRDefault="00D62EBF">
      <w:pPr>
        <w:spacing w:after="0" w:line="240" w:lineRule="auto"/>
      </w:pPr>
    </w:p>
    <w:p w:rsidR="00D62EBF" w:rsidRDefault="00D62EBF">
      <w:pPr>
        <w:spacing w:after="0" w:line="240" w:lineRule="auto"/>
      </w:pPr>
    </w:p>
    <w:p w:rsidR="00D62EBF" w:rsidRDefault="00D62EBF">
      <w:pPr>
        <w:spacing w:after="0" w:line="240" w:lineRule="auto"/>
      </w:pPr>
    </w:p>
    <w:tbl>
      <w:tblPr>
        <w:tblStyle w:val="TableGrid"/>
        <w:tblW w:w="5490" w:type="dxa"/>
        <w:tblInd w:w="43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3510"/>
      </w:tblGrid>
      <w:tr w:rsidR="00D62EBF" w:rsidTr="00884FC2">
        <w:trPr>
          <w:trHeight w:val="99"/>
        </w:trPr>
        <w:tc>
          <w:tcPr>
            <w:tcW w:w="1980" w:type="dxa"/>
          </w:tcPr>
          <w:p w:rsidR="00D62EBF" w:rsidRPr="004F0CE1" w:rsidRDefault="00D62EBF" w:rsidP="00884FC2">
            <w:pPr>
              <w:jc w:val="right"/>
              <w:rPr>
                <w:b/>
              </w:rPr>
            </w:pPr>
            <w:r w:rsidRPr="004F0CE1">
              <w:rPr>
                <w:b/>
              </w:rPr>
              <w:t>Document:</w:t>
            </w:r>
          </w:p>
        </w:tc>
        <w:tc>
          <w:tcPr>
            <w:tcW w:w="3510" w:type="dxa"/>
          </w:tcPr>
          <w:p w:rsidR="00D62EBF" w:rsidRDefault="00D62EBF" w:rsidP="00D62EBF">
            <w:r w:rsidRPr="008A4629">
              <w:t>URS</w:t>
            </w:r>
          </w:p>
        </w:tc>
      </w:tr>
      <w:tr w:rsidR="00D62EBF" w:rsidTr="00884FC2">
        <w:tc>
          <w:tcPr>
            <w:tcW w:w="1980" w:type="dxa"/>
          </w:tcPr>
          <w:p w:rsidR="00D62EBF" w:rsidRDefault="00D62EBF" w:rsidP="00884FC2">
            <w:pPr>
              <w:jc w:val="right"/>
            </w:pPr>
          </w:p>
        </w:tc>
        <w:tc>
          <w:tcPr>
            <w:tcW w:w="3510" w:type="dxa"/>
          </w:tcPr>
          <w:p w:rsidR="00D62EBF" w:rsidRDefault="00D62EBF" w:rsidP="00D62EBF"/>
        </w:tc>
      </w:tr>
      <w:tr w:rsidR="00D62EBF" w:rsidTr="00884FC2">
        <w:tc>
          <w:tcPr>
            <w:tcW w:w="1980" w:type="dxa"/>
          </w:tcPr>
          <w:p w:rsidR="00D62EBF" w:rsidRPr="004F0CE1" w:rsidRDefault="00D62EBF" w:rsidP="00884FC2">
            <w:pPr>
              <w:jc w:val="right"/>
              <w:rPr>
                <w:b/>
              </w:rPr>
            </w:pPr>
            <w:r w:rsidRPr="004F0CE1">
              <w:rPr>
                <w:b/>
              </w:rPr>
              <w:t>Author</w:t>
            </w:r>
            <w:r w:rsidR="00884FC2" w:rsidRPr="004F0CE1">
              <w:rPr>
                <w:b/>
              </w:rPr>
              <w:t>s</w:t>
            </w:r>
            <w:r w:rsidRPr="004F0CE1">
              <w:rPr>
                <w:b/>
              </w:rPr>
              <w:t>:</w:t>
            </w:r>
          </w:p>
        </w:tc>
        <w:tc>
          <w:tcPr>
            <w:tcW w:w="3510" w:type="dxa"/>
          </w:tcPr>
          <w:p w:rsidR="00D62EBF" w:rsidRPr="00031FB9" w:rsidRDefault="00D62EBF" w:rsidP="00D62EBF">
            <w:r w:rsidRPr="00031FB9">
              <w:t>Raima Khan</w:t>
            </w:r>
          </w:p>
        </w:tc>
      </w:tr>
      <w:tr w:rsidR="00D62EBF" w:rsidTr="00884FC2">
        <w:tc>
          <w:tcPr>
            <w:tcW w:w="1980" w:type="dxa"/>
          </w:tcPr>
          <w:p w:rsidR="00D62EBF" w:rsidRDefault="00D62EBF" w:rsidP="00884FC2">
            <w:pPr>
              <w:jc w:val="right"/>
            </w:pPr>
          </w:p>
        </w:tc>
        <w:tc>
          <w:tcPr>
            <w:tcW w:w="3510" w:type="dxa"/>
          </w:tcPr>
          <w:p w:rsidR="00D62EBF" w:rsidRPr="00031FB9" w:rsidRDefault="00D62EBF" w:rsidP="00D62EBF">
            <w:r w:rsidRPr="00031FB9">
              <w:t>Tsanko Hadzhiev</w:t>
            </w:r>
          </w:p>
        </w:tc>
      </w:tr>
      <w:tr w:rsidR="00D62EBF" w:rsidTr="00884FC2">
        <w:tc>
          <w:tcPr>
            <w:tcW w:w="1980" w:type="dxa"/>
          </w:tcPr>
          <w:p w:rsidR="00D62EBF" w:rsidRDefault="00D62EBF" w:rsidP="00884FC2">
            <w:pPr>
              <w:jc w:val="right"/>
            </w:pPr>
          </w:p>
        </w:tc>
        <w:tc>
          <w:tcPr>
            <w:tcW w:w="3510" w:type="dxa"/>
          </w:tcPr>
          <w:p w:rsidR="00D62EBF" w:rsidRPr="00031FB9" w:rsidRDefault="00D62EBF" w:rsidP="00D62EBF">
            <w:r w:rsidRPr="00031FB9">
              <w:t xml:space="preserve">Richard Dyer </w:t>
            </w:r>
          </w:p>
        </w:tc>
      </w:tr>
      <w:tr w:rsidR="00D62EBF" w:rsidTr="00884FC2">
        <w:tc>
          <w:tcPr>
            <w:tcW w:w="1980" w:type="dxa"/>
          </w:tcPr>
          <w:p w:rsidR="00D62EBF" w:rsidRDefault="00D62EBF" w:rsidP="00884FC2">
            <w:pPr>
              <w:jc w:val="right"/>
            </w:pPr>
          </w:p>
        </w:tc>
        <w:tc>
          <w:tcPr>
            <w:tcW w:w="3510" w:type="dxa"/>
          </w:tcPr>
          <w:p w:rsidR="00D62EBF" w:rsidRPr="00031FB9" w:rsidRDefault="00D62EBF" w:rsidP="00D62EBF">
            <w:r w:rsidRPr="00031FB9">
              <w:t xml:space="preserve">Mihail Hadzhinikolov </w:t>
            </w:r>
          </w:p>
        </w:tc>
      </w:tr>
      <w:tr w:rsidR="00D62EBF" w:rsidTr="00884FC2">
        <w:tc>
          <w:tcPr>
            <w:tcW w:w="1980" w:type="dxa"/>
          </w:tcPr>
          <w:p w:rsidR="00D62EBF" w:rsidRDefault="00D62EBF" w:rsidP="00884FC2">
            <w:pPr>
              <w:jc w:val="right"/>
            </w:pPr>
          </w:p>
        </w:tc>
        <w:tc>
          <w:tcPr>
            <w:tcW w:w="3510" w:type="dxa"/>
          </w:tcPr>
          <w:p w:rsidR="00D62EBF" w:rsidRPr="00031FB9" w:rsidRDefault="00D62EBF" w:rsidP="00D62EBF">
            <w:r w:rsidRPr="00031FB9">
              <w:t>Zisis Damianidis</w:t>
            </w:r>
          </w:p>
        </w:tc>
      </w:tr>
      <w:tr w:rsidR="00D62EBF" w:rsidRPr="00572A16" w:rsidTr="00884FC2">
        <w:tc>
          <w:tcPr>
            <w:tcW w:w="1980" w:type="dxa"/>
          </w:tcPr>
          <w:p w:rsidR="00D62EBF" w:rsidRDefault="00D62EBF" w:rsidP="00884FC2">
            <w:pPr>
              <w:jc w:val="right"/>
            </w:pPr>
          </w:p>
        </w:tc>
        <w:tc>
          <w:tcPr>
            <w:tcW w:w="3510" w:type="dxa"/>
          </w:tcPr>
          <w:p w:rsidR="00D62EBF" w:rsidRPr="002845EB" w:rsidRDefault="00D62EBF" w:rsidP="00D62EBF">
            <w:pPr>
              <w:rPr>
                <w:lang w:val="nl-NL"/>
              </w:rPr>
            </w:pPr>
            <w:r w:rsidRPr="002845EB">
              <w:rPr>
                <w:lang w:val="nl-NL"/>
              </w:rPr>
              <w:t>Al Al-Mohaiminul Islam Khan</w:t>
            </w:r>
          </w:p>
        </w:tc>
      </w:tr>
      <w:tr w:rsidR="00D62EBF" w:rsidRPr="00572A16" w:rsidTr="00884FC2">
        <w:tc>
          <w:tcPr>
            <w:tcW w:w="1980" w:type="dxa"/>
          </w:tcPr>
          <w:p w:rsidR="00D62EBF" w:rsidRPr="002845EB" w:rsidRDefault="00D62EBF" w:rsidP="00884FC2">
            <w:pPr>
              <w:spacing w:after="0" w:line="240" w:lineRule="auto"/>
              <w:jc w:val="right"/>
              <w:rPr>
                <w:lang w:val="nl-NL"/>
              </w:rPr>
            </w:pPr>
          </w:p>
        </w:tc>
        <w:tc>
          <w:tcPr>
            <w:tcW w:w="3510" w:type="dxa"/>
          </w:tcPr>
          <w:p w:rsidR="00D62EBF" w:rsidRPr="002845EB" w:rsidRDefault="00D62EBF" w:rsidP="00D62EBF">
            <w:pPr>
              <w:rPr>
                <w:lang w:val="nl-NL"/>
              </w:rPr>
            </w:pPr>
          </w:p>
        </w:tc>
      </w:tr>
      <w:tr w:rsidR="00D62EBF" w:rsidTr="00884FC2">
        <w:tc>
          <w:tcPr>
            <w:tcW w:w="1980" w:type="dxa"/>
          </w:tcPr>
          <w:p w:rsidR="00D62EBF" w:rsidRPr="004F0CE1" w:rsidRDefault="00D62EBF" w:rsidP="00884FC2">
            <w:pPr>
              <w:jc w:val="right"/>
              <w:rPr>
                <w:b/>
              </w:rPr>
            </w:pPr>
            <w:r w:rsidRPr="004F0CE1">
              <w:rPr>
                <w:b/>
              </w:rPr>
              <w:t>Creation Date:</w:t>
            </w:r>
          </w:p>
        </w:tc>
        <w:tc>
          <w:tcPr>
            <w:tcW w:w="3510" w:type="dxa"/>
          </w:tcPr>
          <w:p w:rsidR="00D62EBF" w:rsidRPr="00043185" w:rsidRDefault="00D62EBF" w:rsidP="00D62EBF">
            <w:r w:rsidRPr="00043185">
              <w:t>16/09/16</w:t>
            </w:r>
          </w:p>
        </w:tc>
      </w:tr>
      <w:tr w:rsidR="00D62EBF" w:rsidTr="00884FC2">
        <w:tc>
          <w:tcPr>
            <w:tcW w:w="1980" w:type="dxa"/>
          </w:tcPr>
          <w:p w:rsidR="00D62EBF" w:rsidRPr="00043185" w:rsidRDefault="00D62EBF" w:rsidP="00884FC2">
            <w:pPr>
              <w:jc w:val="right"/>
            </w:pPr>
            <w:r w:rsidRPr="004F0CE1">
              <w:rPr>
                <w:b/>
              </w:rPr>
              <w:t>Last Revised:</w:t>
            </w:r>
          </w:p>
        </w:tc>
        <w:tc>
          <w:tcPr>
            <w:tcW w:w="3510" w:type="dxa"/>
          </w:tcPr>
          <w:p w:rsidR="00D62EBF" w:rsidRPr="00043185" w:rsidRDefault="004371A5" w:rsidP="00D62EBF">
            <w:r>
              <w:t>27</w:t>
            </w:r>
            <w:r w:rsidR="00D62EBF" w:rsidRPr="00043185">
              <w:t>/09/16</w:t>
            </w:r>
          </w:p>
        </w:tc>
      </w:tr>
      <w:tr w:rsidR="00D62EBF" w:rsidTr="00884FC2">
        <w:tc>
          <w:tcPr>
            <w:tcW w:w="1980" w:type="dxa"/>
          </w:tcPr>
          <w:p w:rsidR="00D62EBF" w:rsidRPr="004F0CE1" w:rsidRDefault="00D62EBF" w:rsidP="00884FC2">
            <w:pPr>
              <w:jc w:val="right"/>
              <w:rPr>
                <w:b/>
              </w:rPr>
            </w:pPr>
            <w:r w:rsidRPr="004F0CE1">
              <w:rPr>
                <w:b/>
              </w:rPr>
              <w:t>Group Name:</w:t>
            </w:r>
          </w:p>
        </w:tc>
        <w:tc>
          <w:tcPr>
            <w:tcW w:w="3510" w:type="dxa"/>
          </w:tcPr>
          <w:p w:rsidR="00D62EBF" w:rsidRPr="00043185" w:rsidRDefault="00D62EBF" w:rsidP="00D62EBF">
            <w:r w:rsidRPr="00043185">
              <w:t>Tanks &amp; Co.™</w:t>
            </w:r>
          </w:p>
        </w:tc>
      </w:tr>
      <w:tr w:rsidR="00D62EBF" w:rsidTr="00201EDF">
        <w:trPr>
          <w:trHeight w:val="80"/>
        </w:trPr>
        <w:tc>
          <w:tcPr>
            <w:tcW w:w="1980" w:type="dxa"/>
          </w:tcPr>
          <w:p w:rsidR="00D62EBF" w:rsidRPr="004F0CE1" w:rsidRDefault="00D62EBF" w:rsidP="00884FC2">
            <w:pPr>
              <w:jc w:val="right"/>
              <w:rPr>
                <w:b/>
              </w:rPr>
            </w:pPr>
            <w:r w:rsidRPr="004F0CE1">
              <w:rPr>
                <w:b/>
              </w:rPr>
              <w:t>Version:</w:t>
            </w:r>
          </w:p>
        </w:tc>
        <w:tc>
          <w:tcPr>
            <w:tcW w:w="3510" w:type="dxa"/>
          </w:tcPr>
          <w:p w:rsidR="00D62EBF" w:rsidRDefault="00D62EBF" w:rsidP="00D62EBF">
            <w:r w:rsidRPr="00043185">
              <w:t>0.</w:t>
            </w:r>
            <w:r w:rsidR="004371A5">
              <w:t>2</w:t>
            </w:r>
          </w:p>
        </w:tc>
      </w:tr>
    </w:tbl>
    <w:p w:rsidR="00D62EBF" w:rsidRDefault="00D62EBF">
      <w:pPr>
        <w:spacing w:after="0" w:line="240" w:lineRule="auto"/>
      </w:pPr>
    </w:p>
    <w:bookmarkStart w:id="1" w:name="_Toc462721078" w:displacedByCustomXml="next"/>
    <w:bookmarkStart w:id="2" w:name="_Toc370695242" w:displacedByCustomXml="next"/>
    <w:bookmarkStart w:id="3" w:name="_Toc370696869" w:displacedByCustomXml="next"/>
    <w:bookmarkStart w:id="4" w:name="_Toc370697205" w:displacedByCustomXml="next"/>
    <w:bookmarkStart w:id="5" w:name="_Toc383848210" w:displacedByCustomXml="next"/>
    <w:bookmarkStart w:id="6" w:name="_Toc383848334" w:displacedByCustomXml="next"/>
    <w:bookmarkStart w:id="7" w:name="_Toc383950097" w:displacedByCustomXml="next"/>
    <w:bookmarkStart w:id="8" w:name="_Toc384540440" w:displacedByCustomXml="next"/>
    <w:bookmarkStart w:id="9" w:name="_Toc385229721" w:displacedByCustomXml="next"/>
    <w:bookmarkStart w:id="10" w:name="_Toc385230057" w:displacedByCustomXml="next"/>
    <w:bookmarkStart w:id="11" w:name="_Toc460928619" w:displacedByCustomXml="next"/>
    <w:sdt>
      <w:sdtPr>
        <w:rPr>
          <w:b w:val="0"/>
          <w:bCs w:val="0"/>
          <w:sz w:val="24"/>
          <w:szCs w:val="24"/>
        </w:rPr>
        <w:id w:val="1982425909"/>
        <w:docPartObj>
          <w:docPartGallery w:val="Table of Contents"/>
          <w:docPartUnique/>
        </w:docPartObj>
      </w:sdtPr>
      <w:sdtEndPr>
        <w:rPr>
          <w:noProof/>
        </w:rPr>
      </w:sdtEndPr>
      <w:sdtContent>
        <w:p w:rsidR="00D7665D" w:rsidRDefault="00D7665D" w:rsidP="00D7665D">
          <w:pPr>
            <w:pStyle w:val="Heading2"/>
            <w:tabs>
              <w:tab w:val="clear" w:pos="720"/>
              <w:tab w:val="left" w:pos="360"/>
            </w:tabs>
            <w:ind w:hanging="720"/>
          </w:pPr>
          <w:r>
            <w:t>Contents</w:t>
          </w:r>
          <w:bookmarkEnd w:id="1"/>
        </w:p>
        <w:p w:rsidR="00597CB9" w:rsidRDefault="00D7665D">
          <w:pPr>
            <w:pStyle w:val="TOC2"/>
            <w:rPr>
              <w:rFonts w:asciiTheme="minorHAnsi" w:eastAsiaTheme="minorEastAsia" w:hAnsiTheme="minorHAnsi" w:cstheme="minorBidi"/>
              <w:smallCaps w:val="0"/>
              <w:noProof/>
              <w:sz w:val="22"/>
              <w:szCs w:val="22"/>
              <w:lang w:val="bg-BG" w:eastAsia="bg-BG"/>
            </w:rPr>
          </w:pPr>
          <w:r>
            <w:rPr>
              <w:caps/>
            </w:rPr>
            <w:fldChar w:fldCharType="begin"/>
          </w:r>
          <w:r>
            <w:instrText xml:space="preserve"> TOC \o "1-3" \h \z \u </w:instrText>
          </w:r>
          <w:r>
            <w:rPr>
              <w:caps/>
            </w:rPr>
            <w:fldChar w:fldCharType="separate"/>
          </w:r>
          <w:hyperlink w:anchor="_Toc462721078" w:history="1">
            <w:r w:rsidR="00597CB9" w:rsidRPr="0092480F">
              <w:rPr>
                <w:rStyle w:val="Hyperlink"/>
                <w:noProof/>
              </w:rPr>
              <w:t>Contents</w:t>
            </w:r>
            <w:r w:rsidR="00597CB9">
              <w:rPr>
                <w:noProof/>
                <w:webHidden/>
              </w:rPr>
              <w:tab/>
            </w:r>
            <w:r w:rsidR="00597CB9">
              <w:rPr>
                <w:noProof/>
                <w:webHidden/>
              </w:rPr>
              <w:fldChar w:fldCharType="begin"/>
            </w:r>
            <w:r w:rsidR="00597CB9">
              <w:rPr>
                <w:noProof/>
                <w:webHidden/>
              </w:rPr>
              <w:instrText xml:space="preserve"> PAGEREF _Toc462721078 \h </w:instrText>
            </w:r>
            <w:r w:rsidR="00597CB9">
              <w:rPr>
                <w:noProof/>
                <w:webHidden/>
              </w:rPr>
            </w:r>
            <w:r w:rsidR="00597CB9">
              <w:rPr>
                <w:noProof/>
                <w:webHidden/>
              </w:rPr>
              <w:fldChar w:fldCharType="separate"/>
            </w:r>
            <w:r w:rsidR="00597CB9">
              <w:rPr>
                <w:noProof/>
                <w:webHidden/>
              </w:rPr>
              <w:t>2</w:t>
            </w:r>
            <w:r w:rsidR="00597CB9">
              <w:rPr>
                <w:noProof/>
                <w:webHidden/>
              </w:rPr>
              <w:fldChar w:fldCharType="end"/>
            </w:r>
          </w:hyperlink>
        </w:p>
        <w:p w:rsidR="00597CB9" w:rsidRDefault="003642A7">
          <w:pPr>
            <w:pStyle w:val="TOC1"/>
            <w:rPr>
              <w:rFonts w:asciiTheme="minorHAnsi" w:eastAsiaTheme="minorEastAsia" w:hAnsiTheme="minorHAnsi" w:cstheme="minorBidi"/>
              <w:b w:val="0"/>
              <w:bCs w:val="0"/>
              <w:caps w:val="0"/>
              <w:noProof/>
              <w:sz w:val="22"/>
              <w:szCs w:val="22"/>
              <w:lang w:val="bg-BG" w:eastAsia="bg-BG"/>
            </w:rPr>
          </w:pPr>
          <w:hyperlink w:anchor="_Toc462721079" w:history="1">
            <w:r w:rsidR="00597CB9" w:rsidRPr="0092480F">
              <w:rPr>
                <w:rStyle w:val="Hyperlink"/>
                <w:noProof/>
              </w:rPr>
              <w:t>INTRODUCTION</w:t>
            </w:r>
            <w:r w:rsidR="00597CB9">
              <w:rPr>
                <w:noProof/>
                <w:webHidden/>
              </w:rPr>
              <w:tab/>
            </w:r>
            <w:r w:rsidR="00597CB9">
              <w:rPr>
                <w:noProof/>
                <w:webHidden/>
              </w:rPr>
              <w:fldChar w:fldCharType="begin"/>
            </w:r>
            <w:r w:rsidR="00597CB9">
              <w:rPr>
                <w:noProof/>
                <w:webHidden/>
              </w:rPr>
              <w:instrText xml:space="preserve"> PAGEREF _Toc462721079 \h </w:instrText>
            </w:r>
            <w:r w:rsidR="00597CB9">
              <w:rPr>
                <w:noProof/>
                <w:webHidden/>
              </w:rPr>
            </w:r>
            <w:r w:rsidR="00597CB9">
              <w:rPr>
                <w:noProof/>
                <w:webHidden/>
              </w:rPr>
              <w:fldChar w:fldCharType="separate"/>
            </w:r>
            <w:r w:rsidR="00597CB9">
              <w:rPr>
                <w:noProof/>
                <w:webHidden/>
              </w:rPr>
              <w:t>3</w:t>
            </w:r>
            <w:r w:rsidR="00597CB9">
              <w:rPr>
                <w:noProof/>
                <w:webHidden/>
              </w:rPr>
              <w:fldChar w:fldCharType="end"/>
            </w:r>
          </w:hyperlink>
        </w:p>
        <w:p w:rsidR="00597CB9" w:rsidRDefault="003642A7">
          <w:pPr>
            <w:pStyle w:val="TOC2"/>
            <w:rPr>
              <w:rFonts w:asciiTheme="minorHAnsi" w:eastAsiaTheme="minorEastAsia" w:hAnsiTheme="minorHAnsi" w:cstheme="minorBidi"/>
              <w:smallCaps w:val="0"/>
              <w:noProof/>
              <w:sz w:val="22"/>
              <w:szCs w:val="22"/>
              <w:lang w:val="bg-BG" w:eastAsia="bg-BG"/>
            </w:rPr>
          </w:pPr>
          <w:hyperlink w:anchor="_Toc462721080" w:history="1">
            <w:r w:rsidR="00597CB9" w:rsidRPr="0092480F">
              <w:rPr>
                <w:rStyle w:val="Hyperlink"/>
                <w:noProof/>
              </w:rPr>
              <w:t>Purpose of URS</w:t>
            </w:r>
            <w:r w:rsidR="00597CB9">
              <w:rPr>
                <w:noProof/>
                <w:webHidden/>
              </w:rPr>
              <w:tab/>
            </w:r>
            <w:r w:rsidR="00597CB9">
              <w:rPr>
                <w:noProof/>
                <w:webHidden/>
              </w:rPr>
              <w:fldChar w:fldCharType="begin"/>
            </w:r>
            <w:r w:rsidR="00597CB9">
              <w:rPr>
                <w:noProof/>
                <w:webHidden/>
              </w:rPr>
              <w:instrText xml:space="preserve"> PAGEREF _Toc462721080 \h </w:instrText>
            </w:r>
            <w:r w:rsidR="00597CB9">
              <w:rPr>
                <w:noProof/>
                <w:webHidden/>
              </w:rPr>
            </w:r>
            <w:r w:rsidR="00597CB9">
              <w:rPr>
                <w:noProof/>
                <w:webHidden/>
              </w:rPr>
              <w:fldChar w:fldCharType="separate"/>
            </w:r>
            <w:r w:rsidR="00597CB9">
              <w:rPr>
                <w:noProof/>
                <w:webHidden/>
              </w:rPr>
              <w:t>3</w:t>
            </w:r>
            <w:r w:rsidR="00597CB9">
              <w:rPr>
                <w:noProof/>
                <w:webHidden/>
              </w:rPr>
              <w:fldChar w:fldCharType="end"/>
            </w:r>
          </w:hyperlink>
        </w:p>
        <w:p w:rsidR="00597CB9" w:rsidRDefault="003642A7">
          <w:pPr>
            <w:pStyle w:val="TOC2"/>
            <w:rPr>
              <w:rFonts w:asciiTheme="minorHAnsi" w:eastAsiaTheme="minorEastAsia" w:hAnsiTheme="minorHAnsi" w:cstheme="minorBidi"/>
              <w:smallCaps w:val="0"/>
              <w:noProof/>
              <w:sz w:val="22"/>
              <w:szCs w:val="22"/>
              <w:lang w:val="bg-BG" w:eastAsia="bg-BG"/>
            </w:rPr>
          </w:pPr>
          <w:hyperlink w:anchor="_Toc462721081" w:history="1">
            <w:r w:rsidR="00597CB9" w:rsidRPr="0092480F">
              <w:rPr>
                <w:rStyle w:val="Hyperlink"/>
                <w:noProof/>
                <w:lang w:val="bg-BG"/>
              </w:rPr>
              <w:t>Index</w:t>
            </w:r>
            <w:r w:rsidR="00597CB9">
              <w:rPr>
                <w:noProof/>
                <w:webHidden/>
              </w:rPr>
              <w:tab/>
            </w:r>
            <w:r w:rsidR="00597CB9">
              <w:rPr>
                <w:noProof/>
                <w:webHidden/>
              </w:rPr>
              <w:fldChar w:fldCharType="begin"/>
            </w:r>
            <w:r w:rsidR="00597CB9">
              <w:rPr>
                <w:noProof/>
                <w:webHidden/>
              </w:rPr>
              <w:instrText xml:space="preserve"> PAGEREF _Toc462721081 \h </w:instrText>
            </w:r>
            <w:r w:rsidR="00597CB9">
              <w:rPr>
                <w:noProof/>
                <w:webHidden/>
              </w:rPr>
            </w:r>
            <w:r w:rsidR="00597CB9">
              <w:rPr>
                <w:noProof/>
                <w:webHidden/>
              </w:rPr>
              <w:fldChar w:fldCharType="separate"/>
            </w:r>
            <w:r w:rsidR="00597CB9">
              <w:rPr>
                <w:noProof/>
                <w:webHidden/>
              </w:rPr>
              <w:t>3</w:t>
            </w:r>
            <w:r w:rsidR="00597CB9">
              <w:rPr>
                <w:noProof/>
                <w:webHidden/>
              </w:rPr>
              <w:fldChar w:fldCharType="end"/>
            </w:r>
          </w:hyperlink>
        </w:p>
        <w:p w:rsidR="00597CB9" w:rsidRDefault="003642A7">
          <w:pPr>
            <w:pStyle w:val="TOC1"/>
            <w:rPr>
              <w:rFonts w:asciiTheme="minorHAnsi" w:eastAsiaTheme="minorEastAsia" w:hAnsiTheme="minorHAnsi" w:cstheme="minorBidi"/>
              <w:b w:val="0"/>
              <w:bCs w:val="0"/>
              <w:caps w:val="0"/>
              <w:noProof/>
              <w:sz w:val="22"/>
              <w:szCs w:val="22"/>
              <w:lang w:val="bg-BG" w:eastAsia="bg-BG"/>
            </w:rPr>
          </w:pPr>
          <w:hyperlink w:anchor="_Toc462721082" w:history="1">
            <w:r w:rsidR="00597CB9" w:rsidRPr="0092480F">
              <w:rPr>
                <w:rStyle w:val="Hyperlink"/>
                <w:noProof/>
              </w:rPr>
              <w:t>PRODUCT DESCRIPTION</w:t>
            </w:r>
            <w:r w:rsidR="00597CB9">
              <w:rPr>
                <w:noProof/>
                <w:webHidden/>
              </w:rPr>
              <w:tab/>
            </w:r>
            <w:r w:rsidR="00597CB9">
              <w:rPr>
                <w:noProof/>
                <w:webHidden/>
              </w:rPr>
              <w:fldChar w:fldCharType="begin"/>
            </w:r>
            <w:r w:rsidR="00597CB9">
              <w:rPr>
                <w:noProof/>
                <w:webHidden/>
              </w:rPr>
              <w:instrText xml:space="preserve"> PAGEREF _Toc462721082 \h </w:instrText>
            </w:r>
            <w:r w:rsidR="00597CB9">
              <w:rPr>
                <w:noProof/>
                <w:webHidden/>
              </w:rPr>
            </w:r>
            <w:r w:rsidR="00597CB9">
              <w:rPr>
                <w:noProof/>
                <w:webHidden/>
              </w:rPr>
              <w:fldChar w:fldCharType="separate"/>
            </w:r>
            <w:r w:rsidR="00597CB9">
              <w:rPr>
                <w:noProof/>
                <w:webHidden/>
              </w:rPr>
              <w:t>4</w:t>
            </w:r>
            <w:r w:rsidR="00597CB9">
              <w:rPr>
                <w:noProof/>
                <w:webHidden/>
              </w:rPr>
              <w:fldChar w:fldCharType="end"/>
            </w:r>
          </w:hyperlink>
        </w:p>
        <w:p w:rsidR="00597CB9" w:rsidRDefault="003642A7">
          <w:pPr>
            <w:pStyle w:val="TOC2"/>
            <w:rPr>
              <w:rFonts w:asciiTheme="minorHAnsi" w:eastAsiaTheme="minorEastAsia" w:hAnsiTheme="minorHAnsi" w:cstheme="minorBidi"/>
              <w:smallCaps w:val="0"/>
              <w:noProof/>
              <w:sz w:val="22"/>
              <w:szCs w:val="22"/>
              <w:lang w:val="bg-BG" w:eastAsia="bg-BG"/>
            </w:rPr>
          </w:pPr>
          <w:hyperlink w:anchor="_Toc462721083" w:history="1">
            <w:r w:rsidR="00597CB9" w:rsidRPr="0092480F">
              <w:rPr>
                <w:rStyle w:val="Hyperlink"/>
                <w:noProof/>
              </w:rPr>
              <w:t>Background Information</w:t>
            </w:r>
            <w:r w:rsidR="00597CB9">
              <w:rPr>
                <w:noProof/>
                <w:webHidden/>
              </w:rPr>
              <w:tab/>
            </w:r>
            <w:r w:rsidR="00597CB9">
              <w:rPr>
                <w:noProof/>
                <w:webHidden/>
              </w:rPr>
              <w:fldChar w:fldCharType="begin"/>
            </w:r>
            <w:r w:rsidR="00597CB9">
              <w:rPr>
                <w:noProof/>
                <w:webHidden/>
              </w:rPr>
              <w:instrText xml:space="preserve"> PAGEREF _Toc462721083 \h </w:instrText>
            </w:r>
            <w:r w:rsidR="00597CB9">
              <w:rPr>
                <w:noProof/>
                <w:webHidden/>
              </w:rPr>
            </w:r>
            <w:r w:rsidR="00597CB9">
              <w:rPr>
                <w:noProof/>
                <w:webHidden/>
              </w:rPr>
              <w:fldChar w:fldCharType="separate"/>
            </w:r>
            <w:r w:rsidR="00597CB9">
              <w:rPr>
                <w:noProof/>
                <w:webHidden/>
              </w:rPr>
              <w:t>4</w:t>
            </w:r>
            <w:r w:rsidR="00597CB9">
              <w:rPr>
                <w:noProof/>
                <w:webHidden/>
              </w:rPr>
              <w:fldChar w:fldCharType="end"/>
            </w:r>
          </w:hyperlink>
        </w:p>
        <w:p w:rsidR="00597CB9" w:rsidRDefault="003642A7">
          <w:pPr>
            <w:pStyle w:val="TOC2"/>
            <w:rPr>
              <w:rFonts w:asciiTheme="minorHAnsi" w:eastAsiaTheme="minorEastAsia" w:hAnsiTheme="minorHAnsi" w:cstheme="minorBidi"/>
              <w:smallCaps w:val="0"/>
              <w:noProof/>
              <w:sz w:val="22"/>
              <w:szCs w:val="22"/>
              <w:lang w:val="bg-BG" w:eastAsia="bg-BG"/>
            </w:rPr>
          </w:pPr>
          <w:hyperlink w:anchor="_Toc462721084" w:history="1">
            <w:r w:rsidR="00597CB9" w:rsidRPr="0092480F">
              <w:rPr>
                <w:rStyle w:val="Hyperlink"/>
                <w:noProof/>
              </w:rPr>
              <w:t>Performance</w:t>
            </w:r>
            <w:r w:rsidR="00597CB9">
              <w:rPr>
                <w:noProof/>
                <w:webHidden/>
              </w:rPr>
              <w:tab/>
            </w:r>
            <w:r w:rsidR="00597CB9">
              <w:rPr>
                <w:noProof/>
                <w:webHidden/>
              </w:rPr>
              <w:fldChar w:fldCharType="begin"/>
            </w:r>
            <w:r w:rsidR="00597CB9">
              <w:rPr>
                <w:noProof/>
                <w:webHidden/>
              </w:rPr>
              <w:instrText xml:space="preserve"> PAGEREF _Toc462721084 \h </w:instrText>
            </w:r>
            <w:r w:rsidR="00597CB9">
              <w:rPr>
                <w:noProof/>
                <w:webHidden/>
              </w:rPr>
            </w:r>
            <w:r w:rsidR="00597CB9">
              <w:rPr>
                <w:noProof/>
                <w:webHidden/>
              </w:rPr>
              <w:fldChar w:fldCharType="separate"/>
            </w:r>
            <w:r w:rsidR="00597CB9">
              <w:rPr>
                <w:noProof/>
                <w:webHidden/>
              </w:rPr>
              <w:t>4</w:t>
            </w:r>
            <w:r w:rsidR="00597CB9">
              <w:rPr>
                <w:noProof/>
                <w:webHidden/>
              </w:rPr>
              <w:fldChar w:fldCharType="end"/>
            </w:r>
          </w:hyperlink>
        </w:p>
        <w:p w:rsidR="00597CB9" w:rsidRDefault="003642A7">
          <w:pPr>
            <w:pStyle w:val="TOC2"/>
            <w:rPr>
              <w:rFonts w:asciiTheme="minorHAnsi" w:eastAsiaTheme="minorEastAsia" w:hAnsiTheme="minorHAnsi" w:cstheme="minorBidi"/>
              <w:smallCaps w:val="0"/>
              <w:noProof/>
              <w:sz w:val="22"/>
              <w:szCs w:val="22"/>
              <w:lang w:val="bg-BG" w:eastAsia="bg-BG"/>
            </w:rPr>
          </w:pPr>
          <w:hyperlink w:anchor="_Toc462721085" w:history="1">
            <w:r w:rsidR="00597CB9" w:rsidRPr="0092480F">
              <w:rPr>
                <w:rStyle w:val="Hyperlink"/>
                <w:noProof/>
              </w:rPr>
              <w:t>Users</w:t>
            </w:r>
            <w:r w:rsidR="00597CB9">
              <w:rPr>
                <w:noProof/>
                <w:webHidden/>
              </w:rPr>
              <w:tab/>
            </w:r>
            <w:r w:rsidR="00597CB9">
              <w:rPr>
                <w:noProof/>
                <w:webHidden/>
              </w:rPr>
              <w:fldChar w:fldCharType="begin"/>
            </w:r>
            <w:r w:rsidR="00597CB9">
              <w:rPr>
                <w:noProof/>
                <w:webHidden/>
              </w:rPr>
              <w:instrText xml:space="preserve"> PAGEREF _Toc462721085 \h </w:instrText>
            </w:r>
            <w:r w:rsidR="00597CB9">
              <w:rPr>
                <w:noProof/>
                <w:webHidden/>
              </w:rPr>
            </w:r>
            <w:r w:rsidR="00597CB9">
              <w:rPr>
                <w:noProof/>
                <w:webHidden/>
              </w:rPr>
              <w:fldChar w:fldCharType="separate"/>
            </w:r>
            <w:r w:rsidR="00597CB9">
              <w:rPr>
                <w:noProof/>
                <w:webHidden/>
              </w:rPr>
              <w:t>4</w:t>
            </w:r>
            <w:r w:rsidR="00597CB9">
              <w:rPr>
                <w:noProof/>
                <w:webHidden/>
              </w:rPr>
              <w:fldChar w:fldCharType="end"/>
            </w:r>
          </w:hyperlink>
        </w:p>
        <w:p w:rsidR="00597CB9" w:rsidRDefault="003642A7">
          <w:pPr>
            <w:pStyle w:val="TOC2"/>
            <w:rPr>
              <w:rFonts w:asciiTheme="minorHAnsi" w:eastAsiaTheme="minorEastAsia" w:hAnsiTheme="minorHAnsi" w:cstheme="minorBidi"/>
              <w:smallCaps w:val="0"/>
              <w:noProof/>
              <w:sz w:val="22"/>
              <w:szCs w:val="22"/>
              <w:lang w:val="bg-BG" w:eastAsia="bg-BG"/>
            </w:rPr>
          </w:pPr>
          <w:hyperlink w:anchor="_Toc462721086" w:history="1">
            <w:r w:rsidR="00597CB9" w:rsidRPr="0092480F">
              <w:rPr>
                <w:rStyle w:val="Hyperlink"/>
                <w:noProof/>
              </w:rPr>
              <w:t>Assumptions</w:t>
            </w:r>
            <w:r w:rsidR="00597CB9">
              <w:rPr>
                <w:noProof/>
                <w:webHidden/>
              </w:rPr>
              <w:tab/>
            </w:r>
            <w:r w:rsidR="00597CB9">
              <w:rPr>
                <w:noProof/>
                <w:webHidden/>
              </w:rPr>
              <w:fldChar w:fldCharType="begin"/>
            </w:r>
            <w:r w:rsidR="00597CB9">
              <w:rPr>
                <w:noProof/>
                <w:webHidden/>
              </w:rPr>
              <w:instrText xml:space="preserve"> PAGEREF _Toc462721086 \h </w:instrText>
            </w:r>
            <w:r w:rsidR="00597CB9">
              <w:rPr>
                <w:noProof/>
                <w:webHidden/>
              </w:rPr>
            </w:r>
            <w:r w:rsidR="00597CB9">
              <w:rPr>
                <w:noProof/>
                <w:webHidden/>
              </w:rPr>
              <w:fldChar w:fldCharType="separate"/>
            </w:r>
            <w:r w:rsidR="00597CB9">
              <w:rPr>
                <w:noProof/>
                <w:webHidden/>
              </w:rPr>
              <w:t>5</w:t>
            </w:r>
            <w:r w:rsidR="00597CB9">
              <w:rPr>
                <w:noProof/>
                <w:webHidden/>
              </w:rPr>
              <w:fldChar w:fldCharType="end"/>
            </w:r>
          </w:hyperlink>
        </w:p>
        <w:p w:rsidR="00597CB9" w:rsidRDefault="003642A7">
          <w:pPr>
            <w:pStyle w:val="TOC2"/>
            <w:rPr>
              <w:rFonts w:asciiTheme="minorHAnsi" w:eastAsiaTheme="minorEastAsia" w:hAnsiTheme="minorHAnsi" w:cstheme="minorBidi"/>
              <w:smallCaps w:val="0"/>
              <w:noProof/>
              <w:sz w:val="22"/>
              <w:szCs w:val="22"/>
              <w:lang w:val="bg-BG" w:eastAsia="bg-BG"/>
            </w:rPr>
          </w:pPr>
          <w:hyperlink w:anchor="_Toc462721087" w:history="1">
            <w:r w:rsidR="00597CB9" w:rsidRPr="0092480F">
              <w:rPr>
                <w:rStyle w:val="Hyperlink"/>
                <w:noProof/>
              </w:rPr>
              <w:t>REQUIREMENTS</w:t>
            </w:r>
            <w:r w:rsidR="00597CB9">
              <w:rPr>
                <w:noProof/>
                <w:webHidden/>
              </w:rPr>
              <w:tab/>
            </w:r>
            <w:r w:rsidR="00597CB9">
              <w:rPr>
                <w:noProof/>
                <w:webHidden/>
              </w:rPr>
              <w:fldChar w:fldCharType="begin"/>
            </w:r>
            <w:r w:rsidR="00597CB9">
              <w:rPr>
                <w:noProof/>
                <w:webHidden/>
              </w:rPr>
              <w:instrText xml:space="preserve"> PAGEREF _Toc462721087 \h </w:instrText>
            </w:r>
            <w:r w:rsidR="00597CB9">
              <w:rPr>
                <w:noProof/>
                <w:webHidden/>
              </w:rPr>
            </w:r>
            <w:r w:rsidR="00597CB9">
              <w:rPr>
                <w:noProof/>
                <w:webHidden/>
              </w:rPr>
              <w:fldChar w:fldCharType="separate"/>
            </w:r>
            <w:r w:rsidR="00597CB9">
              <w:rPr>
                <w:noProof/>
                <w:webHidden/>
              </w:rPr>
              <w:t>5</w:t>
            </w:r>
            <w:r w:rsidR="00597CB9">
              <w:rPr>
                <w:noProof/>
                <w:webHidden/>
              </w:rPr>
              <w:fldChar w:fldCharType="end"/>
            </w:r>
          </w:hyperlink>
        </w:p>
        <w:p w:rsidR="00597CB9" w:rsidRDefault="003642A7">
          <w:pPr>
            <w:pStyle w:val="TOC2"/>
            <w:rPr>
              <w:rFonts w:asciiTheme="minorHAnsi" w:eastAsiaTheme="minorEastAsia" w:hAnsiTheme="minorHAnsi" w:cstheme="minorBidi"/>
              <w:smallCaps w:val="0"/>
              <w:noProof/>
              <w:sz w:val="22"/>
              <w:szCs w:val="22"/>
              <w:lang w:val="bg-BG" w:eastAsia="bg-BG"/>
            </w:rPr>
          </w:pPr>
          <w:hyperlink w:anchor="_Toc462721088" w:history="1">
            <w:r w:rsidR="00597CB9" w:rsidRPr="0092480F">
              <w:rPr>
                <w:rStyle w:val="Hyperlink"/>
                <w:noProof/>
              </w:rPr>
              <w:t>Functional requirements</w:t>
            </w:r>
            <w:r w:rsidR="00597CB9">
              <w:rPr>
                <w:noProof/>
                <w:webHidden/>
              </w:rPr>
              <w:tab/>
            </w:r>
            <w:r w:rsidR="00597CB9">
              <w:rPr>
                <w:noProof/>
                <w:webHidden/>
              </w:rPr>
              <w:fldChar w:fldCharType="begin"/>
            </w:r>
            <w:r w:rsidR="00597CB9">
              <w:rPr>
                <w:noProof/>
                <w:webHidden/>
              </w:rPr>
              <w:instrText xml:space="preserve"> PAGEREF _Toc462721088 \h </w:instrText>
            </w:r>
            <w:r w:rsidR="00597CB9">
              <w:rPr>
                <w:noProof/>
                <w:webHidden/>
              </w:rPr>
            </w:r>
            <w:r w:rsidR="00597CB9">
              <w:rPr>
                <w:noProof/>
                <w:webHidden/>
              </w:rPr>
              <w:fldChar w:fldCharType="separate"/>
            </w:r>
            <w:r w:rsidR="00597CB9">
              <w:rPr>
                <w:noProof/>
                <w:webHidden/>
              </w:rPr>
              <w:t>7</w:t>
            </w:r>
            <w:r w:rsidR="00597CB9">
              <w:rPr>
                <w:noProof/>
                <w:webHidden/>
              </w:rPr>
              <w:fldChar w:fldCharType="end"/>
            </w:r>
          </w:hyperlink>
        </w:p>
        <w:p w:rsidR="00597CB9" w:rsidRDefault="003642A7">
          <w:pPr>
            <w:pStyle w:val="TOC2"/>
            <w:rPr>
              <w:rFonts w:asciiTheme="minorHAnsi" w:eastAsiaTheme="minorEastAsia" w:hAnsiTheme="minorHAnsi" w:cstheme="minorBidi"/>
              <w:smallCaps w:val="0"/>
              <w:noProof/>
              <w:sz w:val="22"/>
              <w:szCs w:val="22"/>
              <w:lang w:val="bg-BG" w:eastAsia="bg-BG"/>
            </w:rPr>
          </w:pPr>
          <w:hyperlink w:anchor="_Toc462721089" w:history="1">
            <w:r w:rsidR="00597CB9" w:rsidRPr="0092480F">
              <w:rPr>
                <w:rStyle w:val="Hyperlink"/>
                <w:noProof/>
              </w:rPr>
              <w:t>Non-Functional requirements</w:t>
            </w:r>
            <w:r w:rsidR="00597CB9">
              <w:rPr>
                <w:noProof/>
                <w:webHidden/>
              </w:rPr>
              <w:tab/>
            </w:r>
            <w:r w:rsidR="00597CB9">
              <w:rPr>
                <w:noProof/>
                <w:webHidden/>
              </w:rPr>
              <w:fldChar w:fldCharType="begin"/>
            </w:r>
            <w:r w:rsidR="00597CB9">
              <w:rPr>
                <w:noProof/>
                <w:webHidden/>
              </w:rPr>
              <w:instrText xml:space="preserve"> PAGEREF _Toc462721089 \h </w:instrText>
            </w:r>
            <w:r w:rsidR="00597CB9">
              <w:rPr>
                <w:noProof/>
                <w:webHidden/>
              </w:rPr>
            </w:r>
            <w:r w:rsidR="00597CB9">
              <w:rPr>
                <w:noProof/>
                <w:webHidden/>
              </w:rPr>
              <w:fldChar w:fldCharType="separate"/>
            </w:r>
            <w:r w:rsidR="00597CB9">
              <w:rPr>
                <w:noProof/>
                <w:webHidden/>
              </w:rPr>
              <w:t>7</w:t>
            </w:r>
            <w:r w:rsidR="00597CB9">
              <w:rPr>
                <w:noProof/>
                <w:webHidden/>
              </w:rPr>
              <w:fldChar w:fldCharType="end"/>
            </w:r>
          </w:hyperlink>
        </w:p>
        <w:p w:rsidR="00597CB9" w:rsidRDefault="003642A7">
          <w:pPr>
            <w:pStyle w:val="TOC2"/>
            <w:rPr>
              <w:rFonts w:asciiTheme="minorHAnsi" w:eastAsiaTheme="minorEastAsia" w:hAnsiTheme="minorHAnsi" w:cstheme="minorBidi"/>
              <w:smallCaps w:val="0"/>
              <w:noProof/>
              <w:sz w:val="22"/>
              <w:szCs w:val="22"/>
              <w:lang w:val="bg-BG" w:eastAsia="bg-BG"/>
            </w:rPr>
          </w:pPr>
          <w:hyperlink w:anchor="_Toc462721090" w:history="1">
            <w:r w:rsidR="00597CB9" w:rsidRPr="0092480F">
              <w:rPr>
                <w:rStyle w:val="Hyperlink"/>
                <w:noProof/>
              </w:rPr>
              <w:t>Use cases</w:t>
            </w:r>
            <w:r w:rsidR="00597CB9">
              <w:rPr>
                <w:noProof/>
                <w:webHidden/>
              </w:rPr>
              <w:tab/>
            </w:r>
            <w:r w:rsidR="00597CB9">
              <w:rPr>
                <w:noProof/>
                <w:webHidden/>
              </w:rPr>
              <w:fldChar w:fldCharType="begin"/>
            </w:r>
            <w:r w:rsidR="00597CB9">
              <w:rPr>
                <w:noProof/>
                <w:webHidden/>
              </w:rPr>
              <w:instrText xml:space="preserve"> PAGEREF _Toc462721090 \h </w:instrText>
            </w:r>
            <w:r w:rsidR="00597CB9">
              <w:rPr>
                <w:noProof/>
                <w:webHidden/>
              </w:rPr>
            </w:r>
            <w:r w:rsidR="00597CB9">
              <w:rPr>
                <w:noProof/>
                <w:webHidden/>
              </w:rPr>
              <w:fldChar w:fldCharType="separate"/>
            </w:r>
            <w:r w:rsidR="00597CB9">
              <w:rPr>
                <w:noProof/>
                <w:webHidden/>
              </w:rPr>
              <w:t>8</w:t>
            </w:r>
            <w:r w:rsidR="00597CB9">
              <w:rPr>
                <w:noProof/>
                <w:webHidden/>
              </w:rPr>
              <w:fldChar w:fldCharType="end"/>
            </w:r>
          </w:hyperlink>
        </w:p>
        <w:p w:rsidR="00597CB9" w:rsidRDefault="003642A7">
          <w:pPr>
            <w:pStyle w:val="TOC3"/>
            <w:rPr>
              <w:rFonts w:asciiTheme="minorHAnsi" w:eastAsiaTheme="minorEastAsia" w:hAnsiTheme="minorHAnsi" w:cstheme="minorBidi"/>
              <w:i w:val="0"/>
              <w:iCs w:val="0"/>
              <w:noProof/>
              <w:sz w:val="22"/>
              <w:szCs w:val="22"/>
              <w:lang w:val="bg-BG" w:eastAsia="bg-BG"/>
            </w:rPr>
          </w:pPr>
          <w:hyperlink w:anchor="_Toc462721091" w:history="1">
            <w:r w:rsidR="00597CB9" w:rsidRPr="0092480F">
              <w:rPr>
                <w:rStyle w:val="Hyperlink"/>
                <w:noProof/>
              </w:rPr>
              <w:t>Adding crops</w:t>
            </w:r>
            <w:r w:rsidR="00597CB9">
              <w:rPr>
                <w:noProof/>
                <w:webHidden/>
              </w:rPr>
              <w:tab/>
            </w:r>
            <w:r w:rsidR="00597CB9">
              <w:rPr>
                <w:noProof/>
                <w:webHidden/>
              </w:rPr>
              <w:fldChar w:fldCharType="begin"/>
            </w:r>
            <w:r w:rsidR="00597CB9">
              <w:rPr>
                <w:noProof/>
                <w:webHidden/>
              </w:rPr>
              <w:instrText xml:space="preserve"> PAGEREF _Toc462721091 \h </w:instrText>
            </w:r>
            <w:r w:rsidR="00597CB9">
              <w:rPr>
                <w:noProof/>
                <w:webHidden/>
              </w:rPr>
            </w:r>
            <w:r w:rsidR="00597CB9">
              <w:rPr>
                <w:noProof/>
                <w:webHidden/>
              </w:rPr>
              <w:fldChar w:fldCharType="separate"/>
            </w:r>
            <w:r w:rsidR="00597CB9">
              <w:rPr>
                <w:noProof/>
                <w:webHidden/>
              </w:rPr>
              <w:t>8</w:t>
            </w:r>
            <w:r w:rsidR="00597CB9">
              <w:rPr>
                <w:noProof/>
                <w:webHidden/>
              </w:rPr>
              <w:fldChar w:fldCharType="end"/>
            </w:r>
          </w:hyperlink>
        </w:p>
        <w:p w:rsidR="00597CB9" w:rsidRDefault="003642A7">
          <w:pPr>
            <w:pStyle w:val="TOC3"/>
            <w:rPr>
              <w:rFonts w:asciiTheme="minorHAnsi" w:eastAsiaTheme="minorEastAsia" w:hAnsiTheme="minorHAnsi" w:cstheme="minorBidi"/>
              <w:i w:val="0"/>
              <w:iCs w:val="0"/>
              <w:noProof/>
              <w:sz w:val="22"/>
              <w:szCs w:val="22"/>
              <w:lang w:val="bg-BG" w:eastAsia="bg-BG"/>
            </w:rPr>
          </w:pPr>
          <w:hyperlink w:anchor="_Toc462721092" w:history="1">
            <w:r w:rsidR="00597CB9" w:rsidRPr="0092480F">
              <w:rPr>
                <w:rStyle w:val="Hyperlink"/>
                <w:noProof/>
              </w:rPr>
              <w:t>Removing crops</w:t>
            </w:r>
            <w:r w:rsidR="00597CB9">
              <w:rPr>
                <w:noProof/>
                <w:webHidden/>
              </w:rPr>
              <w:tab/>
            </w:r>
            <w:r w:rsidR="00597CB9">
              <w:rPr>
                <w:noProof/>
                <w:webHidden/>
              </w:rPr>
              <w:fldChar w:fldCharType="begin"/>
            </w:r>
            <w:r w:rsidR="00597CB9">
              <w:rPr>
                <w:noProof/>
                <w:webHidden/>
              </w:rPr>
              <w:instrText xml:space="preserve"> PAGEREF _Toc462721092 \h </w:instrText>
            </w:r>
            <w:r w:rsidR="00597CB9">
              <w:rPr>
                <w:noProof/>
                <w:webHidden/>
              </w:rPr>
            </w:r>
            <w:r w:rsidR="00597CB9">
              <w:rPr>
                <w:noProof/>
                <w:webHidden/>
              </w:rPr>
              <w:fldChar w:fldCharType="separate"/>
            </w:r>
            <w:r w:rsidR="00597CB9">
              <w:rPr>
                <w:noProof/>
                <w:webHidden/>
              </w:rPr>
              <w:t>9</w:t>
            </w:r>
            <w:r w:rsidR="00597CB9">
              <w:rPr>
                <w:noProof/>
                <w:webHidden/>
              </w:rPr>
              <w:fldChar w:fldCharType="end"/>
            </w:r>
          </w:hyperlink>
        </w:p>
        <w:p w:rsidR="00597CB9" w:rsidRDefault="003642A7">
          <w:pPr>
            <w:pStyle w:val="TOC3"/>
            <w:rPr>
              <w:rFonts w:asciiTheme="minorHAnsi" w:eastAsiaTheme="minorEastAsia" w:hAnsiTheme="minorHAnsi" w:cstheme="minorBidi"/>
              <w:i w:val="0"/>
              <w:iCs w:val="0"/>
              <w:noProof/>
              <w:sz w:val="22"/>
              <w:szCs w:val="22"/>
              <w:lang w:val="bg-BG" w:eastAsia="bg-BG"/>
            </w:rPr>
          </w:pPr>
          <w:hyperlink w:anchor="_Toc462721093" w:history="1">
            <w:r w:rsidR="00597CB9" w:rsidRPr="0092480F">
              <w:rPr>
                <w:rStyle w:val="Hyperlink"/>
                <w:noProof/>
              </w:rPr>
              <w:t>Updating water resources</w:t>
            </w:r>
            <w:r w:rsidR="00597CB9">
              <w:rPr>
                <w:noProof/>
                <w:webHidden/>
              </w:rPr>
              <w:tab/>
            </w:r>
            <w:r w:rsidR="00597CB9">
              <w:rPr>
                <w:noProof/>
                <w:webHidden/>
              </w:rPr>
              <w:fldChar w:fldCharType="begin"/>
            </w:r>
            <w:r w:rsidR="00597CB9">
              <w:rPr>
                <w:noProof/>
                <w:webHidden/>
              </w:rPr>
              <w:instrText xml:space="preserve"> PAGEREF _Toc462721093 \h </w:instrText>
            </w:r>
            <w:r w:rsidR="00597CB9">
              <w:rPr>
                <w:noProof/>
                <w:webHidden/>
              </w:rPr>
            </w:r>
            <w:r w:rsidR="00597CB9">
              <w:rPr>
                <w:noProof/>
                <w:webHidden/>
              </w:rPr>
              <w:fldChar w:fldCharType="separate"/>
            </w:r>
            <w:r w:rsidR="00597CB9">
              <w:rPr>
                <w:noProof/>
                <w:webHidden/>
              </w:rPr>
              <w:t>9</w:t>
            </w:r>
            <w:r w:rsidR="00597CB9">
              <w:rPr>
                <w:noProof/>
                <w:webHidden/>
              </w:rPr>
              <w:fldChar w:fldCharType="end"/>
            </w:r>
          </w:hyperlink>
        </w:p>
        <w:p w:rsidR="00597CB9" w:rsidRDefault="003642A7">
          <w:pPr>
            <w:pStyle w:val="TOC3"/>
            <w:rPr>
              <w:rFonts w:asciiTheme="minorHAnsi" w:eastAsiaTheme="minorEastAsia" w:hAnsiTheme="minorHAnsi" w:cstheme="minorBidi"/>
              <w:i w:val="0"/>
              <w:iCs w:val="0"/>
              <w:noProof/>
              <w:sz w:val="22"/>
              <w:szCs w:val="22"/>
              <w:lang w:val="bg-BG" w:eastAsia="bg-BG"/>
            </w:rPr>
          </w:pPr>
          <w:hyperlink w:anchor="_Toc462721094" w:history="1">
            <w:r w:rsidR="00597CB9" w:rsidRPr="0092480F">
              <w:rPr>
                <w:rStyle w:val="Hyperlink"/>
                <w:noProof/>
              </w:rPr>
              <w:t>Updating fertilizers to crops</w:t>
            </w:r>
            <w:r w:rsidR="00597CB9">
              <w:rPr>
                <w:noProof/>
                <w:webHidden/>
              </w:rPr>
              <w:tab/>
            </w:r>
            <w:r w:rsidR="00597CB9">
              <w:rPr>
                <w:noProof/>
                <w:webHidden/>
              </w:rPr>
              <w:fldChar w:fldCharType="begin"/>
            </w:r>
            <w:r w:rsidR="00597CB9">
              <w:rPr>
                <w:noProof/>
                <w:webHidden/>
              </w:rPr>
              <w:instrText xml:space="preserve"> PAGEREF _Toc462721094 \h </w:instrText>
            </w:r>
            <w:r w:rsidR="00597CB9">
              <w:rPr>
                <w:noProof/>
                <w:webHidden/>
              </w:rPr>
            </w:r>
            <w:r w:rsidR="00597CB9">
              <w:rPr>
                <w:noProof/>
                <w:webHidden/>
              </w:rPr>
              <w:fldChar w:fldCharType="separate"/>
            </w:r>
            <w:r w:rsidR="00597CB9">
              <w:rPr>
                <w:noProof/>
                <w:webHidden/>
              </w:rPr>
              <w:t>10</w:t>
            </w:r>
            <w:r w:rsidR="00597CB9">
              <w:rPr>
                <w:noProof/>
                <w:webHidden/>
              </w:rPr>
              <w:fldChar w:fldCharType="end"/>
            </w:r>
          </w:hyperlink>
        </w:p>
        <w:p w:rsidR="00597CB9" w:rsidRDefault="003642A7">
          <w:pPr>
            <w:pStyle w:val="TOC3"/>
            <w:rPr>
              <w:rFonts w:asciiTheme="minorHAnsi" w:eastAsiaTheme="minorEastAsia" w:hAnsiTheme="minorHAnsi" w:cstheme="minorBidi"/>
              <w:i w:val="0"/>
              <w:iCs w:val="0"/>
              <w:noProof/>
              <w:sz w:val="22"/>
              <w:szCs w:val="22"/>
              <w:lang w:val="bg-BG" w:eastAsia="bg-BG"/>
            </w:rPr>
          </w:pPr>
          <w:hyperlink w:anchor="_Toc462721095" w:history="1">
            <w:r w:rsidR="00597CB9" w:rsidRPr="0092480F">
              <w:rPr>
                <w:rStyle w:val="Hyperlink"/>
                <w:noProof/>
              </w:rPr>
              <w:t>Simulating growth of crop:</w:t>
            </w:r>
            <w:r w:rsidR="00597CB9">
              <w:rPr>
                <w:noProof/>
                <w:webHidden/>
              </w:rPr>
              <w:tab/>
            </w:r>
            <w:r w:rsidR="00597CB9">
              <w:rPr>
                <w:noProof/>
                <w:webHidden/>
              </w:rPr>
              <w:fldChar w:fldCharType="begin"/>
            </w:r>
            <w:r w:rsidR="00597CB9">
              <w:rPr>
                <w:noProof/>
                <w:webHidden/>
              </w:rPr>
              <w:instrText xml:space="preserve"> PAGEREF _Toc462721095 \h </w:instrText>
            </w:r>
            <w:r w:rsidR="00597CB9">
              <w:rPr>
                <w:noProof/>
                <w:webHidden/>
              </w:rPr>
            </w:r>
            <w:r w:rsidR="00597CB9">
              <w:rPr>
                <w:noProof/>
                <w:webHidden/>
              </w:rPr>
              <w:fldChar w:fldCharType="separate"/>
            </w:r>
            <w:r w:rsidR="00597CB9">
              <w:rPr>
                <w:noProof/>
                <w:webHidden/>
              </w:rPr>
              <w:t>10</w:t>
            </w:r>
            <w:r w:rsidR="00597CB9">
              <w:rPr>
                <w:noProof/>
                <w:webHidden/>
              </w:rPr>
              <w:fldChar w:fldCharType="end"/>
            </w:r>
          </w:hyperlink>
        </w:p>
        <w:p w:rsidR="00597CB9" w:rsidRDefault="003642A7">
          <w:pPr>
            <w:pStyle w:val="TOC3"/>
            <w:rPr>
              <w:rFonts w:asciiTheme="minorHAnsi" w:eastAsiaTheme="minorEastAsia" w:hAnsiTheme="minorHAnsi" w:cstheme="minorBidi"/>
              <w:i w:val="0"/>
              <w:iCs w:val="0"/>
              <w:noProof/>
              <w:sz w:val="22"/>
              <w:szCs w:val="22"/>
              <w:lang w:val="bg-BG" w:eastAsia="bg-BG"/>
            </w:rPr>
          </w:pPr>
          <w:hyperlink w:anchor="_Toc462721096" w:history="1">
            <w:r w:rsidR="00597CB9" w:rsidRPr="0092480F">
              <w:rPr>
                <w:rStyle w:val="Hyperlink"/>
                <w:noProof/>
              </w:rPr>
              <w:t>Retrieving profit/loss report</w:t>
            </w:r>
            <w:r w:rsidR="00597CB9">
              <w:rPr>
                <w:noProof/>
                <w:webHidden/>
              </w:rPr>
              <w:tab/>
            </w:r>
            <w:r w:rsidR="00597CB9">
              <w:rPr>
                <w:noProof/>
                <w:webHidden/>
              </w:rPr>
              <w:fldChar w:fldCharType="begin"/>
            </w:r>
            <w:r w:rsidR="00597CB9">
              <w:rPr>
                <w:noProof/>
                <w:webHidden/>
              </w:rPr>
              <w:instrText xml:space="preserve"> PAGEREF _Toc462721096 \h </w:instrText>
            </w:r>
            <w:r w:rsidR="00597CB9">
              <w:rPr>
                <w:noProof/>
                <w:webHidden/>
              </w:rPr>
            </w:r>
            <w:r w:rsidR="00597CB9">
              <w:rPr>
                <w:noProof/>
                <w:webHidden/>
              </w:rPr>
              <w:fldChar w:fldCharType="separate"/>
            </w:r>
            <w:r w:rsidR="00597CB9">
              <w:rPr>
                <w:noProof/>
                <w:webHidden/>
              </w:rPr>
              <w:t>10</w:t>
            </w:r>
            <w:r w:rsidR="00597CB9">
              <w:rPr>
                <w:noProof/>
                <w:webHidden/>
              </w:rPr>
              <w:fldChar w:fldCharType="end"/>
            </w:r>
          </w:hyperlink>
        </w:p>
        <w:p w:rsidR="00597CB9" w:rsidRDefault="003642A7">
          <w:pPr>
            <w:pStyle w:val="TOC3"/>
            <w:rPr>
              <w:rFonts w:asciiTheme="minorHAnsi" w:eastAsiaTheme="minorEastAsia" w:hAnsiTheme="minorHAnsi" w:cstheme="minorBidi"/>
              <w:i w:val="0"/>
              <w:iCs w:val="0"/>
              <w:noProof/>
              <w:sz w:val="22"/>
              <w:szCs w:val="22"/>
              <w:lang w:val="bg-BG" w:eastAsia="bg-BG"/>
            </w:rPr>
          </w:pPr>
          <w:hyperlink w:anchor="_Toc462721097" w:history="1">
            <w:r w:rsidR="00597CB9" w:rsidRPr="0092480F">
              <w:rPr>
                <w:rStyle w:val="Hyperlink"/>
                <w:noProof/>
              </w:rPr>
              <w:t>Exit application</w:t>
            </w:r>
            <w:r w:rsidR="00597CB9">
              <w:rPr>
                <w:noProof/>
                <w:webHidden/>
              </w:rPr>
              <w:tab/>
            </w:r>
            <w:r w:rsidR="00597CB9">
              <w:rPr>
                <w:noProof/>
                <w:webHidden/>
              </w:rPr>
              <w:fldChar w:fldCharType="begin"/>
            </w:r>
            <w:r w:rsidR="00597CB9">
              <w:rPr>
                <w:noProof/>
                <w:webHidden/>
              </w:rPr>
              <w:instrText xml:space="preserve"> PAGEREF _Toc462721097 \h </w:instrText>
            </w:r>
            <w:r w:rsidR="00597CB9">
              <w:rPr>
                <w:noProof/>
                <w:webHidden/>
              </w:rPr>
            </w:r>
            <w:r w:rsidR="00597CB9">
              <w:rPr>
                <w:noProof/>
                <w:webHidden/>
              </w:rPr>
              <w:fldChar w:fldCharType="separate"/>
            </w:r>
            <w:r w:rsidR="00597CB9">
              <w:rPr>
                <w:noProof/>
                <w:webHidden/>
              </w:rPr>
              <w:t>11</w:t>
            </w:r>
            <w:r w:rsidR="00597CB9">
              <w:rPr>
                <w:noProof/>
                <w:webHidden/>
              </w:rPr>
              <w:fldChar w:fldCharType="end"/>
            </w:r>
          </w:hyperlink>
        </w:p>
        <w:p w:rsidR="00597CB9" w:rsidRDefault="003642A7">
          <w:pPr>
            <w:pStyle w:val="TOC3"/>
            <w:rPr>
              <w:rFonts w:asciiTheme="minorHAnsi" w:eastAsiaTheme="minorEastAsia" w:hAnsiTheme="minorHAnsi" w:cstheme="minorBidi"/>
              <w:i w:val="0"/>
              <w:iCs w:val="0"/>
              <w:noProof/>
              <w:sz w:val="22"/>
              <w:szCs w:val="22"/>
              <w:lang w:val="bg-BG" w:eastAsia="bg-BG"/>
            </w:rPr>
          </w:pPr>
          <w:hyperlink w:anchor="_Toc462721098" w:history="1">
            <w:r w:rsidR="00597CB9" w:rsidRPr="0092480F">
              <w:rPr>
                <w:rStyle w:val="Hyperlink"/>
                <w:noProof/>
              </w:rPr>
              <w:t>Save statistics</w:t>
            </w:r>
            <w:r w:rsidR="00597CB9">
              <w:rPr>
                <w:noProof/>
                <w:webHidden/>
              </w:rPr>
              <w:tab/>
            </w:r>
            <w:r w:rsidR="00597CB9">
              <w:rPr>
                <w:noProof/>
                <w:webHidden/>
              </w:rPr>
              <w:fldChar w:fldCharType="begin"/>
            </w:r>
            <w:r w:rsidR="00597CB9">
              <w:rPr>
                <w:noProof/>
                <w:webHidden/>
              </w:rPr>
              <w:instrText xml:space="preserve"> PAGEREF _Toc462721098 \h </w:instrText>
            </w:r>
            <w:r w:rsidR="00597CB9">
              <w:rPr>
                <w:noProof/>
                <w:webHidden/>
              </w:rPr>
            </w:r>
            <w:r w:rsidR="00597CB9">
              <w:rPr>
                <w:noProof/>
                <w:webHidden/>
              </w:rPr>
              <w:fldChar w:fldCharType="separate"/>
            </w:r>
            <w:r w:rsidR="00597CB9">
              <w:rPr>
                <w:noProof/>
                <w:webHidden/>
              </w:rPr>
              <w:t>12</w:t>
            </w:r>
            <w:r w:rsidR="00597CB9">
              <w:rPr>
                <w:noProof/>
                <w:webHidden/>
              </w:rPr>
              <w:fldChar w:fldCharType="end"/>
            </w:r>
          </w:hyperlink>
        </w:p>
        <w:p w:rsidR="00597CB9" w:rsidRDefault="003642A7">
          <w:pPr>
            <w:pStyle w:val="TOC1"/>
            <w:rPr>
              <w:rFonts w:asciiTheme="minorHAnsi" w:eastAsiaTheme="minorEastAsia" w:hAnsiTheme="minorHAnsi" w:cstheme="minorBidi"/>
              <w:b w:val="0"/>
              <w:bCs w:val="0"/>
              <w:caps w:val="0"/>
              <w:noProof/>
              <w:sz w:val="22"/>
              <w:szCs w:val="22"/>
              <w:lang w:val="bg-BG" w:eastAsia="bg-BG"/>
            </w:rPr>
          </w:pPr>
          <w:hyperlink w:anchor="_Toc462721099" w:history="1">
            <w:r w:rsidR="00597CB9" w:rsidRPr="0092480F">
              <w:rPr>
                <w:rStyle w:val="Hyperlink"/>
                <w:noProof/>
              </w:rPr>
              <w:t>APPROVALS</w:t>
            </w:r>
            <w:r w:rsidR="00597CB9">
              <w:rPr>
                <w:noProof/>
                <w:webHidden/>
              </w:rPr>
              <w:tab/>
            </w:r>
            <w:r w:rsidR="00597CB9">
              <w:rPr>
                <w:noProof/>
                <w:webHidden/>
              </w:rPr>
              <w:fldChar w:fldCharType="begin"/>
            </w:r>
            <w:r w:rsidR="00597CB9">
              <w:rPr>
                <w:noProof/>
                <w:webHidden/>
              </w:rPr>
              <w:instrText xml:space="preserve"> PAGEREF _Toc462721099 \h </w:instrText>
            </w:r>
            <w:r w:rsidR="00597CB9">
              <w:rPr>
                <w:noProof/>
                <w:webHidden/>
              </w:rPr>
            </w:r>
            <w:r w:rsidR="00597CB9">
              <w:rPr>
                <w:noProof/>
                <w:webHidden/>
              </w:rPr>
              <w:fldChar w:fldCharType="separate"/>
            </w:r>
            <w:r w:rsidR="00597CB9">
              <w:rPr>
                <w:noProof/>
                <w:webHidden/>
              </w:rPr>
              <w:t>12</w:t>
            </w:r>
            <w:r w:rsidR="00597CB9">
              <w:rPr>
                <w:noProof/>
                <w:webHidden/>
              </w:rPr>
              <w:fldChar w:fldCharType="end"/>
            </w:r>
          </w:hyperlink>
        </w:p>
        <w:p w:rsidR="00597CB9" w:rsidRDefault="003642A7">
          <w:pPr>
            <w:pStyle w:val="TOC2"/>
            <w:rPr>
              <w:rFonts w:asciiTheme="minorHAnsi" w:eastAsiaTheme="minorEastAsia" w:hAnsiTheme="minorHAnsi" w:cstheme="minorBidi"/>
              <w:smallCaps w:val="0"/>
              <w:noProof/>
              <w:sz w:val="22"/>
              <w:szCs w:val="22"/>
              <w:lang w:val="bg-BG" w:eastAsia="bg-BG"/>
            </w:rPr>
          </w:pPr>
          <w:hyperlink w:anchor="_Toc462721100" w:history="1">
            <w:r w:rsidR="00597CB9" w:rsidRPr="0092480F">
              <w:rPr>
                <w:rStyle w:val="Hyperlink"/>
                <w:noProof/>
              </w:rPr>
              <w:t>Sign-off Sheet</w:t>
            </w:r>
            <w:r w:rsidR="00597CB9">
              <w:rPr>
                <w:noProof/>
                <w:webHidden/>
              </w:rPr>
              <w:tab/>
            </w:r>
            <w:r w:rsidR="00597CB9">
              <w:rPr>
                <w:noProof/>
                <w:webHidden/>
              </w:rPr>
              <w:fldChar w:fldCharType="begin"/>
            </w:r>
            <w:r w:rsidR="00597CB9">
              <w:rPr>
                <w:noProof/>
                <w:webHidden/>
              </w:rPr>
              <w:instrText xml:space="preserve"> PAGEREF _Toc462721100 \h </w:instrText>
            </w:r>
            <w:r w:rsidR="00597CB9">
              <w:rPr>
                <w:noProof/>
                <w:webHidden/>
              </w:rPr>
            </w:r>
            <w:r w:rsidR="00597CB9">
              <w:rPr>
                <w:noProof/>
                <w:webHidden/>
              </w:rPr>
              <w:fldChar w:fldCharType="separate"/>
            </w:r>
            <w:r w:rsidR="00597CB9">
              <w:rPr>
                <w:noProof/>
                <w:webHidden/>
              </w:rPr>
              <w:t>12</w:t>
            </w:r>
            <w:r w:rsidR="00597CB9">
              <w:rPr>
                <w:noProof/>
                <w:webHidden/>
              </w:rPr>
              <w:fldChar w:fldCharType="end"/>
            </w:r>
          </w:hyperlink>
        </w:p>
        <w:p w:rsidR="00D7665D" w:rsidRDefault="00D7665D">
          <w:r>
            <w:rPr>
              <w:b/>
              <w:bCs/>
              <w:noProof/>
            </w:rPr>
            <w:fldChar w:fldCharType="end"/>
          </w:r>
        </w:p>
      </w:sdtContent>
    </w:sdt>
    <w:p w:rsidR="00D7665D" w:rsidRDefault="00D7665D">
      <w:pPr>
        <w:spacing w:after="0" w:line="240" w:lineRule="auto"/>
        <w:rPr>
          <w:b/>
          <w:bCs/>
          <w:color w:val="000080"/>
          <w:sz w:val="36"/>
          <w:szCs w:val="36"/>
        </w:rPr>
      </w:pPr>
      <w:r>
        <w:br w:type="page"/>
      </w:r>
    </w:p>
    <w:p w:rsidR="00B607FE" w:rsidRPr="000252D5" w:rsidRDefault="00B607FE" w:rsidP="00F11A17">
      <w:pPr>
        <w:pStyle w:val="Heading1"/>
      </w:pPr>
      <w:bookmarkStart w:id="12" w:name="_Toc462721079"/>
      <w:r w:rsidRPr="000252D5">
        <w:lastRenderedPageBreak/>
        <w:t>INTRODUCTION</w:t>
      </w:r>
      <w:bookmarkEnd w:id="11"/>
      <w:bookmarkEnd w:id="10"/>
      <w:bookmarkEnd w:id="9"/>
      <w:bookmarkEnd w:id="8"/>
      <w:bookmarkEnd w:id="7"/>
      <w:bookmarkEnd w:id="6"/>
      <w:bookmarkEnd w:id="5"/>
      <w:bookmarkEnd w:id="4"/>
      <w:bookmarkEnd w:id="3"/>
      <w:bookmarkEnd w:id="2"/>
      <w:bookmarkEnd w:id="12"/>
    </w:p>
    <w:p w:rsidR="00B607FE" w:rsidRPr="000252D5" w:rsidRDefault="00B607FE" w:rsidP="00F11A17">
      <w:pPr>
        <w:pStyle w:val="Heading2"/>
      </w:pPr>
      <w:bookmarkStart w:id="13" w:name="_Toc460928620"/>
      <w:bookmarkStart w:id="14" w:name="_Toc462721080"/>
      <w:r w:rsidRPr="000252D5">
        <w:t xml:space="preserve">Purpose of </w:t>
      </w:r>
      <w:bookmarkEnd w:id="13"/>
      <w:r w:rsidR="00904D54" w:rsidRPr="000252D5">
        <w:t>URS</w:t>
      </w:r>
      <w:bookmarkEnd w:id="14"/>
    </w:p>
    <w:p w:rsidR="00884FC2" w:rsidRDefault="00884FC2" w:rsidP="00884FC2"/>
    <w:p w:rsidR="00AC26C2" w:rsidRDefault="005345E4" w:rsidP="00362B09">
      <w:pPr>
        <w:ind w:left="450"/>
      </w:pPr>
      <w:r w:rsidRPr="005345E4">
        <w:t>This document is the definitive specification of the u</w:t>
      </w:r>
      <w:r>
        <w:t xml:space="preserve">ser requirements for RCAEA Project to be developed by Tanks &amp; </w:t>
      </w:r>
      <w:proofErr w:type="spellStart"/>
      <w:r>
        <w:t>Co.™</w:t>
      </w:r>
      <w:r w:rsidR="00362B09">
        <w:t>The</w:t>
      </w:r>
      <w:proofErr w:type="spellEnd"/>
      <w:r w:rsidR="00DC4696">
        <w:t xml:space="preserve"> applicat</w:t>
      </w:r>
      <w:r w:rsidR="00D2713A">
        <w:t>ion allows the user to simulate</w:t>
      </w:r>
      <w:r w:rsidR="00DC4696">
        <w:t xml:space="preserve"> cultivating specific cro</w:t>
      </w:r>
      <w:r w:rsidR="00D2713A">
        <w:t xml:space="preserve">p(s) in an area of land during </w:t>
      </w:r>
      <w:r w:rsidR="00DC4696">
        <w:t xml:space="preserve">a certain length of </w:t>
      </w:r>
      <w:r w:rsidR="00A156B3">
        <w:t>time. By</w:t>
      </w:r>
      <w:r w:rsidR="00DC4696">
        <w:t xml:space="preserve"> using this </w:t>
      </w:r>
      <w:proofErr w:type="gramStart"/>
      <w:r w:rsidR="00DC4696">
        <w:t>application</w:t>
      </w:r>
      <w:proofErr w:type="gramEnd"/>
      <w:r w:rsidR="00DC4696">
        <w:t xml:space="preserve"> they can</w:t>
      </w:r>
      <w:r w:rsidR="00DC4696" w:rsidRPr="00DC4696">
        <w:t xml:space="preserve"> </w:t>
      </w:r>
      <w:r w:rsidR="00DC4696" w:rsidRPr="000553F9">
        <w:t>determine when, where, and what crops to place in a specified piece of land</w:t>
      </w:r>
      <w:r w:rsidR="00430020">
        <w:t>.</w:t>
      </w:r>
      <w:r w:rsidR="00A156B3" w:rsidRPr="00A156B3">
        <w:t xml:space="preserve"> </w:t>
      </w:r>
      <w:r w:rsidR="000438C1">
        <w:t>It will help the user make a cultivation plan for a</w:t>
      </w:r>
      <w:r w:rsidR="00A156B3" w:rsidRPr="000553F9">
        <w:t xml:space="preserve"> certain area of land based on real land data. It considers regions factors such as weather whereby the user can select which outdoor agricultural crops to place in an area. The simulation will</w:t>
      </w:r>
      <w:r w:rsidR="00A156B3">
        <w:t xml:space="preserve"> use real data on the crop and si</w:t>
      </w:r>
      <w:r w:rsidR="00A156B3" w:rsidRPr="000553F9">
        <w:t xml:space="preserve">mulate its growth based </w:t>
      </w:r>
      <w:r w:rsidR="00A156B3">
        <w:t>on</w:t>
      </w:r>
      <w:r w:rsidR="00A156B3" w:rsidRPr="000553F9">
        <w:t xml:space="preserve"> external and internal determinate factors. RCAEA will take all these factors into account and determine an estimated cost and production outcome. Data will be saved in a file which the user can load or keep for their own records. </w:t>
      </w:r>
    </w:p>
    <w:p w:rsidR="00AC26C2" w:rsidRDefault="00AC26C2" w:rsidP="00362B09">
      <w:pPr>
        <w:ind w:left="450"/>
      </w:pPr>
    </w:p>
    <w:p w:rsidR="00DC4696" w:rsidRPr="00AC26C2" w:rsidRDefault="00A156B3" w:rsidP="00AC26C2">
      <w:pPr>
        <w:pStyle w:val="Heading2"/>
        <w:rPr>
          <w:lang w:val="bg-BG"/>
        </w:rPr>
      </w:pPr>
      <w:r w:rsidRPr="000553F9">
        <w:t xml:space="preserve"> </w:t>
      </w:r>
      <w:bookmarkStart w:id="15" w:name="_Toc462721081"/>
      <w:r w:rsidR="00AC26C2">
        <w:rPr>
          <w:lang w:val="bg-BG"/>
        </w:rPr>
        <w:t>Index</w:t>
      </w:r>
      <w:bookmarkEnd w:id="15"/>
    </w:p>
    <w:p w:rsidR="000252D5" w:rsidRDefault="00AC26C2" w:rsidP="00AC26C2">
      <w:pPr>
        <w:rPr>
          <w:lang w:val="bg-BG"/>
        </w:rPr>
      </w:pPr>
      <w:r>
        <w:rPr>
          <w:lang w:val="bg-BG"/>
        </w:rPr>
        <w:t xml:space="preserve">This part of the document will serve as an explanation of the </w:t>
      </w:r>
      <w:r w:rsidRPr="00AC26C2">
        <w:rPr>
          <w:lang w:val="bg-BG"/>
        </w:rPr>
        <w:t xml:space="preserve">terminology </w:t>
      </w:r>
      <w:r>
        <w:rPr>
          <w:lang w:val="bg-BG"/>
        </w:rPr>
        <w:t>that will</w:t>
      </w:r>
      <w:r w:rsidRPr="00AC26C2">
        <w:rPr>
          <w:lang w:val="bg-BG"/>
        </w:rPr>
        <w:t xml:space="preserve"> be us</w:t>
      </w:r>
      <w:r>
        <w:rPr>
          <w:lang w:val="bg-BG"/>
        </w:rPr>
        <w:t>ed</w:t>
      </w:r>
      <w:r w:rsidRPr="00AC26C2">
        <w:rPr>
          <w:lang w:val="bg-BG"/>
        </w:rPr>
        <w:t xml:space="preserve"> throughout </w:t>
      </w:r>
      <w:r>
        <w:rPr>
          <w:lang w:val="bg-BG"/>
        </w:rPr>
        <w:t>the document the client may not be familiar with.</w:t>
      </w:r>
    </w:p>
    <w:p w:rsidR="00AC26C2" w:rsidRDefault="00AC26C2" w:rsidP="00AC26C2">
      <w:pPr>
        <w:rPr>
          <w:lang w:val="bg-BG"/>
        </w:rPr>
      </w:pPr>
      <w:r>
        <w:rPr>
          <w:b/>
          <w:lang w:val="bg-BG"/>
        </w:rPr>
        <w:t>URS</w:t>
      </w:r>
      <w:r>
        <w:rPr>
          <w:lang w:val="bg-BG"/>
        </w:rPr>
        <w:t xml:space="preserve"> – User Requirements Specification. Refers to this document which </w:t>
      </w:r>
      <w:r w:rsidRPr="00AC26C2">
        <w:rPr>
          <w:lang w:val="bg-BG"/>
        </w:rPr>
        <w:t xml:space="preserve">specifies what the user expects the </w:t>
      </w:r>
      <w:r>
        <w:rPr>
          <w:lang w:val="bg-BG"/>
        </w:rPr>
        <w:t>application</w:t>
      </w:r>
      <w:r w:rsidRPr="00AC26C2">
        <w:rPr>
          <w:lang w:val="bg-BG"/>
        </w:rPr>
        <w:t xml:space="preserve"> to be able to do.</w:t>
      </w:r>
    </w:p>
    <w:p w:rsidR="00675F60" w:rsidRDefault="00675F60" w:rsidP="00AC26C2">
      <w:pPr>
        <w:rPr>
          <w:lang w:val="bg-BG"/>
        </w:rPr>
      </w:pPr>
      <w:r>
        <w:rPr>
          <w:b/>
          <w:lang w:val="bg-BG"/>
        </w:rPr>
        <w:t>GUI</w:t>
      </w:r>
      <w:r>
        <w:rPr>
          <w:lang w:val="bg-BG"/>
        </w:rPr>
        <w:t xml:space="preserve"> – Graphical User Interface. A type of User I</w:t>
      </w:r>
      <w:r w:rsidRPr="00675F60">
        <w:rPr>
          <w:lang w:val="bg-BG"/>
        </w:rPr>
        <w:t xml:space="preserve">nterface that allows users to interact with </w:t>
      </w:r>
      <w:r>
        <w:rPr>
          <w:lang w:val="bg-BG"/>
        </w:rPr>
        <w:t>the application</w:t>
      </w:r>
      <w:r w:rsidRPr="00675F60">
        <w:rPr>
          <w:lang w:val="bg-BG"/>
        </w:rPr>
        <w:t xml:space="preserve"> through graphical icons and visual indicators such as secondary notation, instead of text-based user interfaces, typed command labels or text navigation.</w:t>
      </w:r>
    </w:p>
    <w:p w:rsidR="00675F60" w:rsidRDefault="00675F60" w:rsidP="00AC26C2">
      <w:pPr>
        <w:rPr>
          <w:lang w:val="bg-BG"/>
        </w:rPr>
      </w:pPr>
      <w:r w:rsidRPr="00675F60">
        <w:rPr>
          <w:b/>
          <w:lang w:val="bg-BG"/>
        </w:rPr>
        <w:t>MoSCoW</w:t>
      </w:r>
      <w:r>
        <w:rPr>
          <w:b/>
          <w:lang w:val="bg-BG"/>
        </w:rPr>
        <w:t xml:space="preserve"> </w:t>
      </w:r>
      <w:r w:rsidR="007E06A2">
        <w:rPr>
          <w:lang w:val="bg-BG"/>
        </w:rPr>
        <w:t xml:space="preserve">– </w:t>
      </w:r>
      <w:r w:rsidRPr="0086141B">
        <w:rPr>
          <w:b/>
          <w:lang w:val="bg-BG"/>
        </w:rPr>
        <w:t>M</w:t>
      </w:r>
      <w:r w:rsidRPr="00675F60">
        <w:rPr>
          <w:lang w:val="bg-BG"/>
        </w:rPr>
        <w:t>us</w:t>
      </w:r>
      <w:r>
        <w:rPr>
          <w:lang w:val="bg-BG"/>
        </w:rPr>
        <w:t xml:space="preserve">t have, </w:t>
      </w:r>
      <w:r w:rsidRPr="0086141B">
        <w:rPr>
          <w:b/>
          <w:lang w:val="bg-BG"/>
        </w:rPr>
        <w:t>S</w:t>
      </w:r>
      <w:r>
        <w:rPr>
          <w:lang w:val="bg-BG"/>
        </w:rPr>
        <w:t xml:space="preserve">hould have, </w:t>
      </w:r>
      <w:r w:rsidRPr="0086141B">
        <w:rPr>
          <w:b/>
          <w:lang w:val="bg-BG"/>
        </w:rPr>
        <w:t>Co</w:t>
      </w:r>
      <w:r>
        <w:rPr>
          <w:lang w:val="bg-BG"/>
        </w:rPr>
        <w:t>uld have</w:t>
      </w:r>
      <w:r w:rsidRPr="00675F60">
        <w:rPr>
          <w:lang w:val="bg-BG"/>
        </w:rPr>
        <w:t xml:space="preserve"> and</w:t>
      </w:r>
      <w:r>
        <w:rPr>
          <w:lang w:val="bg-BG"/>
        </w:rPr>
        <w:t xml:space="preserve"> </w:t>
      </w:r>
      <w:r w:rsidRPr="0086141B">
        <w:rPr>
          <w:b/>
          <w:lang w:val="bg-BG"/>
        </w:rPr>
        <w:t>W</w:t>
      </w:r>
      <w:r>
        <w:rPr>
          <w:lang w:val="bg-BG"/>
        </w:rPr>
        <w:t xml:space="preserve">ill not have. This </w:t>
      </w:r>
      <w:r w:rsidRPr="00675F60">
        <w:rPr>
          <w:lang w:val="bg-BG"/>
        </w:rPr>
        <w:t>method is a prioritization technique</w:t>
      </w:r>
      <w:r>
        <w:rPr>
          <w:lang w:val="bg-BG"/>
        </w:rPr>
        <w:t xml:space="preserve"> used to </w:t>
      </w:r>
      <w:r w:rsidRPr="00675F60">
        <w:rPr>
          <w:lang w:val="bg-BG"/>
        </w:rPr>
        <w:t xml:space="preserve">reach a common understanding with </w:t>
      </w:r>
      <w:r w:rsidR="0086141B">
        <w:rPr>
          <w:lang w:val="bg-BG"/>
        </w:rPr>
        <w:t>the client</w:t>
      </w:r>
      <w:r>
        <w:rPr>
          <w:lang w:val="bg-BG"/>
        </w:rPr>
        <w:t xml:space="preserve"> </w:t>
      </w:r>
      <w:r w:rsidRPr="00675F60">
        <w:rPr>
          <w:lang w:val="bg-BG"/>
        </w:rPr>
        <w:t>on the importance th</w:t>
      </w:r>
      <w:r>
        <w:rPr>
          <w:lang w:val="bg-BG"/>
        </w:rPr>
        <w:t>at is</w:t>
      </w:r>
      <w:r w:rsidRPr="00675F60">
        <w:rPr>
          <w:lang w:val="bg-BG"/>
        </w:rPr>
        <w:t xml:space="preserve"> place</w:t>
      </w:r>
      <w:r>
        <w:rPr>
          <w:lang w:val="bg-BG"/>
        </w:rPr>
        <w:t>d</w:t>
      </w:r>
      <w:r w:rsidRPr="00675F60">
        <w:rPr>
          <w:lang w:val="bg-BG"/>
        </w:rPr>
        <w:t xml:space="preserve"> on the delivery of each requirement</w:t>
      </w:r>
      <w:r>
        <w:rPr>
          <w:lang w:val="bg-BG"/>
        </w:rPr>
        <w:t>.</w:t>
      </w:r>
    </w:p>
    <w:p w:rsidR="0086141B" w:rsidRDefault="0086141B" w:rsidP="00AC26C2">
      <w:pPr>
        <w:rPr>
          <w:lang w:val="bg-BG"/>
        </w:rPr>
      </w:pPr>
      <w:r>
        <w:rPr>
          <w:b/>
          <w:lang w:val="bg-BG"/>
        </w:rPr>
        <w:t>Input</w:t>
      </w:r>
      <w:r>
        <w:rPr>
          <w:lang w:val="bg-BG"/>
        </w:rPr>
        <w:t xml:space="preserve"> – In this document is referred to the configurations the user has assigned to the application.</w:t>
      </w:r>
    </w:p>
    <w:p w:rsidR="00554390" w:rsidRPr="00554390" w:rsidRDefault="00554390" w:rsidP="00AC26C2">
      <w:pPr>
        <w:rPr>
          <w:lang w:val="bg-BG"/>
        </w:rPr>
      </w:pPr>
      <w:r>
        <w:rPr>
          <w:b/>
          <w:lang w:val="bg-BG"/>
        </w:rPr>
        <w:t>Actor</w:t>
      </w:r>
      <w:r>
        <w:rPr>
          <w:lang w:val="bg-BG"/>
        </w:rPr>
        <w:t xml:space="preserve"> – S</w:t>
      </w:r>
      <w:r w:rsidRPr="00554390">
        <w:rPr>
          <w:lang w:val="bg-BG"/>
        </w:rPr>
        <w:t>pecifies a role played by a user or any other system</w:t>
      </w:r>
      <w:r>
        <w:rPr>
          <w:lang w:val="bg-BG"/>
        </w:rPr>
        <w:t xml:space="preserve"> that interacts with the application in the use case.</w:t>
      </w:r>
    </w:p>
    <w:p w:rsidR="007E06A2" w:rsidRDefault="007E06A2" w:rsidP="00AC26C2">
      <w:pPr>
        <w:rPr>
          <w:lang w:val="bg-BG"/>
        </w:rPr>
      </w:pPr>
      <w:r>
        <w:rPr>
          <w:b/>
          <w:lang w:val="bg-BG"/>
        </w:rPr>
        <w:t>Functional R</w:t>
      </w:r>
      <w:r w:rsidRPr="007E06A2">
        <w:rPr>
          <w:b/>
          <w:lang w:val="bg-BG"/>
        </w:rPr>
        <w:t>equirement</w:t>
      </w:r>
      <w:r>
        <w:rPr>
          <w:b/>
          <w:lang w:val="bg-BG"/>
        </w:rPr>
        <w:t xml:space="preserve"> </w:t>
      </w:r>
      <w:r>
        <w:rPr>
          <w:lang w:val="bg-BG"/>
        </w:rPr>
        <w:t>– D</w:t>
      </w:r>
      <w:r w:rsidRPr="007E06A2">
        <w:rPr>
          <w:lang w:val="bg-BG"/>
        </w:rPr>
        <w:t xml:space="preserve">efines a function of </w:t>
      </w:r>
      <w:r>
        <w:rPr>
          <w:lang w:val="bg-BG"/>
        </w:rPr>
        <w:t>the application</w:t>
      </w:r>
      <w:r w:rsidRPr="007E06A2">
        <w:rPr>
          <w:lang w:val="bg-BG"/>
        </w:rPr>
        <w:t xml:space="preserve"> or its component. A function is described as a set of inputs, the behavior, and outputs.</w:t>
      </w:r>
    </w:p>
    <w:p w:rsidR="007E06A2" w:rsidRDefault="007E06A2" w:rsidP="00AC26C2">
      <w:pPr>
        <w:rPr>
          <w:lang w:val="bg-BG"/>
        </w:rPr>
      </w:pPr>
      <w:r>
        <w:rPr>
          <w:b/>
          <w:lang w:val="bg-BG"/>
        </w:rPr>
        <w:lastRenderedPageBreak/>
        <w:t>Non-Functional R</w:t>
      </w:r>
      <w:r w:rsidRPr="007E06A2">
        <w:rPr>
          <w:b/>
          <w:lang w:val="bg-BG"/>
        </w:rPr>
        <w:t>equirement</w:t>
      </w:r>
      <w:r>
        <w:rPr>
          <w:lang w:val="bg-BG"/>
        </w:rPr>
        <w:t xml:space="preserve"> – A </w:t>
      </w:r>
      <w:r w:rsidRPr="007E06A2">
        <w:rPr>
          <w:lang w:val="bg-BG"/>
        </w:rPr>
        <w:t>requirement that specifies criteria that can be used</w:t>
      </w:r>
      <w:r w:rsidR="0086141B">
        <w:rPr>
          <w:lang w:val="bg-BG"/>
        </w:rPr>
        <w:t xml:space="preserve"> to judge the operation of the application</w:t>
      </w:r>
      <w:r w:rsidRPr="007E06A2">
        <w:rPr>
          <w:lang w:val="bg-BG"/>
        </w:rPr>
        <w:t xml:space="preserve">, rather than specific behaviors. </w:t>
      </w:r>
      <w:r>
        <w:rPr>
          <w:lang w:val="bg-BG"/>
        </w:rPr>
        <w:t>It is contrasted with Functional R</w:t>
      </w:r>
      <w:r w:rsidRPr="007E06A2">
        <w:rPr>
          <w:lang w:val="bg-BG"/>
        </w:rPr>
        <w:t>equirements that define specific behavior or functions.</w:t>
      </w:r>
    </w:p>
    <w:p w:rsidR="00EB39F1" w:rsidRPr="00EB39F1" w:rsidRDefault="00EB39F1" w:rsidP="00AC26C2">
      <w:pPr>
        <w:rPr>
          <w:lang w:val="bg-BG"/>
        </w:rPr>
      </w:pPr>
      <w:r>
        <w:rPr>
          <w:b/>
          <w:lang w:val="bg-BG"/>
        </w:rPr>
        <w:t>Global Variable</w:t>
      </w:r>
      <w:r>
        <w:rPr>
          <w:lang w:val="bg-BG"/>
        </w:rPr>
        <w:t xml:space="preserve"> – Indicates configurations that will affect the whole current simulation.</w:t>
      </w:r>
    </w:p>
    <w:p w:rsidR="00675F60" w:rsidRDefault="00675F60" w:rsidP="00AC26C2">
      <w:pPr>
        <w:rPr>
          <w:lang w:val="bg-BG"/>
        </w:rPr>
      </w:pPr>
      <w:r>
        <w:rPr>
          <w:b/>
          <w:lang w:val="bg-BG"/>
        </w:rPr>
        <w:t>Use Case</w:t>
      </w:r>
      <w:r w:rsidR="007E06A2">
        <w:rPr>
          <w:lang w:val="bg-BG"/>
        </w:rPr>
        <w:t xml:space="preserve"> – </w:t>
      </w:r>
      <w:r>
        <w:rPr>
          <w:lang w:val="bg-BG"/>
        </w:rPr>
        <w:t>A</w:t>
      </w:r>
      <w:r w:rsidRPr="00675F60">
        <w:rPr>
          <w:lang w:val="bg-BG"/>
        </w:rPr>
        <w:t xml:space="preserve"> list of actions or event steps, defining the interactions between</w:t>
      </w:r>
      <w:r w:rsidR="007E06A2">
        <w:rPr>
          <w:lang w:val="bg-BG"/>
        </w:rPr>
        <w:t xml:space="preserve"> the client </w:t>
      </w:r>
      <w:r w:rsidRPr="00675F60">
        <w:rPr>
          <w:lang w:val="bg-BG"/>
        </w:rPr>
        <w:t xml:space="preserve">and </w:t>
      </w:r>
      <w:r w:rsidR="007E06A2">
        <w:rPr>
          <w:lang w:val="bg-BG"/>
        </w:rPr>
        <w:t>the application,</w:t>
      </w:r>
      <w:r w:rsidRPr="00675F60">
        <w:rPr>
          <w:lang w:val="bg-BG"/>
        </w:rPr>
        <w:t xml:space="preserve"> to achieve a goal.</w:t>
      </w:r>
    </w:p>
    <w:p w:rsidR="00554390" w:rsidRPr="00554390" w:rsidRDefault="00554390" w:rsidP="00AC26C2">
      <w:pPr>
        <w:rPr>
          <w:lang w:val="bg-BG"/>
        </w:rPr>
      </w:pPr>
      <w:r>
        <w:rPr>
          <w:b/>
          <w:lang w:val="bg-BG"/>
        </w:rPr>
        <w:t xml:space="preserve">Sea-Level </w:t>
      </w:r>
      <w:r>
        <w:rPr>
          <w:lang w:val="bg-BG"/>
        </w:rPr>
        <w:t>– Le</w:t>
      </w:r>
      <w:r w:rsidR="00EB39F1">
        <w:rPr>
          <w:lang w:val="bg-BG"/>
        </w:rPr>
        <w:t>vel of detail of the use cases.</w:t>
      </w:r>
      <w:r>
        <w:rPr>
          <w:lang w:val="bg-BG"/>
        </w:rPr>
        <w:t xml:space="preserve"> </w:t>
      </w:r>
      <w:r w:rsidR="00EB39F1">
        <w:rPr>
          <w:lang w:val="bg-BG"/>
        </w:rPr>
        <w:t>At Sea-</w:t>
      </w:r>
      <w:r w:rsidRPr="00554390">
        <w:rPr>
          <w:lang w:val="bg-BG"/>
        </w:rPr>
        <w:t>Level one deals with users and how their goals are achieved.</w:t>
      </w:r>
    </w:p>
    <w:p w:rsidR="007E06A2" w:rsidRDefault="007E06A2" w:rsidP="00AC26C2">
      <w:pPr>
        <w:rPr>
          <w:lang w:val="bg-BG"/>
        </w:rPr>
      </w:pPr>
      <w:r w:rsidRPr="0072566E">
        <w:rPr>
          <w:b/>
        </w:rPr>
        <w:t>Pre-condition</w:t>
      </w:r>
      <w:r>
        <w:rPr>
          <w:lang w:val="bg-BG"/>
        </w:rPr>
        <w:t xml:space="preserve"> – Pre</w:t>
      </w:r>
      <w:r w:rsidR="00916320">
        <w:rPr>
          <w:lang w:val="bg-BG"/>
        </w:rPr>
        <w:t>requisites needed before the Use Case can be initiated.</w:t>
      </w:r>
    </w:p>
    <w:p w:rsidR="00916320" w:rsidRPr="00916320" w:rsidRDefault="00916320" w:rsidP="00AC26C2">
      <w:pPr>
        <w:rPr>
          <w:lang w:val="bg-BG"/>
        </w:rPr>
      </w:pPr>
      <w:r w:rsidRPr="00213357">
        <w:rPr>
          <w:rStyle w:val="Strong"/>
        </w:rPr>
        <w:t>Trigger</w:t>
      </w:r>
      <w:r>
        <w:rPr>
          <w:rStyle w:val="Strong"/>
          <w:b w:val="0"/>
          <w:lang w:val="bg-BG"/>
        </w:rPr>
        <w:t xml:space="preserve"> – Method of initiating the Use Case.</w:t>
      </w:r>
    </w:p>
    <w:p w:rsidR="00AC26C2" w:rsidRDefault="00AC26C2" w:rsidP="00AC26C2">
      <w:pPr>
        <w:rPr>
          <w:rStyle w:val="Strong"/>
          <w:b w:val="0"/>
          <w:lang w:val="bg-BG"/>
        </w:rPr>
      </w:pPr>
      <w:r w:rsidRPr="00213357">
        <w:rPr>
          <w:rStyle w:val="Strong"/>
        </w:rPr>
        <w:t>MSS</w:t>
      </w:r>
      <w:r>
        <w:rPr>
          <w:rStyle w:val="Strong"/>
          <w:lang w:val="bg-BG"/>
        </w:rPr>
        <w:t xml:space="preserve"> </w:t>
      </w:r>
      <w:r>
        <w:rPr>
          <w:rStyle w:val="Strong"/>
          <w:b w:val="0"/>
          <w:lang w:val="bg-BG"/>
        </w:rPr>
        <w:t>– Main Success Sce</w:t>
      </w:r>
      <w:r w:rsidR="00675F60">
        <w:rPr>
          <w:rStyle w:val="Strong"/>
          <w:b w:val="0"/>
          <w:lang w:val="bg-BG"/>
        </w:rPr>
        <w:t>nario. Used to describe the Use C</w:t>
      </w:r>
      <w:r>
        <w:rPr>
          <w:rStyle w:val="Strong"/>
          <w:b w:val="0"/>
          <w:lang w:val="bg-BG"/>
        </w:rPr>
        <w:t>ases of the application</w:t>
      </w:r>
      <w:r w:rsidR="00675F60">
        <w:rPr>
          <w:rStyle w:val="Strong"/>
          <w:b w:val="0"/>
          <w:lang w:val="bg-BG"/>
        </w:rPr>
        <w:t xml:space="preserve"> and</w:t>
      </w:r>
      <w:r>
        <w:rPr>
          <w:rStyle w:val="Strong"/>
          <w:b w:val="0"/>
          <w:lang w:val="bg-BG"/>
        </w:rPr>
        <w:t xml:space="preserve"> </w:t>
      </w:r>
      <w:r w:rsidR="00675F60">
        <w:rPr>
          <w:rStyle w:val="Strong"/>
          <w:b w:val="0"/>
          <w:lang w:val="bg-BG"/>
        </w:rPr>
        <w:t xml:space="preserve">their primary way of </w:t>
      </w:r>
      <w:r w:rsidR="00916320">
        <w:rPr>
          <w:rStyle w:val="Strong"/>
          <w:b w:val="0"/>
          <w:lang w:val="bg-BG"/>
        </w:rPr>
        <w:t>completion</w:t>
      </w:r>
      <w:r w:rsidR="00675F60">
        <w:rPr>
          <w:rStyle w:val="Strong"/>
          <w:b w:val="0"/>
          <w:lang w:val="bg-BG"/>
        </w:rPr>
        <w:t>.</w:t>
      </w:r>
    </w:p>
    <w:p w:rsidR="00916320" w:rsidRPr="00916320" w:rsidRDefault="00916320" w:rsidP="00AC26C2">
      <w:pPr>
        <w:rPr>
          <w:rStyle w:val="Strong"/>
          <w:b w:val="0"/>
          <w:lang w:val="bg-BG"/>
        </w:rPr>
      </w:pPr>
      <w:r w:rsidRPr="001E37F1">
        <w:rPr>
          <w:b/>
        </w:rPr>
        <w:t>Extension</w:t>
      </w:r>
      <w:r>
        <w:rPr>
          <w:b/>
        </w:rPr>
        <w:t xml:space="preserve"> </w:t>
      </w:r>
      <w:r>
        <w:rPr>
          <w:lang w:val="bg-BG"/>
        </w:rPr>
        <w:t>– Used to describe deviations from the Main Success Scenario of a Use Case during a certain step and the alternative ways of executing it.</w:t>
      </w:r>
    </w:p>
    <w:p w:rsidR="00675F60" w:rsidRPr="00AC26C2" w:rsidRDefault="00675F60" w:rsidP="00AC26C2">
      <w:pPr>
        <w:rPr>
          <w:lang w:val="bg-BG"/>
        </w:rPr>
      </w:pPr>
    </w:p>
    <w:p w:rsidR="00AC26C2" w:rsidRPr="00AC26C2" w:rsidRDefault="00AC26C2" w:rsidP="00AC26C2">
      <w:pPr>
        <w:rPr>
          <w:lang w:val="bg-BG"/>
        </w:rPr>
      </w:pPr>
    </w:p>
    <w:p w:rsidR="00AC26C2" w:rsidRDefault="00AC26C2" w:rsidP="00AC26C2">
      <w:pPr>
        <w:rPr>
          <w:color w:val="000080"/>
          <w:sz w:val="28"/>
          <w:szCs w:val="28"/>
        </w:rPr>
      </w:pPr>
    </w:p>
    <w:p w:rsidR="009B110B" w:rsidRPr="00795799" w:rsidRDefault="005345E4" w:rsidP="00F11A17">
      <w:pPr>
        <w:pStyle w:val="Heading1"/>
      </w:pPr>
      <w:bookmarkStart w:id="16" w:name="_Toc460928622"/>
      <w:bookmarkStart w:id="17" w:name="_Toc462721082"/>
      <w:r w:rsidRPr="00795799">
        <w:t>PR</w:t>
      </w:r>
      <w:bookmarkEnd w:id="16"/>
      <w:r w:rsidR="000602D3" w:rsidRPr="00795799">
        <w:t>ODUCT</w:t>
      </w:r>
      <w:r w:rsidRPr="00795799">
        <w:t xml:space="preserve"> DESCRIPTION</w:t>
      </w:r>
      <w:bookmarkEnd w:id="17"/>
    </w:p>
    <w:p w:rsidR="00884FC2" w:rsidRDefault="00884FC2" w:rsidP="00213357"/>
    <w:p w:rsidR="009B110B" w:rsidRPr="00795799" w:rsidRDefault="002759E0" w:rsidP="00F11A17">
      <w:pPr>
        <w:pStyle w:val="Heading2"/>
      </w:pPr>
      <w:bookmarkStart w:id="18" w:name="_Toc462721083"/>
      <w:r w:rsidRPr="00795799">
        <w:t>Background Information</w:t>
      </w:r>
      <w:bookmarkEnd w:id="18"/>
    </w:p>
    <w:p w:rsidR="004F065E" w:rsidRPr="000C0E3F" w:rsidRDefault="002759E0" w:rsidP="00F11A17">
      <w:pPr>
        <w:rPr>
          <w:b/>
          <w:bCs/>
          <w:sz w:val="40"/>
          <w:szCs w:val="40"/>
        </w:rPr>
      </w:pPr>
      <w:bookmarkStart w:id="19" w:name="_Toc460928624"/>
      <w:r w:rsidRPr="009D5FA5">
        <w:t>SIM Software Inc. is interested in adopting simulation applications and has asked for project proposals</w:t>
      </w:r>
      <w:r w:rsidRPr="00E41B9B">
        <w:t>.</w:t>
      </w:r>
      <w:r>
        <w:t xml:space="preserve"> Tanks &amp; Co™ has a simulation proposal and they met with </w:t>
      </w:r>
      <w:r w:rsidRPr="009D5FA5">
        <w:t>A representative from SIM Software’s board of management, Mr. Johnson</w:t>
      </w:r>
      <w:r>
        <w:t xml:space="preserve">. He has </w:t>
      </w:r>
      <w:r w:rsidR="004F065E">
        <w:t xml:space="preserve">    </w:t>
      </w:r>
      <w:r>
        <w:t>accepted their proposal</w:t>
      </w:r>
      <w:r w:rsidR="00D15A0E">
        <w:t xml:space="preserve"> for “</w:t>
      </w:r>
      <w:r w:rsidR="004F065E" w:rsidRPr="004F065E">
        <w:rPr>
          <w:bCs/>
        </w:rPr>
        <w:t>Rural Cultivation and Atmospheric Emulation Application</w:t>
      </w:r>
      <w:r w:rsidR="004F065E">
        <w:rPr>
          <w:bCs/>
        </w:rPr>
        <w:t>”.</w:t>
      </w:r>
    </w:p>
    <w:p w:rsidR="002759E0" w:rsidRDefault="004F065E" w:rsidP="00F11A17">
      <w:r w:rsidRPr="009D5FA5">
        <w:t>Mr. Johnson</w:t>
      </w:r>
      <w:r w:rsidR="00D15A0E">
        <w:t xml:space="preserve"> </w:t>
      </w:r>
      <w:r w:rsidR="002759E0">
        <w:t>will be the mediator and ultimately make the decision software.</w:t>
      </w:r>
    </w:p>
    <w:p w:rsidR="002759E0" w:rsidRPr="00795799" w:rsidRDefault="002759E0" w:rsidP="00884FC2">
      <w:pPr>
        <w:pStyle w:val="SubHeading"/>
        <w:pBdr>
          <w:bottom w:val="none" w:sz="0" w:space="0" w:color="auto"/>
        </w:pBdr>
      </w:pPr>
    </w:p>
    <w:p w:rsidR="002759E0" w:rsidRPr="00795799" w:rsidRDefault="00520BDF" w:rsidP="00F11A17">
      <w:pPr>
        <w:pStyle w:val="Heading2"/>
      </w:pPr>
      <w:bookmarkStart w:id="20" w:name="_Toc462721084"/>
      <w:r w:rsidRPr="00795799">
        <w:t>Performance</w:t>
      </w:r>
      <w:bookmarkEnd w:id="20"/>
    </w:p>
    <w:bookmarkEnd w:id="19"/>
    <w:p w:rsidR="00FA4A41" w:rsidRPr="00171FDE" w:rsidRDefault="00C72C76" w:rsidP="00F11A17">
      <w:r w:rsidRPr="000F26FF">
        <w:t xml:space="preserve">In this project we will create an application to simulate cultivating specific crop(s) in an area of land during </w:t>
      </w:r>
      <w:r w:rsidR="00E74723">
        <w:t xml:space="preserve">a </w:t>
      </w:r>
      <w:r w:rsidR="00215C7D">
        <w:t>user determined time period</w:t>
      </w:r>
      <w:r w:rsidRPr="000F26FF">
        <w:t>. This application will allow user</w:t>
      </w:r>
      <w:r w:rsidR="00320806" w:rsidRPr="000F26FF">
        <w:t>s</w:t>
      </w:r>
      <w:r w:rsidRPr="000F26FF">
        <w:t xml:space="preserve"> to </w:t>
      </w:r>
      <w:r w:rsidRPr="000F26FF">
        <w:lastRenderedPageBreak/>
        <w:t xml:space="preserve">grow </w:t>
      </w:r>
      <w:r w:rsidR="000F26FF" w:rsidRPr="000F26FF">
        <w:t xml:space="preserve">selected </w:t>
      </w:r>
      <w:r w:rsidRPr="000F26FF">
        <w:t>crop</w:t>
      </w:r>
      <w:r w:rsidR="000F26FF" w:rsidRPr="000F26FF">
        <w:t>s</w:t>
      </w:r>
      <w:r w:rsidRPr="000F26FF">
        <w:t xml:space="preserve"> </w:t>
      </w:r>
      <w:r w:rsidR="000F26FF" w:rsidRPr="000F26FF">
        <w:t xml:space="preserve">in a simulated field </w:t>
      </w:r>
      <w:r w:rsidR="00215C7D">
        <w:t xml:space="preserve">that will </w:t>
      </w:r>
      <w:r w:rsidR="00641A67">
        <w:t xml:space="preserve">factor multiple variables producing approximated cost and produce over the inputted time period. </w:t>
      </w:r>
    </w:p>
    <w:p w:rsidR="00FF5805" w:rsidRDefault="00FF5805" w:rsidP="00884FC2">
      <w:pPr>
        <w:pStyle w:val="SubHeading"/>
        <w:pBdr>
          <w:bottom w:val="none" w:sz="0" w:space="0" w:color="auto"/>
        </w:pBdr>
      </w:pPr>
    </w:p>
    <w:p w:rsidR="009B110B" w:rsidRPr="00795799" w:rsidRDefault="00FA4A41" w:rsidP="00F11A17">
      <w:pPr>
        <w:pStyle w:val="Heading2"/>
      </w:pPr>
      <w:bookmarkStart w:id="21" w:name="_Toc462721085"/>
      <w:r w:rsidRPr="00795799">
        <w:t>Users</w:t>
      </w:r>
      <w:bookmarkEnd w:id="21"/>
      <w:r w:rsidRPr="00795799">
        <w:t xml:space="preserve"> </w:t>
      </w:r>
    </w:p>
    <w:p w:rsidR="001020F1" w:rsidRPr="00171FDE" w:rsidRDefault="00171FDE" w:rsidP="00F11A17">
      <w:pPr>
        <w:rPr>
          <w:shd w:val="clear" w:color="auto" w:fill="FFFFFF"/>
        </w:rPr>
      </w:pPr>
      <w:r>
        <w:rPr>
          <w:shd w:val="clear" w:color="auto" w:fill="FFFFFF"/>
        </w:rPr>
        <w:t xml:space="preserve">This application can be </w:t>
      </w:r>
      <w:r w:rsidR="00FA4A41" w:rsidRPr="00FA4A41">
        <w:rPr>
          <w:shd w:val="clear" w:color="auto" w:fill="FFFFFF"/>
        </w:rPr>
        <w:t>used by individual production planners as well as by multi-national enterprises, primarily to strategically plan layout</w:t>
      </w:r>
      <w:r w:rsidR="00F342F1">
        <w:rPr>
          <w:shd w:val="clear" w:color="auto" w:fill="FFFFFF"/>
        </w:rPr>
        <w:t>s</w:t>
      </w:r>
      <w:r w:rsidR="00FA4A41" w:rsidRPr="00FA4A41">
        <w:rPr>
          <w:shd w:val="clear" w:color="auto" w:fill="FFFFFF"/>
        </w:rPr>
        <w:t xml:space="preserve">, control logic and dimensions of large, complex production </w:t>
      </w:r>
      <w:r w:rsidRPr="00FA4A41">
        <w:rPr>
          <w:shd w:val="clear" w:color="auto" w:fill="FFFFFF"/>
        </w:rPr>
        <w:t>investments.</w:t>
      </w:r>
      <w:r>
        <w:rPr>
          <w:shd w:val="clear" w:color="auto" w:fill="FFFFFF"/>
        </w:rPr>
        <w:t xml:space="preserve"> Farmers can also use this application for deciding which crop is more beneficial for them before cultivation.</w:t>
      </w:r>
    </w:p>
    <w:p w:rsidR="00171FDE" w:rsidRDefault="00171FDE" w:rsidP="00884FC2">
      <w:pPr>
        <w:pStyle w:val="SubHeading"/>
        <w:pBdr>
          <w:bottom w:val="none" w:sz="0" w:space="0" w:color="auto"/>
        </w:pBdr>
      </w:pPr>
      <w:bookmarkStart w:id="22" w:name="_Toc460928626"/>
    </w:p>
    <w:p w:rsidR="001020F1" w:rsidRPr="00795799" w:rsidRDefault="006E5981" w:rsidP="00F11A17">
      <w:pPr>
        <w:pStyle w:val="Heading2"/>
      </w:pPr>
      <w:bookmarkStart w:id="23" w:name="_Toc462721086"/>
      <w:bookmarkEnd w:id="22"/>
      <w:r w:rsidRPr="00795799">
        <w:t>Assumptions</w:t>
      </w:r>
      <w:bookmarkEnd w:id="23"/>
    </w:p>
    <w:p w:rsidR="009B110B" w:rsidRDefault="006E5981" w:rsidP="00F11A17">
      <w:r>
        <w:t>Follo</w:t>
      </w:r>
      <w:r w:rsidR="00904D54">
        <w:t xml:space="preserve">wing are </w:t>
      </w:r>
      <w:r>
        <w:t xml:space="preserve">some assumptions </w:t>
      </w:r>
      <w:r w:rsidR="00D15A0E">
        <w:t xml:space="preserve">for this project made by </w:t>
      </w:r>
      <w:r w:rsidR="00904D54">
        <w:t>us:</w:t>
      </w:r>
    </w:p>
    <w:p w:rsidR="00904D54" w:rsidRPr="002845EB" w:rsidRDefault="00641A67" w:rsidP="00D7665D">
      <w:pPr>
        <w:pStyle w:val="ListParagraph"/>
        <w:rPr>
          <w:lang w:val="en-GB"/>
        </w:rPr>
      </w:pPr>
      <w:r w:rsidRPr="002845EB">
        <w:rPr>
          <w:lang w:val="en-GB"/>
        </w:rPr>
        <w:t xml:space="preserve">Fields for cultivation </w:t>
      </w:r>
      <w:r w:rsidR="00904D54" w:rsidRPr="002845EB">
        <w:rPr>
          <w:lang w:val="en-GB"/>
        </w:rPr>
        <w:t>are already bought by users</w:t>
      </w:r>
      <w:r w:rsidRPr="002845EB">
        <w:rPr>
          <w:lang w:val="en-GB"/>
        </w:rPr>
        <w:t>, therefore land costs/rent will not be accounted for</w:t>
      </w:r>
      <w:r w:rsidR="00904D54" w:rsidRPr="002845EB">
        <w:rPr>
          <w:lang w:val="en-GB"/>
        </w:rPr>
        <w:t>.</w:t>
      </w:r>
    </w:p>
    <w:p w:rsidR="00904D54" w:rsidRPr="002845EB" w:rsidRDefault="00641A67" w:rsidP="00D7665D">
      <w:pPr>
        <w:pStyle w:val="ListParagraph"/>
        <w:rPr>
          <w:lang w:val="en-GB"/>
        </w:rPr>
      </w:pPr>
      <w:r w:rsidRPr="002845EB">
        <w:rPr>
          <w:lang w:val="en-GB"/>
        </w:rPr>
        <w:t>Crop diseases will not be factored</w:t>
      </w:r>
    </w:p>
    <w:p w:rsidR="000602D3" w:rsidRPr="002845EB" w:rsidRDefault="000602D3" w:rsidP="00D7665D">
      <w:pPr>
        <w:pStyle w:val="ListParagraph"/>
        <w:rPr>
          <w:lang w:val="en-GB"/>
        </w:rPr>
      </w:pPr>
      <w:r w:rsidRPr="002845EB">
        <w:rPr>
          <w:lang w:val="en-GB"/>
        </w:rPr>
        <w:t>We assume that the weather will follow recent years’ patterns.</w:t>
      </w:r>
    </w:p>
    <w:p w:rsidR="00641A67" w:rsidRDefault="00641A67" w:rsidP="00D7665D">
      <w:pPr>
        <w:pStyle w:val="ListParagraph"/>
        <w:rPr>
          <w:lang w:val="en-GB"/>
        </w:rPr>
      </w:pPr>
      <w:r w:rsidRPr="002845EB">
        <w:rPr>
          <w:lang w:val="en-GB"/>
        </w:rPr>
        <w:t>We assume that crop/</w:t>
      </w:r>
      <w:r w:rsidR="006A5701" w:rsidRPr="002845EB">
        <w:rPr>
          <w:lang w:val="en-GB"/>
        </w:rPr>
        <w:t xml:space="preserve">water and fertilizer costs although seasonal will follow most recent prices. </w:t>
      </w:r>
    </w:p>
    <w:p w:rsidR="009462A8" w:rsidRDefault="009462A8" w:rsidP="00D7665D">
      <w:pPr>
        <w:pStyle w:val="ListParagraph"/>
        <w:rPr>
          <w:lang w:val="en-GB"/>
        </w:rPr>
      </w:pPr>
      <w:r>
        <w:rPr>
          <w:lang w:val="en-GB"/>
        </w:rPr>
        <w:t>When crops are fully rip/grown they will be automatically harvested.</w:t>
      </w:r>
    </w:p>
    <w:p w:rsidR="001C7D86" w:rsidRDefault="001C7D86" w:rsidP="001C7D86">
      <w:pPr>
        <w:pStyle w:val="ListParagraph"/>
        <w:numPr>
          <w:ilvl w:val="0"/>
          <w:numId w:val="0"/>
        </w:numPr>
        <w:ind w:left="720"/>
        <w:rPr>
          <w:lang w:val="en-GB"/>
        </w:rPr>
      </w:pPr>
    </w:p>
    <w:p w:rsidR="00F342F1" w:rsidRPr="00F342F1" w:rsidRDefault="00F342F1" w:rsidP="00F342F1">
      <w:pPr>
        <w:pStyle w:val="Heading2"/>
        <w:rPr>
          <w:lang w:val="en-GB"/>
        </w:rPr>
      </w:pPr>
      <w:r>
        <w:rPr>
          <w:lang w:val="en-GB"/>
        </w:rPr>
        <w:t>Constraints</w:t>
      </w:r>
    </w:p>
    <w:p w:rsidR="00884FC2" w:rsidRDefault="00F342F1" w:rsidP="00F342F1">
      <w:pPr>
        <w:pStyle w:val="ListParagraph"/>
        <w:numPr>
          <w:ilvl w:val="0"/>
          <w:numId w:val="35"/>
        </w:numPr>
        <w:rPr>
          <w:lang w:val="en-GB"/>
        </w:rPr>
      </w:pPr>
      <w:r w:rsidRPr="004A6779">
        <w:rPr>
          <w:lang w:val="en-GB"/>
        </w:rPr>
        <w:t>The application will be created in C# Visual Studio.</w:t>
      </w:r>
    </w:p>
    <w:p w:rsidR="00F342F1" w:rsidRDefault="00F342F1" w:rsidP="00F342F1">
      <w:pPr>
        <w:pStyle w:val="ListParagraph"/>
        <w:numPr>
          <w:ilvl w:val="0"/>
          <w:numId w:val="35"/>
        </w:numPr>
        <w:rPr>
          <w:lang w:val="en-GB"/>
        </w:rPr>
      </w:pPr>
      <w:r>
        <w:rPr>
          <w:lang w:val="en-GB"/>
        </w:rPr>
        <w:t>The application will support 25 different types of crops.</w:t>
      </w:r>
    </w:p>
    <w:p w:rsidR="00F342F1" w:rsidRDefault="00F342F1" w:rsidP="00F342F1">
      <w:pPr>
        <w:pStyle w:val="ListParagraph"/>
        <w:numPr>
          <w:ilvl w:val="0"/>
          <w:numId w:val="35"/>
        </w:numPr>
        <w:rPr>
          <w:lang w:val="en-GB"/>
        </w:rPr>
      </w:pPr>
      <w:r>
        <w:rPr>
          <w:lang w:val="en-GB"/>
        </w:rPr>
        <w:t>The regions available will be within The Netherlands.</w:t>
      </w:r>
    </w:p>
    <w:p w:rsidR="00F342F1" w:rsidRDefault="00F342F1" w:rsidP="00F342F1">
      <w:pPr>
        <w:pStyle w:val="ListParagraph"/>
        <w:numPr>
          <w:ilvl w:val="0"/>
          <w:numId w:val="35"/>
        </w:numPr>
        <w:rPr>
          <w:lang w:val="en-GB"/>
        </w:rPr>
      </w:pPr>
      <w:r>
        <w:rPr>
          <w:lang w:val="en-GB"/>
        </w:rPr>
        <w:t xml:space="preserve">The cultivating area will be divided into </w:t>
      </w:r>
      <w:r w:rsidR="007C4ECF">
        <w:rPr>
          <w:lang w:val="en-GB"/>
        </w:rPr>
        <w:t>160</w:t>
      </w:r>
      <w:r w:rsidR="00762721">
        <w:rPr>
          <w:lang w:val="en-GB"/>
        </w:rPr>
        <w:t xml:space="preserve"> plots</w:t>
      </w:r>
      <w:r>
        <w:rPr>
          <w:lang w:val="en-GB"/>
        </w:rPr>
        <w:t>.</w:t>
      </w:r>
    </w:p>
    <w:p w:rsidR="00F342F1" w:rsidRDefault="00762721" w:rsidP="00F342F1">
      <w:pPr>
        <w:pStyle w:val="ListParagraph"/>
        <w:numPr>
          <w:ilvl w:val="0"/>
          <w:numId w:val="35"/>
        </w:numPr>
        <w:rPr>
          <w:lang w:val="en-GB"/>
        </w:rPr>
      </w:pPr>
      <w:r>
        <w:rPr>
          <w:lang w:val="en-GB"/>
        </w:rPr>
        <w:t>Each plot</w:t>
      </w:r>
      <w:r w:rsidR="00F342F1">
        <w:rPr>
          <w:lang w:val="en-GB"/>
        </w:rPr>
        <w:t xml:space="preserve"> can be adjusted between 50 and 200 square meters.  </w:t>
      </w:r>
    </w:p>
    <w:p w:rsidR="001C7D86" w:rsidRDefault="001C7D86" w:rsidP="00F342F1">
      <w:pPr>
        <w:pStyle w:val="ListParagraph"/>
        <w:numPr>
          <w:ilvl w:val="0"/>
          <w:numId w:val="35"/>
        </w:numPr>
        <w:rPr>
          <w:lang w:val="en-GB"/>
        </w:rPr>
      </w:pPr>
      <w:r>
        <w:rPr>
          <w:lang w:val="en-GB"/>
        </w:rPr>
        <w:t xml:space="preserve">Soil selection will be applicable to all soil plots. </w:t>
      </w:r>
    </w:p>
    <w:p w:rsidR="009462A8" w:rsidRDefault="009462A8" w:rsidP="00F342F1">
      <w:pPr>
        <w:pStyle w:val="ListParagraph"/>
        <w:numPr>
          <w:ilvl w:val="0"/>
          <w:numId w:val="35"/>
        </w:numPr>
        <w:rPr>
          <w:lang w:val="en-GB"/>
        </w:rPr>
      </w:pPr>
      <w:r>
        <w:rPr>
          <w:lang w:val="en-GB"/>
        </w:rPr>
        <w:t>Start date cannot be before the end date and 201</w:t>
      </w:r>
      <w:r w:rsidR="001B5511">
        <w:rPr>
          <w:lang w:val="en-GB"/>
        </w:rPr>
        <w:t>4.</w:t>
      </w:r>
    </w:p>
    <w:p w:rsidR="001B5511" w:rsidRPr="00F342F1" w:rsidRDefault="001B5511" w:rsidP="00F342F1">
      <w:pPr>
        <w:pStyle w:val="ListParagraph"/>
        <w:numPr>
          <w:ilvl w:val="0"/>
          <w:numId w:val="35"/>
        </w:numPr>
        <w:rPr>
          <w:lang w:val="en-GB"/>
        </w:rPr>
      </w:pPr>
      <w:r>
        <w:rPr>
          <w:lang w:val="en-GB"/>
        </w:rPr>
        <w:t>End date cannot be 3 years from the start date, and must be at least 3 months from start dates.</w:t>
      </w:r>
    </w:p>
    <w:p w:rsidR="002A2D6C" w:rsidRPr="00795799" w:rsidRDefault="00904D54" w:rsidP="00884FC2">
      <w:pPr>
        <w:pStyle w:val="Heading2"/>
        <w:ind w:left="0" w:firstLine="0"/>
      </w:pPr>
      <w:bookmarkStart w:id="24" w:name="_Toc462721087"/>
      <w:r w:rsidRPr="00795799">
        <w:t>REQUIREMENTS</w:t>
      </w:r>
      <w:bookmarkEnd w:id="24"/>
    </w:p>
    <w:p w:rsidR="00735E43" w:rsidRPr="000252D5" w:rsidRDefault="00314F06" w:rsidP="00F11A17">
      <w:r w:rsidRPr="000252D5">
        <w:t xml:space="preserve">In the table below you can find the MOSCOW </w:t>
      </w:r>
      <w:r w:rsidRPr="00F11A17">
        <w:t>for</w:t>
      </w:r>
      <w:r w:rsidRPr="000252D5">
        <w:t xml:space="preserve"> every requirement during the project.</w:t>
      </w:r>
    </w:p>
    <w:tbl>
      <w:tblPr>
        <w:tblStyle w:val="TableGrid"/>
        <w:tblpPr w:leftFromText="180" w:rightFromText="180" w:vertAnchor="text" w:horzAnchor="margin" w:tblpY="110"/>
        <w:tblW w:w="9350" w:type="dxa"/>
        <w:tblLook w:val="04A0" w:firstRow="1" w:lastRow="0" w:firstColumn="1" w:lastColumn="0" w:noHBand="0" w:noVBand="1"/>
      </w:tblPr>
      <w:tblGrid>
        <w:gridCol w:w="704"/>
        <w:gridCol w:w="3676"/>
        <w:gridCol w:w="1153"/>
        <w:gridCol w:w="1415"/>
        <w:gridCol w:w="1194"/>
        <w:gridCol w:w="1208"/>
      </w:tblGrid>
      <w:tr w:rsidR="007C4ECF" w:rsidRPr="00314F06" w:rsidTr="007C4ECF">
        <w:tc>
          <w:tcPr>
            <w:tcW w:w="704" w:type="dxa"/>
            <w:shd w:val="clear" w:color="auto" w:fill="9CC2E5" w:themeFill="accent1" w:themeFillTint="99"/>
          </w:tcPr>
          <w:p w:rsidR="007C4ECF" w:rsidRPr="00314F06" w:rsidRDefault="007C4ECF" w:rsidP="00F11A17">
            <w:r>
              <w:t>ID</w:t>
            </w:r>
          </w:p>
        </w:tc>
        <w:tc>
          <w:tcPr>
            <w:tcW w:w="3676" w:type="dxa"/>
            <w:shd w:val="clear" w:color="auto" w:fill="9CC2E5" w:themeFill="accent1" w:themeFillTint="99"/>
          </w:tcPr>
          <w:p w:rsidR="007C4ECF" w:rsidRPr="00314F06" w:rsidRDefault="007C4ECF" w:rsidP="00F11A17">
            <w:r w:rsidRPr="00314F06">
              <w:t>Requirement name</w:t>
            </w:r>
          </w:p>
        </w:tc>
        <w:tc>
          <w:tcPr>
            <w:tcW w:w="1153" w:type="dxa"/>
            <w:shd w:val="clear" w:color="auto" w:fill="9CC2E5" w:themeFill="accent1" w:themeFillTint="99"/>
          </w:tcPr>
          <w:p w:rsidR="007C4ECF" w:rsidRPr="00314F06" w:rsidRDefault="007C4ECF" w:rsidP="00F11A17">
            <w:r w:rsidRPr="00314F06">
              <w:t>Must</w:t>
            </w:r>
          </w:p>
        </w:tc>
        <w:tc>
          <w:tcPr>
            <w:tcW w:w="1415" w:type="dxa"/>
            <w:shd w:val="clear" w:color="auto" w:fill="9CC2E5" w:themeFill="accent1" w:themeFillTint="99"/>
          </w:tcPr>
          <w:p w:rsidR="007C4ECF" w:rsidRPr="00314F06" w:rsidRDefault="007C4ECF" w:rsidP="00F11A17">
            <w:r w:rsidRPr="00314F06">
              <w:t>Should</w:t>
            </w:r>
          </w:p>
        </w:tc>
        <w:tc>
          <w:tcPr>
            <w:tcW w:w="1194" w:type="dxa"/>
            <w:shd w:val="clear" w:color="auto" w:fill="9CC2E5" w:themeFill="accent1" w:themeFillTint="99"/>
          </w:tcPr>
          <w:p w:rsidR="007C4ECF" w:rsidRPr="00314F06" w:rsidRDefault="007C4ECF" w:rsidP="00F11A17">
            <w:r w:rsidRPr="00314F06">
              <w:t>Could</w:t>
            </w:r>
          </w:p>
        </w:tc>
        <w:tc>
          <w:tcPr>
            <w:tcW w:w="1208" w:type="dxa"/>
            <w:shd w:val="clear" w:color="auto" w:fill="9CC2E5" w:themeFill="accent1" w:themeFillTint="99"/>
          </w:tcPr>
          <w:p w:rsidR="007C4ECF" w:rsidRPr="00314F06" w:rsidRDefault="007C4ECF" w:rsidP="00F11A17">
            <w:r w:rsidRPr="00314F06">
              <w:t>Will Not</w:t>
            </w:r>
          </w:p>
        </w:tc>
      </w:tr>
      <w:tr w:rsidR="007C4ECF" w:rsidRPr="00314F06" w:rsidTr="007C4ECF">
        <w:tc>
          <w:tcPr>
            <w:tcW w:w="704" w:type="dxa"/>
            <w:shd w:val="clear" w:color="auto" w:fill="FFFFFF" w:themeFill="background1"/>
          </w:tcPr>
          <w:p w:rsidR="007C4ECF" w:rsidRDefault="007C4ECF" w:rsidP="00F11A17">
            <w:r>
              <w:lastRenderedPageBreak/>
              <w:t>101</w:t>
            </w:r>
          </w:p>
        </w:tc>
        <w:tc>
          <w:tcPr>
            <w:tcW w:w="3676" w:type="dxa"/>
            <w:shd w:val="clear" w:color="auto" w:fill="FFFFFF" w:themeFill="background1"/>
          </w:tcPr>
          <w:p w:rsidR="007C4ECF" w:rsidRPr="00314F06" w:rsidRDefault="007C4ECF" w:rsidP="00F11A17">
            <w:r>
              <w:t>Add crops</w:t>
            </w:r>
          </w:p>
        </w:tc>
        <w:tc>
          <w:tcPr>
            <w:tcW w:w="1153" w:type="dxa"/>
            <w:shd w:val="clear" w:color="auto" w:fill="FFFFFF" w:themeFill="background1"/>
          </w:tcPr>
          <w:p w:rsidR="007C4ECF" w:rsidRPr="00314F06" w:rsidRDefault="007C4ECF" w:rsidP="00884FC2">
            <w:pPr>
              <w:jc w:val="center"/>
            </w:pPr>
            <w:r w:rsidRPr="00314F06">
              <w:t>V</w:t>
            </w:r>
          </w:p>
        </w:tc>
        <w:tc>
          <w:tcPr>
            <w:tcW w:w="1415" w:type="dxa"/>
            <w:shd w:val="clear" w:color="auto" w:fill="FFFFFF" w:themeFill="background1"/>
          </w:tcPr>
          <w:p w:rsidR="007C4ECF" w:rsidRPr="00314F06" w:rsidRDefault="007C4ECF" w:rsidP="00884FC2">
            <w:pPr>
              <w:jc w:val="center"/>
            </w:pPr>
          </w:p>
        </w:tc>
        <w:tc>
          <w:tcPr>
            <w:tcW w:w="1194" w:type="dxa"/>
            <w:shd w:val="clear" w:color="auto" w:fill="FFFFFF" w:themeFill="background1"/>
          </w:tcPr>
          <w:p w:rsidR="007C4ECF" w:rsidRPr="00314F06" w:rsidRDefault="007C4ECF" w:rsidP="00884FC2">
            <w:pPr>
              <w:jc w:val="center"/>
            </w:pPr>
          </w:p>
        </w:tc>
        <w:tc>
          <w:tcPr>
            <w:tcW w:w="1208" w:type="dxa"/>
            <w:shd w:val="clear" w:color="auto" w:fill="FFFFFF" w:themeFill="background1"/>
          </w:tcPr>
          <w:p w:rsidR="007C4ECF" w:rsidRPr="00314F06" w:rsidRDefault="007C4ECF" w:rsidP="00884FC2">
            <w:pPr>
              <w:jc w:val="center"/>
            </w:pPr>
          </w:p>
        </w:tc>
      </w:tr>
      <w:tr w:rsidR="007C4ECF" w:rsidRPr="00314F06" w:rsidTr="007C4ECF">
        <w:tc>
          <w:tcPr>
            <w:tcW w:w="704" w:type="dxa"/>
            <w:shd w:val="clear" w:color="auto" w:fill="FFFFFF" w:themeFill="background1"/>
          </w:tcPr>
          <w:p w:rsidR="007C4ECF" w:rsidRPr="00314F06" w:rsidRDefault="007C4ECF" w:rsidP="00F11A17">
            <w:r>
              <w:t>102</w:t>
            </w:r>
          </w:p>
        </w:tc>
        <w:tc>
          <w:tcPr>
            <w:tcW w:w="3676" w:type="dxa"/>
            <w:shd w:val="clear" w:color="auto" w:fill="FFFFFF" w:themeFill="background1"/>
          </w:tcPr>
          <w:p w:rsidR="007C4ECF" w:rsidRPr="00314F06" w:rsidRDefault="007C4ECF" w:rsidP="00F11A17">
            <w:r w:rsidRPr="00314F06">
              <w:t xml:space="preserve">Remove </w:t>
            </w:r>
            <w:r>
              <w:t>crops</w:t>
            </w:r>
          </w:p>
        </w:tc>
        <w:tc>
          <w:tcPr>
            <w:tcW w:w="1153" w:type="dxa"/>
            <w:shd w:val="clear" w:color="auto" w:fill="FFFFFF" w:themeFill="background1"/>
          </w:tcPr>
          <w:p w:rsidR="007C4ECF" w:rsidRPr="00314F06" w:rsidRDefault="007C4ECF" w:rsidP="00884FC2">
            <w:pPr>
              <w:jc w:val="center"/>
            </w:pPr>
            <w:r w:rsidRPr="00314F06">
              <w:t>V</w:t>
            </w:r>
          </w:p>
        </w:tc>
        <w:tc>
          <w:tcPr>
            <w:tcW w:w="1415" w:type="dxa"/>
            <w:shd w:val="clear" w:color="auto" w:fill="FFFFFF" w:themeFill="background1"/>
          </w:tcPr>
          <w:p w:rsidR="007C4ECF" w:rsidRPr="00314F06" w:rsidRDefault="007C4ECF" w:rsidP="00884FC2">
            <w:pPr>
              <w:jc w:val="center"/>
            </w:pPr>
          </w:p>
        </w:tc>
        <w:tc>
          <w:tcPr>
            <w:tcW w:w="1194" w:type="dxa"/>
            <w:shd w:val="clear" w:color="auto" w:fill="FFFFFF" w:themeFill="background1"/>
          </w:tcPr>
          <w:p w:rsidR="007C4ECF" w:rsidRPr="00314F06" w:rsidRDefault="007C4ECF" w:rsidP="00884FC2">
            <w:pPr>
              <w:jc w:val="center"/>
            </w:pPr>
          </w:p>
        </w:tc>
        <w:tc>
          <w:tcPr>
            <w:tcW w:w="1208" w:type="dxa"/>
            <w:shd w:val="clear" w:color="auto" w:fill="FFFFFF" w:themeFill="background1"/>
          </w:tcPr>
          <w:p w:rsidR="007C4ECF" w:rsidRPr="00314F06" w:rsidRDefault="007C4ECF" w:rsidP="00884FC2">
            <w:pPr>
              <w:jc w:val="center"/>
            </w:pPr>
          </w:p>
        </w:tc>
      </w:tr>
      <w:tr w:rsidR="007C4ECF" w:rsidRPr="00314F06" w:rsidTr="007C4ECF">
        <w:tc>
          <w:tcPr>
            <w:tcW w:w="704" w:type="dxa"/>
            <w:shd w:val="clear" w:color="auto" w:fill="FFFFFF" w:themeFill="background1"/>
          </w:tcPr>
          <w:p w:rsidR="007C4ECF" w:rsidRDefault="007C4ECF" w:rsidP="00F11A17">
            <w:r>
              <w:t>103</w:t>
            </w:r>
          </w:p>
        </w:tc>
        <w:tc>
          <w:tcPr>
            <w:tcW w:w="3676" w:type="dxa"/>
            <w:shd w:val="clear" w:color="auto" w:fill="FFFFFF" w:themeFill="background1"/>
          </w:tcPr>
          <w:p w:rsidR="007C4ECF" w:rsidRPr="00314F06" w:rsidRDefault="007C4ECF" w:rsidP="00F11A17">
            <w:r>
              <w:t>Update fertilizer</w:t>
            </w:r>
          </w:p>
        </w:tc>
        <w:tc>
          <w:tcPr>
            <w:tcW w:w="1153" w:type="dxa"/>
            <w:shd w:val="clear" w:color="auto" w:fill="FFFFFF" w:themeFill="background1"/>
          </w:tcPr>
          <w:p w:rsidR="007C4ECF" w:rsidRPr="00314F06" w:rsidRDefault="007C4ECF" w:rsidP="00884FC2">
            <w:pPr>
              <w:jc w:val="center"/>
            </w:pPr>
            <w:r w:rsidRPr="00314F06">
              <w:t>V</w:t>
            </w:r>
          </w:p>
        </w:tc>
        <w:tc>
          <w:tcPr>
            <w:tcW w:w="1415" w:type="dxa"/>
            <w:shd w:val="clear" w:color="auto" w:fill="FFFFFF" w:themeFill="background1"/>
          </w:tcPr>
          <w:p w:rsidR="007C4ECF" w:rsidRPr="00314F06" w:rsidRDefault="007C4ECF" w:rsidP="00884FC2">
            <w:pPr>
              <w:jc w:val="center"/>
            </w:pPr>
          </w:p>
        </w:tc>
        <w:tc>
          <w:tcPr>
            <w:tcW w:w="1194" w:type="dxa"/>
            <w:shd w:val="clear" w:color="auto" w:fill="FFFFFF" w:themeFill="background1"/>
          </w:tcPr>
          <w:p w:rsidR="007C4ECF" w:rsidRPr="00314F06" w:rsidRDefault="007C4ECF" w:rsidP="00884FC2">
            <w:pPr>
              <w:jc w:val="center"/>
            </w:pPr>
          </w:p>
        </w:tc>
        <w:tc>
          <w:tcPr>
            <w:tcW w:w="1208" w:type="dxa"/>
            <w:shd w:val="clear" w:color="auto" w:fill="FFFFFF" w:themeFill="background1"/>
          </w:tcPr>
          <w:p w:rsidR="007C4ECF" w:rsidRPr="00314F06" w:rsidRDefault="007C4ECF" w:rsidP="00884FC2">
            <w:pPr>
              <w:jc w:val="center"/>
            </w:pPr>
          </w:p>
        </w:tc>
      </w:tr>
      <w:tr w:rsidR="007C4ECF" w:rsidRPr="00314F06" w:rsidTr="007C4ECF">
        <w:tc>
          <w:tcPr>
            <w:tcW w:w="704" w:type="dxa"/>
            <w:shd w:val="clear" w:color="auto" w:fill="FFFFFF" w:themeFill="background1"/>
          </w:tcPr>
          <w:p w:rsidR="007C4ECF" w:rsidRDefault="007C4ECF" w:rsidP="00F11A17">
            <w:r>
              <w:t>104</w:t>
            </w:r>
          </w:p>
        </w:tc>
        <w:tc>
          <w:tcPr>
            <w:tcW w:w="3676" w:type="dxa"/>
            <w:shd w:val="clear" w:color="auto" w:fill="FFFFFF" w:themeFill="background1"/>
          </w:tcPr>
          <w:p w:rsidR="007C4ECF" w:rsidRPr="00314F06" w:rsidRDefault="007C4ECF" w:rsidP="00F11A17">
            <w:r>
              <w:t>Update water resources</w:t>
            </w:r>
          </w:p>
        </w:tc>
        <w:tc>
          <w:tcPr>
            <w:tcW w:w="1153" w:type="dxa"/>
            <w:shd w:val="clear" w:color="auto" w:fill="FFFFFF" w:themeFill="background1"/>
          </w:tcPr>
          <w:p w:rsidR="007C4ECF" w:rsidRPr="00314F06" w:rsidRDefault="007C4ECF" w:rsidP="00884FC2">
            <w:pPr>
              <w:jc w:val="center"/>
            </w:pPr>
            <w:r w:rsidRPr="00314F06">
              <w:t>V</w:t>
            </w:r>
          </w:p>
        </w:tc>
        <w:tc>
          <w:tcPr>
            <w:tcW w:w="1415" w:type="dxa"/>
            <w:shd w:val="clear" w:color="auto" w:fill="FFFFFF" w:themeFill="background1"/>
          </w:tcPr>
          <w:p w:rsidR="007C4ECF" w:rsidRPr="00314F06" w:rsidRDefault="007C4ECF" w:rsidP="00884FC2">
            <w:pPr>
              <w:jc w:val="center"/>
            </w:pPr>
          </w:p>
        </w:tc>
        <w:tc>
          <w:tcPr>
            <w:tcW w:w="1194" w:type="dxa"/>
            <w:shd w:val="clear" w:color="auto" w:fill="FFFFFF" w:themeFill="background1"/>
          </w:tcPr>
          <w:p w:rsidR="007C4ECF" w:rsidRPr="00314F06" w:rsidRDefault="007C4ECF" w:rsidP="00884FC2">
            <w:pPr>
              <w:jc w:val="center"/>
            </w:pPr>
          </w:p>
        </w:tc>
        <w:tc>
          <w:tcPr>
            <w:tcW w:w="1208" w:type="dxa"/>
            <w:shd w:val="clear" w:color="auto" w:fill="FFFFFF" w:themeFill="background1"/>
          </w:tcPr>
          <w:p w:rsidR="007C4ECF" w:rsidRPr="00314F06" w:rsidRDefault="007C4ECF" w:rsidP="00884FC2">
            <w:pPr>
              <w:jc w:val="center"/>
            </w:pPr>
          </w:p>
        </w:tc>
      </w:tr>
      <w:tr w:rsidR="007C4ECF" w:rsidRPr="00314F06" w:rsidTr="007C4ECF">
        <w:tc>
          <w:tcPr>
            <w:tcW w:w="704" w:type="dxa"/>
            <w:shd w:val="clear" w:color="auto" w:fill="FFFFFF" w:themeFill="background1"/>
          </w:tcPr>
          <w:p w:rsidR="007C4ECF" w:rsidRDefault="007C4ECF" w:rsidP="00F11A17">
            <w:r>
              <w:t>105</w:t>
            </w:r>
          </w:p>
        </w:tc>
        <w:tc>
          <w:tcPr>
            <w:tcW w:w="3676" w:type="dxa"/>
            <w:shd w:val="clear" w:color="auto" w:fill="FFFFFF" w:themeFill="background1"/>
          </w:tcPr>
          <w:p w:rsidR="007C4ECF" w:rsidRPr="00314F06" w:rsidRDefault="00C465A4" w:rsidP="00F11A17">
            <w:r>
              <w:t>Generate</w:t>
            </w:r>
            <w:r w:rsidR="007C4ECF">
              <w:t xml:space="preserve"> report</w:t>
            </w:r>
          </w:p>
        </w:tc>
        <w:tc>
          <w:tcPr>
            <w:tcW w:w="1153" w:type="dxa"/>
            <w:shd w:val="clear" w:color="auto" w:fill="FFFFFF" w:themeFill="background1"/>
          </w:tcPr>
          <w:p w:rsidR="007C4ECF" w:rsidRPr="00314F06" w:rsidRDefault="007C4ECF" w:rsidP="00884FC2">
            <w:pPr>
              <w:jc w:val="center"/>
            </w:pPr>
            <w:r w:rsidRPr="00314F06">
              <w:t>V</w:t>
            </w:r>
          </w:p>
        </w:tc>
        <w:tc>
          <w:tcPr>
            <w:tcW w:w="1415" w:type="dxa"/>
            <w:shd w:val="clear" w:color="auto" w:fill="FFFFFF" w:themeFill="background1"/>
          </w:tcPr>
          <w:p w:rsidR="007C4ECF" w:rsidRPr="00314F06" w:rsidRDefault="007C4ECF" w:rsidP="00884FC2">
            <w:pPr>
              <w:jc w:val="center"/>
            </w:pPr>
          </w:p>
        </w:tc>
        <w:tc>
          <w:tcPr>
            <w:tcW w:w="1194" w:type="dxa"/>
            <w:shd w:val="clear" w:color="auto" w:fill="FFFFFF" w:themeFill="background1"/>
          </w:tcPr>
          <w:p w:rsidR="007C4ECF" w:rsidRPr="00314F06" w:rsidRDefault="007C4ECF" w:rsidP="00884FC2">
            <w:pPr>
              <w:jc w:val="center"/>
            </w:pPr>
          </w:p>
        </w:tc>
        <w:tc>
          <w:tcPr>
            <w:tcW w:w="1208" w:type="dxa"/>
            <w:shd w:val="clear" w:color="auto" w:fill="FFFFFF" w:themeFill="background1"/>
          </w:tcPr>
          <w:p w:rsidR="007C4ECF" w:rsidRPr="00314F06" w:rsidRDefault="007C4ECF" w:rsidP="00884FC2">
            <w:pPr>
              <w:jc w:val="center"/>
            </w:pPr>
          </w:p>
        </w:tc>
      </w:tr>
      <w:tr w:rsidR="007C4ECF" w:rsidRPr="00314F06" w:rsidTr="007C4ECF">
        <w:tc>
          <w:tcPr>
            <w:tcW w:w="704" w:type="dxa"/>
            <w:shd w:val="clear" w:color="auto" w:fill="FFFFFF" w:themeFill="background1"/>
          </w:tcPr>
          <w:p w:rsidR="007C4ECF" w:rsidRDefault="007C4ECF" w:rsidP="00F11A17">
            <w:r>
              <w:t>106</w:t>
            </w:r>
          </w:p>
        </w:tc>
        <w:tc>
          <w:tcPr>
            <w:tcW w:w="3676" w:type="dxa"/>
            <w:shd w:val="clear" w:color="auto" w:fill="FFFFFF" w:themeFill="background1"/>
          </w:tcPr>
          <w:p w:rsidR="007C4ECF" w:rsidRDefault="007C4ECF" w:rsidP="00F11A17">
            <w:r>
              <w:t>Soil selection</w:t>
            </w:r>
          </w:p>
        </w:tc>
        <w:tc>
          <w:tcPr>
            <w:tcW w:w="1153" w:type="dxa"/>
            <w:shd w:val="clear" w:color="auto" w:fill="FFFFFF" w:themeFill="background1"/>
          </w:tcPr>
          <w:p w:rsidR="007C4ECF" w:rsidRPr="00314F06" w:rsidRDefault="007C4ECF" w:rsidP="00884FC2">
            <w:pPr>
              <w:jc w:val="center"/>
            </w:pPr>
            <w:r>
              <w:t>V</w:t>
            </w:r>
          </w:p>
        </w:tc>
        <w:tc>
          <w:tcPr>
            <w:tcW w:w="1415" w:type="dxa"/>
            <w:shd w:val="clear" w:color="auto" w:fill="FFFFFF" w:themeFill="background1"/>
          </w:tcPr>
          <w:p w:rsidR="007C4ECF" w:rsidRPr="00314F06" w:rsidRDefault="007C4ECF" w:rsidP="00884FC2">
            <w:pPr>
              <w:jc w:val="center"/>
            </w:pPr>
          </w:p>
        </w:tc>
        <w:tc>
          <w:tcPr>
            <w:tcW w:w="1194" w:type="dxa"/>
            <w:shd w:val="clear" w:color="auto" w:fill="FFFFFF" w:themeFill="background1"/>
          </w:tcPr>
          <w:p w:rsidR="007C4ECF" w:rsidRPr="00314F06" w:rsidRDefault="007C4ECF" w:rsidP="00884FC2">
            <w:pPr>
              <w:jc w:val="center"/>
            </w:pPr>
          </w:p>
        </w:tc>
        <w:tc>
          <w:tcPr>
            <w:tcW w:w="1208" w:type="dxa"/>
            <w:shd w:val="clear" w:color="auto" w:fill="FFFFFF" w:themeFill="background1"/>
          </w:tcPr>
          <w:p w:rsidR="007C4ECF" w:rsidRPr="00314F06" w:rsidRDefault="007C4ECF" w:rsidP="00884FC2">
            <w:pPr>
              <w:jc w:val="center"/>
            </w:pPr>
          </w:p>
        </w:tc>
      </w:tr>
      <w:tr w:rsidR="007C4ECF" w:rsidRPr="00314F06" w:rsidTr="007C4ECF">
        <w:tc>
          <w:tcPr>
            <w:tcW w:w="704" w:type="dxa"/>
            <w:shd w:val="clear" w:color="auto" w:fill="FFFFFF" w:themeFill="background1"/>
          </w:tcPr>
          <w:p w:rsidR="007C4ECF" w:rsidRPr="00314F06" w:rsidRDefault="007C4ECF" w:rsidP="00F11A17">
            <w:r>
              <w:t>107</w:t>
            </w:r>
          </w:p>
        </w:tc>
        <w:tc>
          <w:tcPr>
            <w:tcW w:w="3676" w:type="dxa"/>
            <w:shd w:val="clear" w:color="auto" w:fill="FFFFFF" w:themeFill="background1"/>
          </w:tcPr>
          <w:p w:rsidR="007C4ECF" w:rsidRPr="00314F06" w:rsidRDefault="007C4ECF" w:rsidP="00F11A17">
            <w:r>
              <w:t>Display</w:t>
            </w:r>
            <w:r w:rsidRPr="00314F06">
              <w:t xml:space="preserve"> Statistics</w:t>
            </w:r>
          </w:p>
        </w:tc>
        <w:tc>
          <w:tcPr>
            <w:tcW w:w="1153" w:type="dxa"/>
            <w:shd w:val="clear" w:color="auto" w:fill="FFFFFF" w:themeFill="background1"/>
          </w:tcPr>
          <w:p w:rsidR="007C4ECF" w:rsidRPr="00314F06" w:rsidRDefault="007C4ECF" w:rsidP="00884FC2">
            <w:pPr>
              <w:jc w:val="center"/>
            </w:pPr>
          </w:p>
        </w:tc>
        <w:tc>
          <w:tcPr>
            <w:tcW w:w="1415" w:type="dxa"/>
            <w:shd w:val="clear" w:color="auto" w:fill="FFFFFF" w:themeFill="background1"/>
          </w:tcPr>
          <w:p w:rsidR="007C4ECF" w:rsidRPr="00314F06" w:rsidRDefault="007C4ECF" w:rsidP="00884FC2">
            <w:pPr>
              <w:jc w:val="center"/>
            </w:pPr>
            <w:r>
              <w:t>V</w:t>
            </w:r>
          </w:p>
        </w:tc>
        <w:tc>
          <w:tcPr>
            <w:tcW w:w="1194" w:type="dxa"/>
            <w:shd w:val="clear" w:color="auto" w:fill="FFFFFF" w:themeFill="background1"/>
          </w:tcPr>
          <w:p w:rsidR="007C4ECF" w:rsidRPr="00314F06" w:rsidRDefault="007C4ECF" w:rsidP="00884FC2">
            <w:pPr>
              <w:jc w:val="center"/>
            </w:pPr>
          </w:p>
        </w:tc>
        <w:tc>
          <w:tcPr>
            <w:tcW w:w="1208" w:type="dxa"/>
            <w:shd w:val="clear" w:color="auto" w:fill="FFFFFF" w:themeFill="background1"/>
          </w:tcPr>
          <w:p w:rsidR="007C4ECF" w:rsidRPr="00314F06" w:rsidRDefault="007C4ECF" w:rsidP="00884FC2">
            <w:pPr>
              <w:jc w:val="center"/>
            </w:pPr>
          </w:p>
        </w:tc>
      </w:tr>
      <w:tr w:rsidR="007C4ECF" w:rsidRPr="00314F06" w:rsidTr="007C4ECF">
        <w:tc>
          <w:tcPr>
            <w:tcW w:w="704" w:type="dxa"/>
            <w:shd w:val="clear" w:color="auto" w:fill="FFFFFF" w:themeFill="background1"/>
          </w:tcPr>
          <w:p w:rsidR="007C4ECF" w:rsidRDefault="007C4ECF" w:rsidP="00F11A17">
            <w:r>
              <w:t>108</w:t>
            </w:r>
          </w:p>
        </w:tc>
        <w:tc>
          <w:tcPr>
            <w:tcW w:w="3676" w:type="dxa"/>
            <w:shd w:val="clear" w:color="auto" w:fill="FFFFFF" w:themeFill="background1"/>
          </w:tcPr>
          <w:p w:rsidR="007C4ECF" w:rsidRPr="00314F06" w:rsidRDefault="007C4ECF" w:rsidP="00F11A17">
            <w:r>
              <w:t>Growth simulation</w:t>
            </w:r>
          </w:p>
        </w:tc>
        <w:tc>
          <w:tcPr>
            <w:tcW w:w="1153" w:type="dxa"/>
            <w:shd w:val="clear" w:color="auto" w:fill="FFFFFF" w:themeFill="background1"/>
          </w:tcPr>
          <w:p w:rsidR="007C4ECF" w:rsidRPr="00314F06" w:rsidRDefault="007C4ECF" w:rsidP="00884FC2">
            <w:pPr>
              <w:jc w:val="center"/>
            </w:pPr>
            <w:r>
              <w:t>V</w:t>
            </w:r>
          </w:p>
        </w:tc>
        <w:tc>
          <w:tcPr>
            <w:tcW w:w="1415" w:type="dxa"/>
            <w:shd w:val="clear" w:color="auto" w:fill="FFFFFF" w:themeFill="background1"/>
          </w:tcPr>
          <w:p w:rsidR="007C4ECF" w:rsidRPr="00314F06" w:rsidRDefault="007C4ECF" w:rsidP="00884FC2">
            <w:pPr>
              <w:jc w:val="center"/>
            </w:pPr>
          </w:p>
        </w:tc>
        <w:tc>
          <w:tcPr>
            <w:tcW w:w="1194" w:type="dxa"/>
            <w:shd w:val="clear" w:color="auto" w:fill="FFFFFF" w:themeFill="background1"/>
          </w:tcPr>
          <w:p w:rsidR="007C4ECF" w:rsidRPr="00314F06" w:rsidRDefault="007C4ECF" w:rsidP="00884FC2">
            <w:pPr>
              <w:jc w:val="center"/>
            </w:pPr>
          </w:p>
        </w:tc>
        <w:tc>
          <w:tcPr>
            <w:tcW w:w="1208" w:type="dxa"/>
            <w:shd w:val="clear" w:color="auto" w:fill="FFFFFF" w:themeFill="background1"/>
          </w:tcPr>
          <w:p w:rsidR="007C4ECF" w:rsidRPr="00314F06" w:rsidRDefault="007C4ECF" w:rsidP="00884FC2">
            <w:pPr>
              <w:jc w:val="center"/>
            </w:pPr>
          </w:p>
        </w:tc>
      </w:tr>
      <w:tr w:rsidR="007C4ECF" w:rsidRPr="00314F06" w:rsidTr="007C4ECF">
        <w:tc>
          <w:tcPr>
            <w:tcW w:w="704" w:type="dxa"/>
            <w:shd w:val="clear" w:color="auto" w:fill="FFFFFF" w:themeFill="background1"/>
          </w:tcPr>
          <w:p w:rsidR="007C4ECF" w:rsidRDefault="007C4ECF" w:rsidP="00F11A17">
            <w:r>
              <w:t>109</w:t>
            </w:r>
          </w:p>
        </w:tc>
        <w:tc>
          <w:tcPr>
            <w:tcW w:w="3676" w:type="dxa"/>
            <w:shd w:val="clear" w:color="auto" w:fill="FFFFFF" w:themeFill="background1"/>
          </w:tcPr>
          <w:p w:rsidR="007C4ECF" w:rsidRPr="00314F06" w:rsidRDefault="007C4ECF" w:rsidP="00F11A17">
            <w:r>
              <w:t>Set Date</w:t>
            </w:r>
          </w:p>
        </w:tc>
        <w:tc>
          <w:tcPr>
            <w:tcW w:w="1153" w:type="dxa"/>
            <w:shd w:val="clear" w:color="auto" w:fill="FFFFFF" w:themeFill="background1"/>
          </w:tcPr>
          <w:p w:rsidR="007C4ECF" w:rsidRPr="00314F06" w:rsidRDefault="007C4ECF" w:rsidP="00884FC2">
            <w:pPr>
              <w:jc w:val="center"/>
            </w:pPr>
            <w:r w:rsidRPr="00314F06">
              <w:t>V</w:t>
            </w:r>
          </w:p>
        </w:tc>
        <w:tc>
          <w:tcPr>
            <w:tcW w:w="1415" w:type="dxa"/>
            <w:shd w:val="clear" w:color="auto" w:fill="FFFFFF" w:themeFill="background1"/>
          </w:tcPr>
          <w:p w:rsidR="007C4ECF" w:rsidRPr="00314F06" w:rsidRDefault="007C4ECF" w:rsidP="00884FC2">
            <w:pPr>
              <w:jc w:val="center"/>
            </w:pPr>
          </w:p>
        </w:tc>
        <w:tc>
          <w:tcPr>
            <w:tcW w:w="1194" w:type="dxa"/>
            <w:shd w:val="clear" w:color="auto" w:fill="FFFFFF" w:themeFill="background1"/>
          </w:tcPr>
          <w:p w:rsidR="007C4ECF" w:rsidRPr="00314F06" w:rsidRDefault="007C4ECF" w:rsidP="00884FC2">
            <w:pPr>
              <w:jc w:val="center"/>
            </w:pPr>
          </w:p>
        </w:tc>
        <w:tc>
          <w:tcPr>
            <w:tcW w:w="1208" w:type="dxa"/>
            <w:shd w:val="clear" w:color="auto" w:fill="FFFFFF" w:themeFill="background1"/>
          </w:tcPr>
          <w:p w:rsidR="007C4ECF" w:rsidRPr="00314F06" w:rsidRDefault="007C4ECF" w:rsidP="00884FC2">
            <w:pPr>
              <w:jc w:val="center"/>
            </w:pPr>
          </w:p>
        </w:tc>
      </w:tr>
      <w:tr w:rsidR="007C4ECF" w:rsidRPr="00314F06" w:rsidTr="007C4ECF">
        <w:tc>
          <w:tcPr>
            <w:tcW w:w="704" w:type="dxa"/>
            <w:shd w:val="clear" w:color="auto" w:fill="FFFFFF" w:themeFill="background1"/>
          </w:tcPr>
          <w:p w:rsidR="007C4ECF" w:rsidRPr="00314F06" w:rsidRDefault="007C4ECF" w:rsidP="00F11A17">
            <w:r>
              <w:t>201</w:t>
            </w:r>
          </w:p>
        </w:tc>
        <w:tc>
          <w:tcPr>
            <w:tcW w:w="3676" w:type="dxa"/>
            <w:shd w:val="clear" w:color="auto" w:fill="FFFFFF" w:themeFill="background1"/>
          </w:tcPr>
          <w:p w:rsidR="007C4ECF" w:rsidRPr="00314F06" w:rsidRDefault="007C4ECF" w:rsidP="00F11A17">
            <w:r w:rsidRPr="00314F06">
              <w:t>Save Simulation</w:t>
            </w:r>
          </w:p>
        </w:tc>
        <w:tc>
          <w:tcPr>
            <w:tcW w:w="1153" w:type="dxa"/>
            <w:shd w:val="clear" w:color="auto" w:fill="FFFFFF" w:themeFill="background1"/>
          </w:tcPr>
          <w:p w:rsidR="007C4ECF" w:rsidRPr="00314F06" w:rsidRDefault="007C4ECF" w:rsidP="00884FC2">
            <w:pPr>
              <w:jc w:val="center"/>
            </w:pPr>
            <w:r>
              <w:t>V</w:t>
            </w:r>
          </w:p>
        </w:tc>
        <w:tc>
          <w:tcPr>
            <w:tcW w:w="1415" w:type="dxa"/>
            <w:shd w:val="clear" w:color="auto" w:fill="FFFFFF" w:themeFill="background1"/>
          </w:tcPr>
          <w:p w:rsidR="007C4ECF" w:rsidRPr="00314F06" w:rsidRDefault="007C4ECF" w:rsidP="00884FC2">
            <w:pPr>
              <w:jc w:val="center"/>
            </w:pPr>
          </w:p>
        </w:tc>
        <w:tc>
          <w:tcPr>
            <w:tcW w:w="1194" w:type="dxa"/>
            <w:shd w:val="clear" w:color="auto" w:fill="FFFFFF" w:themeFill="background1"/>
          </w:tcPr>
          <w:p w:rsidR="007C4ECF" w:rsidRPr="00314F06" w:rsidRDefault="007C4ECF" w:rsidP="00884FC2">
            <w:pPr>
              <w:jc w:val="center"/>
            </w:pPr>
          </w:p>
        </w:tc>
        <w:tc>
          <w:tcPr>
            <w:tcW w:w="1208" w:type="dxa"/>
            <w:shd w:val="clear" w:color="auto" w:fill="FFFFFF" w:themeFill="background1"/>
          </w:tcPr>
          <w:p w:rsidR="007C4ECF" w:rsidRPr="00314F06" w:rsidRDefault="007C4ECF" w:rsidP="00884FC2">
            <w:pPr>
              <w:jc w:val="center"/>
            </w:pPr>
          </w:p>
        </w:tc>
      </w:tr>
      <w:tr w:rsidR="007C4ECF" w:rsidRPr="00314F06" w:rsidTr="007C4ECF">
        <w:tc>
          <w:tcPr>
            <w:tcW w:w="704" w:type="dxa"/>
            <w:shd w:val="clear" w:color="auto" w:fill="FFFFFF" w:themeFill="background1"/>
          </w:tcPr>
          <w:p w:rsidR="007C4ECF" w:rsidRPr="00314F06" w:rsidRDefault="007C4ECF" w:rsidP="00F11A17">
            <w:r>
              <w:t>202</w:t>
            </w:r>
          </w:p>
        </w:tc>
        <w:tc>
          <w:tcPr>
            <w:tcW w:w="3676" w:type="dxa"/>
            <w:shd w:val="clear" w:color="auto" w:fill="FFFFFF" w:themeFill="background1"/>
          </w:tcPr>
          <w:p w:rsidR="007C4ECF" w:rsidRPr="00314F06" w:rsidRDefault="007C4ECF" w:rsidP="00F11A17">
            <w:r w:rsidRPr="00314F06">
              <w:t>Load Simulation</w:t>
            </w:r>
          </w:p>
        </w:tc>
        <w:tc>
          <w:tcPr>
            <w:tcW w:w="1153" w:type="dxa"/>
            <w:shd w:val="clear" w:color="auto" w:fill="FFFFFF" w:themeFill="background1"/>
          </w:tcPr>
          <w:p w:rsidR="007C4ECF" w:rsidRPr="00314F06" w:rsidRDefault="007C4ECF" w:rsidP="00884FC2">
            <w:pPr>
              <w:jc w:val="center"/>
            </w:pPr>
            <w:r>
              <w:t>V</w:t>
            </w:r>
          </w:p>
        </w:tc>
        <w:tc>
          <w:tcPr>
            <w:tcW w:w="1415" w:type="dxa"/>
            <w:shd w:val="clear" w:color="auto" w:fill="FFFFFF" w:themeFill="background1"/>
          </w:tcPr>
          <w:p w:rsidR="007C4ECF" w:rsidRPr="00314F06" w:rsidRDefault="007C4ECF" w:rsidP="00884FC2">
            <w:pPr>
              <w:jc w:val="center"/>
            </w:pPr>
          </w:p>
        </w:tc>
        <w:tc>
          <w:tcPr>
            <w:tcW w:w="1194" w:type="dxa"/>
            <w:shd w:val="clear" w:color="auto" w:fill="FFFFFF" w:themeFill="background1"/>
          </w:tcPr>
          <w:p w:rsidR="007C4ECF" w:rsidRPr="00314F06" w:rsidRDefault="007C4ECF" w:rsidP="00884FC2">
            <w:pPr>
              <w:jc w:val="center"/>
            </w:pPr>
          </w:p>
        </w:tc>
        <w:tc>
          <w:tcPr>
            <w:tcW w:w="1208" w:type="dxa"/>
            <w:shd w:val="clear" w:color="auto" w:fill="FFFFFF" w:themeFill="background1"/>
          </w:tcPr>
          <w:p w:rsidR="007C4ECF" w:rsidRPr="00314F06" w:rsidRDefault="007C4ECF" w:rsidP="00884FC2">
            <w:pPr>
              <w:jc w:val="center"/>
            </w:pPr>
          </w:p>
        </w:tc>
      </w:tr>
      <w:tr w:rsidR="00572B8C" w:rsidRPr="00314F06" w:rsidTr="007C4ECF">
        <w:tc>
          <w:tcPr>
            <w:tcW w:w="704" w:type="dxa"/>
            <w:shd w:val="clear" w:color="auto" w:fill="FFFFFF" w:themeFill="background1"/>
          </w:tcPr>
          <w:p w:rsidR="00572B8C" w:rsidRDefault="00572B8C" w:rsidP="00F11A17">
            <w:r>
              <w:t>203</w:t>
            </w:r>
          </w:p>
        </w:tc>
        <w:tc>
          <w:tcPr>
            <w:tcW w:w="3676" w:type="dxa"/>
            <w:shd w:val="clear" w:color="auto" w:fill="FFFFFF" w:themeFill="background1"/>
          </w:tcPr>
          <w:p w:rsidR="00572B8C" w:rsidRPr="00314F06" w:rsidRDefault="00572B8C" w:rsidP="00572B8C">
            <w:r>
              <w:t>Exit Application</w:t>
            </w:r>
          </w:p>
        </w:tc>
        <w:tc>
          <w:tcPr>
            <w:tcW w:w="1153" w:type="dxa"/>
            <w:shd w:val="clear" w:color="auto" w:fill="FFFFFF" w:themeFill="background1"/>
          </w:tcPr>
          <w:p w:rsidR="00572B8C" w:rsidRDefault="00572B8C" w:rsidP="00884FC2">
            <w:pPr>
              <w:jc w:val="center"/>
            </w:pPr>
            <w:r>
              <w:t>V</w:t>
            </w:r>
          </w:p>
        </w:tc>
        <w:tc>
          <w:tcPr>
            <w:tcW w:w="1415" w:type="dxa"/>
            <w:shd w:val="clear" w:color="auto" w:fill="FFFFFF" w:themeFill="background1"/>
          </w:tcPr>
          <w:p w:rsidR="00572B8C" w:rsidRPr="00314F06" w:rsidRDefault="00572B8C" w:rsidP="00884FC2">
            <w:pPr>
              <w:jc w:val="center"/>
            </w:pPr>
          </w:p>
        </w:tc>
        <w:tc>
          <w:tcPr>
            <w:tcW w:w="1194" w:type="dxa"/>
            <w:shd w:val="clear" w:color="auto" w:fill="FFFFFF" w:themeFill="background1"/>
          </w:tcPr>
          <w:p w:rsidR="00572B8C" w:rsidRPr="00314F06" w:rsidRDefault="00572B8C" w:rsidP="00884FC2">
            <w:pPr>
              <w:jc w:val="center"/>
            </w:pPr>
          </w:p>
        </w:tc>
        <w:tc>
          <w:tcPr>
            <w:tcW w:w="1208" w:type="dxa"/>
            <w:shd w:val="clear" w:color="auto" w:fill="FFFFFF" w:themeFill="background1"/>
          </w:tcPr>
          <w:p w:rsidR="00572B8C" w:rsidRPr="00314F06" w:rsidRDefault="00572B8C" w:rsidP="00884FC2">
            <w:pPr>
              <w:jc w:val="center"/>
            </w:pPr>
          </w:p>
        </w:tc>
      </w:tr>
      <w:tr w:rsidR="007C4ECF" w:rsidRPr="00314F06" w:rsidTr="007C4ECF">
        <w:tc>
          <w:tcPr>
            <w:tcW w:w="704" w:type="dxa"/>
            <w:shd w:val="clear" w:color="auto" w:fill="FFFFFF" w:themeFill="background1"/>
          </w:tcPr>
          <w:p w:rsidR="007C4ECF" w:rsidRDefault="007C4ECF" w:rsidP="00F11A17">
            <w:r>
              <w:t>301</w:t>
            </w:r>
          </w:p>
        </w:tc>
        <w:tc>
          <w:tcPr>
            <w:tcW w:w="3676" w:type="dxa"/>
            <w:shd w:val="clear" w:color="auto" w:fill="FFFFFF" w:themeFill="background1"/>
          </w:tcPr>
          <w:p w:rsidR="007C4ECF" w:rsidRPr="00314F06" w:rsidRDefault="007C4ECF" w:rsidP="00F11A17">
            <w:r>
              <w:t>Buying/selling land</w:t>
            </w:r>
          </w:p>
        </w:tc>
        <w:tc>
          <w:tcPr>
            <w:tcW w:w="1153" w:type="dxa"/>
            <w:shd w:val="clear" w:color="auto" w:fill="FFFFFF" w:themeFill="background1"/>
          </w:tcPr>
          <w:p w:rsidR="007C4ECF" w:rsidRPr="00314F06" w:rsidRDefault="007C4ECF" w:rsidP="00884FC2">
            <w:pPr>
              <w:jc w:val="center"/>
            </w:pPr>
          </w:p>
        </w:tc>
        <w:tc>
          <w:tcPr>
            <w:tcW w:w="1415" w:type="dxa"/>
            <w:shd w:val="clear" w:color="auto" w:fill="FFFFFF" w:themeFill="background1"/>
          </w:tcPr>
          <w:p w:rsidR="007C4ECF" w:rsidRDefault="007C4ECF" w:rsidP="00884FC2">
            <w:pPr>
              <w:jc w:val="center"/>
            </w:pPr>
          </w:p>
        </w:tc>
        <w:tc>
          <w:tcPr>
            <w:tcW w:w="1194" w:type="dxa"/>
            <w:shd w:val="clear" w:color="auto" w:fill="FFFFFF" w:themeFill="background1"/>
          </w:tcPr>
          <w:p w:rsidR="007C4ECF" w:rsidRPr="00314F06" w:rsidRDefault="007C4ECF" w:rsidP="00884FC2">
            <w:pPr>
              <w:jc w:val="center"/>
            </w:pPr>
          </w:p>
        </w:tc>
        <w:tc>
          <w:tcPr>
            <w:tcW w:w="1208" w:type="dxa"/>
            <w:shd w:val="clear" w:color="auto" w:fill="FFFFFF" w:themeFill="background1"/>
          </w:tcPr>
          <w:p w:rsidR="007C4ECF" w:rsidRPr="00314F06" w:rsidRDefault="007C4ECF" w:rsidP="00884FC2">
            <w:pPr>
              <w:jc w:val="center"/>
            </w:pPr>
            <w:r>
              <w:t>V</w:t>
            </w:r>
          </w:p>
        </w:tc>
      </w:tr>
      <w:tr w:rsidR="007C4ECF" w:rsidRPr="00314F06" w:rsidTr="007C4ECF">
        <w:tc>
          <w:tcPr>
            <w:tcW w:w="704" w:type="dxa"/>
            <w:shd w:val="clear" w:color="auto" w:fill="FFFFFF" w:themeFill="background1"/>
          </w:tcPr>
          <w:p w:rsidR="007C4ECF" w:rsidRDefault="007C4ECF" w:rsidP="00F11A17">
            <w:r>
              <w:t>302</w:t>
            </w:r>
          </w:p>
        </w:tc>
        <w:tc>
          <w:tcPr>
            <w:tcW w:w="3676" w:type="dxa"/>
            <w:shd w:val="clear" w:color="auto" w:fill="FFFFFF" w:themeFill="background1"/>
          </w:tcPr>
          <w:p w:rsidR="007C4ECF" w:rsidRDefault="007C4ECF" w:rsidP="00F11A17">
            <w:r>
              <w:t>Renting land</w:t>
            </w:r>
          </w:p>
        </w:tc>
        <w:tc>
          <w:tcPr>
            <w:tcW w:w="1153" w:type="dxa"/>
            <w:shd w:val="clear" w:color="auto" w:fill="FFFFFF" w:themeFill="background1"/>
          </w:tcPr>
          <w:p w:rsidR="007C4ECF" w:rsidRPr="00314F06" w:rsidRDefault="007C4ECF" w:rsidP="00884FC2">
            <w:pPr>
              <w:jc w:val="center"/>
            </w:pPr>
          </w:p>
        </w:tc>
        <w:tc>
          <w:tcPr>
            <w:tcW w:w="1415" w:type="dxa"/>
            <w:shd w:val="clear" w:color="auto" w:fill="FFFFFF" w:themeFill="background1"/>
          </w:tcPr>
          <w:p w:rsidR="007C4ECF" w:rsidRDefault="007C4ECF" w:rsidP="00884FC2">
            <w:pPr>
              <w:jc w:val="center"/>
            </w:pPr>
          </w:p>
        </w:tc>
        <w:tc>
          <w:tcPr>
            <w:tcW w:w="1194" w:type="dxa"/>
            <w:shd w:val="clear" w:color="auto" w:fill="FFFFFF" w:themeFill="background1"/>
          </w:tcPr>
          <w:p w:rsidR="007C4ECF" w:rsidRPr="00314F06" w:rsidRDefault="007C4ECF" w:rsidP="00884FC2">
            <w:pPr>
              <w:jc w:val="center"/>
            </w:pPr>
          </w:p>
        </w:tc>
        <w:tc>
          <w:tcPr>
            <w:tcW w:w="1208" w:type="dxa"/>
            <w:shd w:val="clear" w:color="auto" w:fill="FFFFFF" w:themeFill="background1"/>
          </w:tcPr>
          <w:p w:rsidR="007C4ECF" w:rsidRDefault="007C4ECF" w:rsidP="00884FC2">
            <w:pPr>
              <w:jc w:val="center"/>
            </w:pPr>
            <w:r>
              <w:t>V</w:t>
            </w:r>
          </w:p>
        </w:tc>
      </w:tr>
      <w:tr w:rsidR="007C4ECF" w:rsidRPr="00314F06" w:rsidTr="007C4ECF">
        <w:tc>
          <w:tcPr>
            <w:tcW w:w="704" w:type="dxa"/>
            <w:shd w:val="clear" w:color="auto" w:fill="FFFFFF" w:themeFill="background1"/>
          </w:tcPr>
          <w:p w:rsidR="007C4ECF" w:rsidRDefault="007C4ECF" w:rsidP="00F11A17">
            <w:r>
              <w:t>303</w:t>
            </w:r>
          </w:p>
        </w:tc>
        <w:tc>
          <w:tcPr>
            <w:tcW w:w="3676" w:type="dxa"/>
            <w:shd w:val="clear" w:color="auto" w:fill="FFFFFF" w:themeFill="background1"/>
          </w:tcPr>
          <w:p w:rsidR="007C4ECF" w:rsidRDefault="007C4ECF" w:rsidP="00F11A17">
            <w:r>
              <w:t>Encounter crop diseases</w:t>
            </w:r>
          </w:p>
        </w:tc>
        <w:tc>
          <w:tcPr>
            <w:tcW w:w="1153" w:type="dxa"/>
            <w:shd w:val="clear" w:color="auto" w:fill="FFFFFF" w:themeFill="background1"/>
          </w:tcPr>
          <w:p w:rsidR="007C4ECF" w:rsidRPr="00314F06" w:rsidRDefault="007C4ECF" w:rsidP="00884FC2">
            <w:pPr>
              <w:jc w:val="center"/>
            </w:pPr>
          </w:p>
        </w:tc>
        <w:tc>
          <w:tcPr>
            <w:tcW w:w="1415" w:type="dxa"/>
            <w:shd w:val="clear" w:color="auto" w:fill="FFFFFF" w:themeFill="background1"/>
          </w:tcPr>
          <w:p w:rsidR="007C4ECF" w:rsidRDefault="007C4ECF" w:rsidP="00884FC2">
            <w:pPr>
              <w:jc w:val="center"/>
            </w:pPr>
          </w:p>
        </w:tc>
        <w:tc>
          <w:tcPr>
            <w:tcW w:w="1194" w:type="dxa"/>
            <w:shd w:val="clear" w:color="auto" w:fill="FFFFFF" w:themeFill="background1"/>
          </w:tcPr>
          <w:p w:rsidR="007C4ECF" w:rsidRPr="00314F06" w:rsidRDefault="007C4ECF" w:rsidP="00884FC2">
            <w:pPr>
              <w:jc w:val="center"/>
            </w:pPr>
          </w:p>
        </w:tc>
        <w:tc>
          <w:tcPr>
            <w:tcW w:w="1208" w:type="dxa"/>
            <w:shd w:val="clear" w:color="auto" w:fill="FFFFFF" w:themeFill="background1"/>
          </w:tcPr>
          <w:p w:rsidR="007C4ECF" w:rsidRDefault="007C4ECF" w:rsidP="00884FC2">
            <w:pPr>
              <w:jc w:val="center"/>
            </w:pPr>
            <w:r>
              <w:t>V</w:t>
            </w:r>
          </w:p>
        </w:tc>
      </w:tr>
    </w:tbl>
    <w:p w:rsidR="0096296D" w:rsidRDefault="0096296D" w:rsidP="00F11A17"/>
    <w:p w:rsidR="0096296D" w:rsidRDefault="0096296D" w:rsidP="00F11A17">
      <w:r>
        <w:br w:type="page"/>
      </w:r>
    </w:p>
    <w:p w:rsidR="001214F4" w:rsidRDefault="001214F4" w:rsidP="001214F4">
      <w:pPr>
        <w:pStyle w:val="Heading2"/>
        <w:ind w:left="0" w:firstLine="0"/>
      </w:pPr>
      <w:bookmarkStart w:id="25" w:name="_Toc462721088"/>
      <w:r>
        <w:lastRenderedPageBreak/>
        <w:t>Functional requirements</w:t>
      </w:r>
      <w:bookmarkEnd w:id="25"/>
    </w:p>
    <w:tbl>
      <w:tblPr>
        <w:tblStyle w:val="TableGrid"/>
        <w:tblpPr w:leftFromText="180" w:rightFromText="180" w:vertAnchor="text" w:horzAnchor="page" w:tblpX="1" w:tblpY="594"/>
        <w:tblW w:w="15021" w:type="dxa"/>
        <w:tblLook w:val="04A0" w:firstRow="1" w:lastRow="0" w:firstColumn="1" w:lastColumn="0" w:noHBand="0" w:noVBand="1"/>
      </w:tblPr>
      <w:tblGrid>
        <w:gridCol w:w="1190"/>
        <w:gridCol w:w="2916"/>
        <w:gridCol w:w="10915"/>
      </w:tblGrid>
      <w:tr w:rsidR="00554390" w:rsidRPr="00314F06" w:rsidTr="00554390">
        <w:tc>
          <w:tcPr>
            <w:tcW w:w="1190" w:type="dxa"/>
            <w:shd w:val="clear" w:color="auto" w:fill="9CC2E5" w:themeFill="accent1" w:themeFillTint="99"/>
          </w:tcPr>
          <w:p w:rsidR="00554390" w:rsidRPr="00314F06" w:rsidRDefault="00554390" w:rsidP="00554390">
            <w:r>
              <w:t>ID</w:t>
            </w:r>
          </w:p>
        </w:tc>
        <w:tc>
          <w:tcPr>
            <w:tcW w:w="2916" w:type="dxa"/>
            <w:shd w:val="clear" w:color="auto" w:fill="9CC2E5" w:themeFill="accent1" w:themeFillTint="99"/>
          </w:tcPr>
          <w:p w:rsidR="00554390" w:rsidRPr="00314F06" w:rsidRDefault="00554390" w:rsidP="00554390">
            <w:pPr>
              <w:jc w:val="center"/>
            </w:pPr>
            <w:r w:rsidRPr="00314F06">
              <w:t>Requirement name</w:t>
            </w:r>
          </w:p>
        </w:tc>
        <w:tc>
          <w:tcPr>
            <w:tcW w:w="10915" w:type="dxa"/>
            <w:shd w:val="clear" w:color="auto" w:fill="9CC2E5" w:themeFill="accent1" w:themeFillTint="99"/>
          </w:tcPr>
          <w:p w:rsidR="00554390" w:rsidRPr="00314F06" w:rsidRDefault="00554390" w:rsidP="00554390">
            <w:pPr>
              <w:jc w:val="center"/>
            </w:pPr>
            <w:r>
              <w:t>Description</w:t>
            </w:r>
          </w:p>
        </w:tc>
      </w:tr>
      <w:tr w:rsidR="00554390" w:rsidRPr="00314F06" w:rsidTr="00554390">
        <w:tc>
          <w:tcPr>
            <w:tcW w:w="1190" w:type="dxa"/>
            <w:shd w:val="clear" w:color="auto" w:fill="FFFFFF" w:themeFill="background1"/>
          </w:tcPr>
          <w:p w:rsidR="00554390" w:rsidRDefault="00554390" w:rsidP="00554390">
            <w:r>
              <w:t>101</w:t>
            </w:r>
          </w:p>
        </w:tc>
        <w:tc>
          <w:tcPr>
            <w:tcW w:w="2916" w:type="dxa"/>
            <w:shd w:val="clear" w:color="auto" w:fill="FFFFFF" w:themeFill="background1"/>
          </w:tcPr>
          <w:p w:rsidR="00554390" w:rsidRPr="00314F06" w:rsidRDefault="00554390" w:rsidP="00554390">
            <w:pPr>
              <w:jc w:val="center"/>
            </w:pPr>
            <w:r>
              <w:t>Add crops</w:t>
            </w:r>
          </w:p>
        </w:tc>
        <w:tc>
          <w:tcPr>
            <w:tcW w:w="10915" w:type="dxa"/>
            <w:shd w:val="clear" w:color="auto" w:fill="FFFFFF" w:themeFill="background1"/>
          </w:tcPr>
          <w:p w:rsidR="00554390" w:rsidRPr="00314F06" w:rsidRDefault="00554390" w:rsidP="00554390">
            <w:r>
              <w:t>Allows user to set a crop in a plot.</w:t>
            </w:r>
          </w:p>
        </w:tc>
      </w:tr>
      <w:tr w:rsidR="00554390" w:rsidRPr="00314F06" w:rsidTr="00554390">
        <w:tc>
          <w:tcPr>
            <w:tcW w:w="1190" w:type="dxa"/>
            <w:shd w:val="clear" w:color="auto" w:fill="FFFFFF" w:themeFill="background1"/>
          </w:tcPr>
          <w:p w:rsidR="00554390" w:rsidRPr="00314F06" w:rsidRDefault="00554390" w:rsidP="00554390">
            <w:r>
              <w:t>102</w:t>
            </w:r>
          </w:p>
        </w:tc>
        <w:tc>
          <w:tcPr>
            <w:tcW w:w="2916" w:type="dxa"/>
            <w:shd w:val="clear" w:color="auto" w:fill="FFFFFF" w:themeFill="background1"/>
          </w:tcPr>
          <w:p w:rsidR="00554390" w:rsidRPr="00314F06" w:rsidRDefault="00554390" w:rsidP="00554390">
            <w:pPr>
              <w:jc w:val="center"/>
            </w:pPr>
            <w:r w:rsidRPr="00314F06">
              <w:t xml:space="preserve">Remove </w:t>
            </w:r>
            <w:r>
              <w:t>crops</w:t>
            </w:r>
          </w:p>
        </w:tc>
        <w:tc>
          <w:tcPr>
            <w:tcW w:w="10915" w:type="dxa"/>
            <w:shd w:val="clear" w:color="auto" w:fill="FFFFFF" w:themeFill="background1"/>
          </w:tcPr>
          <w:p w:rsidR="00554390" w:rsidRPr="00314F06" w:rsidRDefault="00554390" w:rsidP="00554390">
            <w:pPr>
              <w:jc w:val="center"/>
            </w:pPr>
            <w:r>
              <w:t>Will clear a plot of land of the crop previously placed.</w:t>
            </w:r>
          </w:p>
        </w:tc>
      </w:tr>
      <w:tr w:rsidR="00554390" w:rsidRPr="00314F06" w:rsidTr="00554390">
        <w:tc>
          <w:tcPr>
            <w:tcW w:w="1190" w:type="dxa"/>
            <w:shd w:val="clear" w:color="auto" w:fill="FFFFFF" w:themeFill="background1"/>
          </w:tcPr>
          <w:p w:rsidR="00554390" w:rsidRDefault="00554390" w:rsidP="00554390">
            <w:r>
              <w:t>103</w:t>
            </w:r>
          </w:p>
        </w:tc>
        <w:tc>
          <w:tcPr>
            <w:tcW w:w="2916" w:type="dxa"/>
            <w:shd w:val="clear" w:color="auto" w:fill="FFFFFF" w:themeFill="background1"/>
          </w:tcPr>
          <w:p w:rsidR="00554390" w:rsidRPr="00314F06" w:rsidRDefault="00554390" w:rsidP="00554390">
            <w:pPr>
              <w:jc w:val="center"/>
            </w:pPr>
            <w:r>
              <w:t>Update fertilizer</w:t>
            </w:r>
          </w:p>
        </w:tc>
        <w:tc>
          <w:tcPr>
            <w:tcW w:w="10915" w:type="dxa"/>
            <w:shd w:val="clear" w:color="auto" w:fill="FFFFFF" w:themeFill="background1"/>
          </w:tcPr>
          <w:p w:rsidR="00554390" w:rsidRPr="00314F06" w:rsidRDefault="00554390" w:rsidP="00554390">
            <w:pPr>
              <w:jc w:val="center"/>
            </w:pPr>
            <w:r>
              <w:t xml:space="preserve">User can select several options, for how much fertilizer will be given to the crops during the run time of the simulation. </w:t>
            </w:r>
          </w:p>
        </w:tc>
      </w:tr>
      <w:tr w:rsidR="00554390" w:rsidRPr="00314F06" w:rsidTr="00554390">
        <w:tc>
          <w:tcPr>
            <w:tcW w:w="1190" w:type="dxa"/>
            <w:shd w:val="clear" w:color="auto" w:fill="FFFFFF" w:themeFill="background1"/>
          </w:tcPr>
          <w:p w:rsidR="00554390" w:rsidRDefault="00554390" w:rsidP="00554390">
            <w:r>
              <w:t>104</w:t>
            </w:r>
          </w:p>
        </w:tc>
        <w:tc>
          <w:tcPr>
            <w:tcW w:w="2916" w:type="dxa"/>
            <w:shd w:val="clear" w:color="auto" w:fill="FFFFFF" w:themeFill="background1"/>
          </w:tcPr>
          <w:p w:rsidR="00554390" w:rsidRPr="00314F06" w:rsidRDefault="00554390" w:rsidP="00554390">
            <w:pPr>
              <w:jc w:val="center"/>
            </w:pPr>
            <w:r>
              <w:t>Update water resources</w:t>
            </w:r>
          </w:p>
        </w:tc>
        <w:tc>
          <w:tcPr>
            <w:tcW w:w="10915" w:type="dxa"/>
            <w:shd w:val="clear" w:color="auto" w:fill="FFFFFF" w:themeFill="background1"/>
          </w:tcPr>
          <w:p w:rsidR="00554390" w:rsidRPr="00314F06" w:rsidRDefault="00554390" w:rsidP="00554390">
            <w:pPr>
              <w:jc w:val="center"/>
            </w:pPr>
            <w:r>
              <w:t xml:space="preserve">The user can select several options for how much water will be given to the crops during the run time of the simulation. </w:t>
            </w:r>
          </w:p>
        </w:tc>
      </w:tr>
      <w:tr w:rsidR="00554390" w:rsidRPr="00314F06" w:rsidTr="00554390">
        <w:tc>
          <w:tcPr>
            <w:tcW w:w="1190" w:type="dxa"/>
            <w:shd w:val="clear" w:color="auto" w:fill="FFFFFF" w:themeFill="background1"/>
          </w:tcPr>
          <w:p w:rsidR="00554390" w:rsidRDefault="00554390" w:rsidP="00554390">
            <w:r>
              <w:t>105</w:t>
            </w:r>
          </w:p>
        </w:tc>
        <w:tc>
          <w:tcPr>
            <w:tcW w:w="2916" w:type="dxa"/>
            <w:shd w:val="clear" w:color="auto" w:fill="FFFFFF" w:themeFill="background1"/>
          </w:tcPr>
          <w:p w:rsidR="00554390" w:rsidRPr="00314F06" w:rsidRDefault="00554390" w:rsidP="00554390">
            <w:pPr>
              <w:jc w:val="center"/>
            </w:pPr>
            <w:r>
              <w:t>Generate report</w:t>
            </w:r>
          </w:p>
        </w:tc>
        <w:tc>
          <w:tcPr>
            <w:tcW w:w="10915" w:type="dxa"/>
            <w:shd w:val="clear" w:color="auto" w:fill="FFFFFF" w:themeFill="background1"/>
          </w:tcPr>
          <w:p w:rsidR="00554390" w:rsidRPr="00314F06" w:rsidRDefault="00554390" w:rsidP="00554390">
            <w:pPr>
              <w:jc w:val="center"/>
            </w:pPr>
            <w:r>
              <w:t xml:space="preserve">A report will be generated with a description of all the crops involved in the simulation and with overall costs. </w:t>
            </w:r>
          </w:p>
        </w:tc>
      </w:tr>
      <w:tr w:rsidR="00554390" w:rsidRPr="00314F06" w:rsidTr="00554390">
        <w:tc>
          <w:tcPr>
            <w:tcW w:w="1190" w:type="dxa"/>
            <w:shd w:val="clear" w:color="auto" w:fill="FFFFFF" w:themeFill="background1"/>
          </w:tcPr>
          <w:p w:rsidR="00554390" w:rsidRDefault="00554390" w:rsidP="00554390">
            <w:r>
              <w:t>106</w:t>
            </w:r>
          </w:p>
        </w:tc>
        <w:tc>
          <w:tcPr>
            <w:tcW w:w="2916" w:type="dxa"/>
            <w:shd w:val="clear" w:color="auto" w:fill="FFFFFF" w:themeFill="background1"/>
          </w:tcPr>
          <w:p w:rsidR="00554390" w:rsidRDefault="00554390" w:rsidP="00554390">
            <w:pPr>
              <w:jc w:val="center"/>
            </w:pPr>
            <w:r>
              <w:t>Soil selection</w:t>
            </w:r>
          </w:p>
        </w:tc>
        <w:tc>
          <w:tcPr>
            <w:tcW w:w="10915" w:type="dxa"/>
            <w:shd w:val="clear" w:color="auto" w:fill="FFFFFF" w:themeFill="background1"/>
          </w:tcPr>
          <w:p w:rsidR="00554390" w:rsidRPr="00314F06" w:rsidRDefault="00554390" w:rsidP="00554390">
            <w:pPr>
              <w:jc w:val="center"/>
            </w:pPr>
            <w:r>
              <w:t xml:space="preserve">Each plot of land will have a default soil characteristic based on the region, the user can change soil properties for each plot. </w:t>
            </w:r>
          </w:p>
        </w:tc>
      </w:tr>
      <w:tr w:rsidR="00554390" w:rsidRPr="00314F06" w:rsidTr="00554390">
        <w:tc>
          <w:tcPr>
            <w:tcW w:w="1190" w:type="dxa"/>
            <w:shd w:val="clear" w:color="auto" w:fill="FFFFFF" w:themeFill="background1"/>
          </w:tcPr>
          <w:p w:rsidR="00554390" w:rsidRPr="00314F06" w:rsidRDefault="00554390" w:rsidP="00554390">
            <w:r>
              <w:t>107</w:t>
            </w:r>
          </w:p>
        </w:tc>
        <w:tc>
          <w:tcPr>
            <w:tcW w:w="2916" w:type="dxa"/>
            <w:shd w:val="clear" w:color="auto" w:fill="FFFFFF" w:themeFill="background1"/>
          </w:tcPr>
          <w:p w:rsidR="00554390" w:rsidRPr="00314F06" w:rsidRDefault="00554390" w:rsidP="00554390">
            <w:pPr>
              <w:jc w:val="center"/>
            </w:pPr>
            <w:r>
              <w:t>Display</w:t>
            </w:r>
            <w:r w:rsidRPr="00314F06">
              <w:t xml:space="preserve"> Statistics</w:t>
            </w:r>
          </w:p>
        </w:tc>
        <w:tc>
          <w:tcPr>
            <w:tcW w:w="10915" w:type="dxa"/>
            <w:shd w:val="clear" w:color="auto" w:fill="FFFFFF" w:themeFill="background1"/>
          </w:tcPr>
          <w:p w:rsidR="00554390" w:rsidRPr="00314F06" w:rsidRDefault="00554390" w:rsidP="00554390">
            <w:pPr>
              <w:jc w:val="center"/>
            </w:pPr>
            <w:r>
              <w:t>When a user selects a specific plot its statistics along with the crop set within it will be displayed.</w:t>
            </w:r>
          </w:p>
        </w:tc>
      </w:tr>
      <w:tr w:rsidR="00554390" w:rsidRPr="00314F06" w:rsidTr="00554390">
        <w:tc>
          <w:tcPr>
            <w:tcW w:w="1190" w:type="dxa"/>
            <w:shd w:val="clear" w:color="auto" w:fill="FFFFFF" w:themeFill="background1"/>
          </w:tcPr>
          <w:p w:rsidR="00554390" w:rsidRDefault="00554390" w:rsidP="00554390">
            <w:r>
              <w:t>108</w:t>
            </w:r>
          </w:p>
        </w:tc>
        <w:tc>
          <w:tcPr>
            <w:tcW w:w="2916" w:type="dxa"/>
            <w:shd w:val="clear" w:color="auto" w:fill="FFFFFF" w:themeFill="background1"/>
          </w:tcPr>
          <w:p w:rsidR="00554390" w:rsidRPr="00314F06" w:rsidRDefault="00554390" w:rsidP="00554390">
            <w:pPr>
              <w:jc w:val="center"/>
            </w:pPr>
            <w:r>
              <w:t>Growth simulation</w:t>
            </w:r>
          </w:p>
        </w:tc>
        <w:tc>
          <w:tcPr>
            <w:tcW w:w="10915" w:type="dxa"/>
            <w:shd w:val="clear" w:color="auto" w:fill="FFFFFF" w:themeFill="background1"/>
          </w:tcPr>
          <w:p w:rsidR="00554390" w:rsidRPr="00314F06" w:rsidRDefault="00554390" w:rsidP="00554390">
            <w:pPr>
              <w:jc w:val="center"/>
            </w:pPr>
            <w:r>
              <w:t xml:space="preserve">The growth simulation will run factoring in all the external and internal factors. </w:t>
            </w:r>
          </w:p>
        </w:tc>
      </w:tr>
      <w:tr w:rsidR="00554390" w:rsidRPr="00314F06" w:rsidTr="00554390">
        <w:tc>
          <w:tcPr>
            <w:tcW w:w="1190" w:type="dxa"/>
            <w:shd w:val="clear" w:color="auto" w:fill="FFFFFF" w:themeFill="background1"/>
          </w:tcPr>
          <w:p w:rsidR="00554390" w:rsidRDefault="00554390" w:rsidP="00554390">
            <w:r>
              <w:t>109</w:t>
            </w:r>
          </w:p>
        </w:tc>
        <w:tc>
          <w:tcPr>
            <w:tcW w:w="2916" w:type="dxa"/>
            <w:shd w:val="clear" w:color="auto" w:fill="FFFFFF" w:themeFill="background1"/>
          </w:tcPr>
          <w:p w:rsidR="00554390" w:rsidRPr="00314F06" w:rsidRDefault="00554390" w:rsidP="00554390">
            <w:pPr>
              <w:jc w:val="center"/>
            </w:pPr>
            <w:r>
              <w:t>Set Date</w:t>
            </w:r>
          </w:p>
        </w:tc>
        <w:tc>
          <w:tcPr>
            <w:tcW w:w="10915" w:type="dxa"/>
            <w:shd w:val="clear" w:color="auto" w:fill="FFFFFF" w:themeFill="background1"/>
          </w:tcPr>
          <w:p w:rsidR="00554390" w:rsidRPr="00314F06" w:rsidRDefault="00554390" w:rsidP="00554390">
            <w:pPr>
              <w:jc w:val="center"/>
            </w:pPr>
            <w:r>
              <w:t xml:space="preserve">The user can set the start and end date for the simulation to run. </w:t>
            </w:r>
          </w:p>
        </w:tc>
      </w:tr>
      <w:tr w:rsidR="00554390" w:rsidRPr="00314F06" w:rsidTr="00554390">
        <w:tc>
          <w:tcPr>
            <w:tcW w:w="1190" w:type="dxa"/>
            <w:shd w:val="clear" w:color="auto" w:fill="FFFFFF" w:themeFill="background1"/>
          </w:tcPr>
          <w:p w:rsidR="00554390" w:rsidRPr="00314F06" w:rsidRDefault="00554390" w:rsidP="00554390">
            <w:r>
              <w:t>201</w:t>
            </w:r>
          </w:p>
        </w:tc>
        <w:tc>
          <w:tcPr>
            <w:tcW w:w="2916" w:type="dxa"/>
            <w:shd w:val="clear" w:color="auto" w:fill="FFFFFF" w:themeFill="background1"/>
          </w:tcPr>
          <w:p w:rsidR="00554390" w:rsidRPr="00314F06" w:rsidRDefault="00554390" w:rsidP="00554390">
            <w:pPr>
              <w:jc w:val="center"/>
            </w:pPr>
            <w:r w:rsidRPr="00314F06">
              <w:t>Save Simulation</w:t>
            </w:r>
          </w:p>
        </w:tc>
        <w:tc>
          <w:tcPr>
            <w:tcW w:w="10915" w:type="dxa"/>
            <w:shd w:val="clear" w:color="auto" w:fill="FFFFFF" w:themeFill="background1"/>
          </w:tcPr>
          <w:p w:rsidR="00554390" w:rsidRPr="00314F06" w:rsidRDefault="00554390" w:rsidP="00554390">
            <w:pPr>
              <w:jc w:val="center"/>
            </w:pPr>
            <w:r>
              <w:t>Will save simulation into the database.</w:t>
            </w:r>
          </w:p>
        </w:tc>
      </w:tr>
      <w:tr w:rsidR="00554390" w:rsidRPr="00314F06" w:rsidTr="00554390">
        <w:tc>
          <w:tcPr>
            <w:tcW w:w="1190" w:type="dxa"/>
            <w:shd w:val="clear" w:color="auto" w:fill="FFFFFF" w:themeFill="background1"/>
          </w:tcPr>
          <w:p w:rsidR="00554390" w:rsidRPr="00314F06" w:rsidRDefault="00554390" w:rsidP="00554390">
            <w:r>
              <w:t>202</w:t>
            </w:r>
          </w:p>
        </w:tc>
        <w:tc>
          <w:tcPr>
            <w:tcW w:w="2916" w:type="dxa"/>
            <w:shd w:val="clear" w:color="auto" w:fill="FFFFFF" w:themeFill="background1"/>
          </w:tcPr>
          <w:p w:rsidR="00554390" w:rsidRPr="00314F06" w:rsidRDefault="00554390" w:rsidP="00554390">
            <w:pPr>
              <w:jc w:val="center"/>
            </w:pPr>
            <w:r w:rsidRPr="00314F06">
              <w:t>Load Simulation</w:t>
            </w:r>
          </w:p>
        </w:tc>
        <w:tc>
          <w:tcPr>
            <w:tcW w:w="10915" w:type="dxa"/>
            <w:shd w:val="clear" w:color="auto" w:fill="FFFFFF" w:themeFill="background1"/>
          </w:tcPr>
          <w:p w:rsidR="00554390" w:rsidRPr="00314F06" w:rsidRDefault="00554390" w:rsidP="00554390">
            <w:pPr>
              <w:jc w:val="center"/>
            </w:pPr>
            <w:r>
              <w:t>Will load simulation from the database.</w:t>
            </w:r>
          </w:p>
        </w:tc>
      </w:tr>
      <w:tr w:rsidR="00554390" w:rsidTr="00554390">
        <w:tc>
          <w:tcPr>
            <w:tcW w:w="1190" w:type="dxa"/>
            <w:shd w:val="clear" w:color="auto" w:fill="FFFFFF" w:themeFill="background1"/>
          </w:tcPr>
          <w:p w:rsidR="00554390" w:rsidRDefault="00554390" w:rsidP="00554390">
            <w:r>
              <w:t>203</w:t>
            </w:r>
          </w:p>
        </w:tc>
        <w:tc>
          <w:tcPr>
            <w:tcW w:w="2916" w:type="dxa"/>
            <w:shd w:val="clear" w:color="auto" w:fill="FFFFFF" w:themeFill="background1"/>
          </w:tcPr>
          <w:p w:rsidR="00554390" w:rsidRPr="00314F06" w:rsidRDefault="00554390" w:rsidP="00554390">
            <w:pPr>
              <w:jc w:val="center"/>
            </w:pPr>
            <w:r>
              <w:t>Exit Application</w:t>
            </w:r>
          </w:p>
        </w:tc>
        <w:tc>
          <w:tcPr>
            <w:tcW w:w="10915" w:type="dxa"/>
            <w:shd w:val="clear" w:color="auto" w:fill="FFFFFF" w:themeFill="background1"/>
          </w:tcPr>
          <w:p w:rsidR="00554390" w:rsidRDefault="00554390" w:rsidP="00554390">
            <w:pPr>
              <w:jc w:val="center"/>
            </w:pPr>
            <w:r>
              <w:rPr>
                <w:rStyle w:val="3oh-"/>
              </w:rPr>
              <w:t xml:space="preserve"> Prompts the user if he wants to save the current simulation if he has not done so beforehand and proceeds to shut down the simulation application</w:t>
            </w:r>
          </w:p>
        </w:tc>
      </w:tr>
      <w:tr w:rsidR="00554390" w:rsidRPr="00314F06" w:rsidTr="00554390">
        <w:tc>
          <w:tcPr>
            <w:tcW w:w="1190" w:type="dxa"/>
            <w:shd w:val="clear" w:color="auto" w:fill="FFFFFF" w:themeFill="background1"/>
          </w:tcPr>
          <w:p w:rsidR="00554390" w:rsidRDefault="00554390" w:rsidP="00554390">
            <w:r>
              <w:t>301</w:t>
            </w:r>
          </w:p>
        </w:tc>
        <w:tc>
          <w:tcPr>
            <w:tcW w:w="2916" w:type="dxa"/>
            <w:shd w:val="clear" w:color="auto" w:fill="FFFFFF" w:themeFill="background1"/>
          </w:tcPr>
          <w:p w:rsidR="00554390" w:rsidRPr="00314F06" w:rsidRDefault="00554390" w:rsidP="00554390">
            <w:pPr>
              <w:jc w:val="center"/>
            </w:pPr>
            <w:r>
              <w:t>Buying/selling land</w:t>
            </w:r>
          </w:p>
        </w:tc>
        <w:tc>
          <w:tcPr>
            <w:tcW w:w="10915" w:type="dxa"/>
            <w:shd w:val="clear" w:color="auto" w:fill="FFFFFF" w:themeFill="background1"/>
          </w:tcPr>
          <w:p w:rsidR="00554390" w:rsidRPr="00314F06" w:rsidRDefault="00554390" w:rsidP="00554390">
            <w:pPr>
              <w:jc w:val="center"/>
            </w:pPr>
            <w:r>
              <w:t>N/A</w:t>
            </w:r>
          </w:p>
        </w:tc>
      </w:tr>
      <w:tr w:rsidR="00554390" w:rsidRPr="00314F06" w:rsidTr="00554390">
        <w:tc>
          <w:tcPr>
            <w:tcW w:w="1190" w:type="dxa"/>
            <w:shd w:val="clear" w:color="auto" w:fill="FFFFFF" w:themeFill="background1"/>
          </w:tcPr>
          <w:p w:rsidR="00554390" w:rsidRDefault="00554390" w:rsidP="00554390">
            <w:r>
              <w:t>302</w:t>
            </w:r>
          </w:p>
        </w:tc>
        <w:tc>
          <w:tcPr>
            <w:tcW w:w="2916" w:type="dxa"/>
            <w:shd w:val="clear" w:color="auto" w:fill="FFFFFF" w:themeFill="background1"/>
          </w:tcPr>
          <w:p w:rsidR="00554390" w:rsidRDefault="00554390" w:rsidP="00554390">
            <w:pPr>
              <w:jc w:val="center"/>
            </w:pPr>
            <w:r>
              <w:t>Renting land</w:t>
            </w:r>
          </w:p>
        </w:tc>
        <w:tc>
          <w:tcPr>
            <w:tcW w:w="10915" w:type="dxa"/>
            <w:shd w:val="clear" w:color="auto" w:fill="FFFFFF" w:themeFill="background1"/>
          </w:tcPr>
          <w:p w:rsidR="00554390" w:rsidRPr="00314F06" w:rsidRDefault="00554390" w:rsidP="00554390">
            <w:pPr>
              <w:jc w:val="center"/>
            </w:pPr>
            <w:r>
              <w:t>N/A</w:t>
            </w:r>
          </w:p>
        </w:tc>
      </w:tr>
      <w:tr w:rsidR="00554390" w:rsidRPr="00314F06" w:rsidTr="00554390">
        <w:tc>
          <w:tcPr>
            <w:tcW w:w="1190" w:type="dxa"/>
            <w:shd w:val="clear" w:color="auto" w:fill="FFFFFF" w:themeFill="background1"/>
          </w:tcPr>
          <w:p w:rsidR="00554390" w:rsidRDefault="00554390" w:rsidP="00554390">
            <w:r>
              <w:t>303</w:t>
            </w:r>
          </w:p>
        </w:tc>
        <w:tc>
          <w:tcPr>
            <w:tcW w:w="2916" w:type="dxa"/>
            <w:shd w:val="clear" w:color="auto" w:fill="FFFFFF" w:themeFill="background1"/>
          </w:tcPr>
          <w:p w:rsidR="00554390" w:rsidRDefault="00554390" w:rsidP="00554390">
            <w:pPr>
              <w:jc w:val="center"/>
            </w:pPr>
            <w:r>
              <w:t>Encounter crop diseases</w:t>
            </w:r>
          </w:p>
        </w:tc>
        <w:tc>
          <w:tcPr>
            <w:tcW w:w="10915" w:type="dxa"/>
            <w:shd w:val="clear" w:color="auto" w:fill="FFFFFF" w:themeFill="background1"/>
          </w:tcPr>
          <w:p w:rsidR="00554390" w:rsidRPr="00314F06" w:rsidRDefault="00554390" w:rsidP="00554390">
            <w:pPr>
              <w:jc w:val="center"/>
            </w:pPr>
            <w:r>
              <w:t>N/A</w:t>
            </w:r>
          </w:p>
        </w:tc>
      </w:tr>
    </w:tbl>
    <w:p w:rsidR="001214F4" w:rsidRDefault="001214F4" w:rsidP="001214F4"/>
    <w:p w:rsidR="001214F4" w:rsidRDefault="001214F4" w:rsidP="001214F4"/>
    <w:p w:rsidR="00572B8C" w:rsidRDefault="00572B8C" w:rsidP="001214F4"/>
    <w:p w:rsidR="00572B8C" w:rsidRDefault="00572B8C" w:rsidP="001214F4"/>
    <w:p w:rsidR="00572B8C" w:rsidRDefault="00572B8C" w:rsidP="001214F4"/>
    <w:p w:rsidR="00572B8C" w:rsidRDefault="00572B8C" w:rsidP="001214F4"/>
    <w:p w:rsidR="00572B8C" w:rsidRDefault="00572B8C" w:rsidP="001214F4"/>
    <w:p w:rsidR="00572B8C" w:rsidRDefault="00572B8C" w:rsidP="001214F4"/>
    <w:p w:rsidR="00572B8C" w:rsidRDefault="00572B8C" w:rsidP="001214F4"/>
    <w:p w:rsidR="00572B8C" w:rsidRDefault="00572B8C" w:rsidP="001214F4"/>
    <w:p w:rsidR="00572B8C" w:rsidRDefault="00572B8C" w:rsidP="001214F4"/>
    <w:p w:rsidR="00572B8C" w:rsidRDefault="00572B8C" w:rsidP="001214F4"/>
    <w:p w:rsidR="00572B8C" w:rsidRDefault="00572B8C" w:rsidP="001214F4"/>
    <w:p w:rsidR="00572B8C" w:rsidRDefault="00572B8C" w:rsidP="001214F4"/>
    <w:p w:rsidR="001214F4" w:rsidRDefault="001214F4" w:rsidP="001214F4"/>
    <w:p w:rsidR="001214F4" w:rsidRDefault="001214F4" w:rsidP="001214F4"/>
    <w:p w:rsidR="001214F4" w:rsidRDefault="001214F4" w:rsidP="001214F4"/>
    <w:p w:rsidR="00264149" w:rsidRDefault="00264149" w:rsidP="001214F4"/>
    <w:p w:rsidR="00264149" w:rsidRDefault="00264149" w:rsidP="001214F4"/>
    <w:p w:rsidR="00264149" w:rsidRDefault="00264149" w:rsidP="001214F4"/>
    <w:p w:rsidR="001214F4" w:rsidRDefault="001214F4" w:rsidP="001214F4"/>
    <w:p w:rsidR="001214F4" w:rsidRDefault="001214F4" w:rsidP="001214F4">
      <w:pPr>
        <w:pStyle w:val="Heading2"/>
        <w:ind w:left="0" w:firstLine="0"/>
      </w:pPr>
      <w:bookmarkStart w:id="26" w:name="_Toc462721089"/>
      <w:r>
        <w:t>Non-Functional requirements</w:t>
      </w:r>
      <w:bookmarkEnd w:id="26"/>
    </w:p>
    <w:p w:rsidR="001214F4" w:rsidRDefault="001214F4" w:rsidP="001214F4"/>
    <w:p w:rsidR="001214F4" w:rsidRDefault="001214F4" w:rsidP="001214F4">
      <w:pPr>
        <w:pStyle w:val="ListParagraph"/>
        <w:numPr>
          <w:ilvl w:val="0"/>
          <w:numId w:val="0"/>
        </w:numPr>
        <w:ind w:left="720"/>
      </w:pPr>
      <w:r>
        <w:t>Platform compatibility</w:t>
      </w:r>
    </w:p>
    <w:p w:rsidR="001214F4" w:rsidRPr="002845EB" w:rsidRDefault="001214F4" w:rsidP="001214F4">
      <w:pPr>
        <w:pStyle w:val="ListParagraph"/>
        <w:numPr>
          <w:ilvl w:val="0"/>
          <w:numId w:val="24"/>
        </w:numPr>
        <w:spacing w:line="256" w:lineRule="auto"/>
        <w:rPr>
          <w:lang w:val="en-GB"/>
        </w:rPr>
      </w:pPr>
      <w:r w:rsidRPr="002845EB">
        <w:rPr>
          <w:lang w:val="en-GB"/>
        </w:rPr>
        <w:t>Application should work most optimally in the Windows environment. This application should work best on the Windows platform as it was designed for such.</w:t>
      </w:r>
    </w:p>
    <w:p w:rsidR="001214F4" w:rsidRDefault="001214F4" w:rsidP="001214F4">
      <w:pPr>
        <w:pStyle w:val="ListParagraph"/>
        <w:numPr>
          <w:ilvl w:val="0"/>
          <w:numId w:val="0"/>
        </w:numPr>
        <w:ind w:left="720"/>
      </w:pPr>
      <w:r>
        <w:t>Usability</w:t>
      </w:r>
    </w:p>
    <w:p w:rsidR="001214F4" w:rsidRPr="002845EB" w:rsidRDefault="001214F4" w:rsidP="001214F4">
      <w:pPr>
        <w:pStyle w:val="ListParagraph"/>
        <w:numPr>
          <w:ilvl w:val="0"/>
          <w:numId w:val="24"/>
        </w:numPr>
        <w:spacing w:line="256" w:lineRule="auto"/>
        <w:rPr>
          <w:lang w:val="en-GB"/>
        </w:rPr>
      </w:pPr>
      <w:r w:rsidRPr="002845EB">
        <w:rPr>
          <w:lang w:val="en-GB"/>
        </w:rPr>
        <w:t>The application should be user friendly and incorporate elements of good user interface design. For example, the buttons are easily recognizable and familiar to the user in terms of expressing what function the button serves easily accessible to the user.</w:t>
      </w:r>
    </w:p>
    <w:p w:rsidR="00D04C60" w:rsidRPr="002845EB" w:rsidRDefault="00D04C60" w:rsidP="00D04C60">
      <w:pPr>
        <w:pStyle w:val="ListParagraph"/>
        <w:numPr>
          <w:ilvl w:val="0"/>
          <w:numId w:val="24"/>
        </w:numPr>
        <w:spacing w:line="256" w:lineRule="auto"/>
        <w:rPr>
          <w:lang w:val="en-GB"/>
        </w:rPr>
      </w:pPr>
      <w:r w:rsidRPr="002845EB">
        <w:rPr>
          <w:lang w:val="en-GB"/>
        </w:rPr>
        <w:t xml:space="preserve">Program is simplified and allows the </w:t>
      </w:r>
      <w:r w:rsidR="007C4ECF">
        <w:rPr>
          <w:lang w:val="en-GB"/>
        </w:rPr>
        <w:t xml:space="preserve">user to reach his goal without </w:t>
      </w:r>
      <w:r w:rsidRPr="002845EB">
        <w:rPr>
          <w:lang w:val="en-GB"/>
        </w:rPr>
        <w:t>any problems. User must be abl</w:t>
      </w:r>
      <w:r w:rsidR="007C4ECF">
        <w:rPr>
          <w:lang w:val="en-GB"/>
        </w:rPr>
        <w:t>e to access the program without registration</w:t>
      </w:r>
      <w:r w:rsidRPr="002845EB">
        <w:rPr>
          <w:lang w:val="en-GB"/>
        </w:rPr>
        <w:t>, account etc.</w:t>
      </w:r>
    </w:p>
    <w:p w:rsidR="00D04C60" w:rsidRPr="002845EB" w:rsidRDefault="00D04C60" w:rsidP="00D04C60">
      <w:pPr>
        <w:pStyle w:val="ListParagraph"/>
        <w:numPr>
          <w:ilvl w:val="0"/>
          <w:numId w:val="0"/>
        </w:numPr>
        <w:spacing w:line="256" w:lineRule="auto"/>
        <w:ind w:left="1440"/>
        <w:rPr>
          <w:lang w:val="en-GB"/>
        </w:rPr>
      </w:pPr>
    </w:p>
    <w:p w:rsidR="001214F4" w:rsidRDefault="001214F4" w:rsidP="001214F4">
      <w:pPr>
        <w:pStyle w:val="ListParagraph"/>
        <w:numPr>
          <w:ilvl w:val="0"/>
          <w:numId w:val="0"/>
        </w:numPr>
        <w:ind w:left="720"/>
      </w:pPr>
      <w:r>
        <w:t>Performance</w:t>
      </w:r>
    </w:p>
    <w:p w:rsidR="002845EB" w:rsidRPr="004C11DD" w:rsidRDefault="002845EB" w:rsidP="002845EB">
      <w:pPr>
        <w:pStyle w:val="ListParagraph"/>
        <w:numPr>
          <w:ilvl w:val="0"/>
          <w:numId w:val="24"/>
        </w:numPr>
        <w:rPr>
          <w:lang w:val="en-GB"/>
        </w:rPr>
      </w:pPr>
      <w:r w:rsidRPr="00CD4724">
        <w:rPr>
          <w:lang w:val="en-GB"/>
        </w:rPr>
        <w:lastRenderedPageBreak/>
        <w:t>The appli</w:t>
      </w:r>
      <w:r>
        <w:rPr>
          <w:lang w:val="en-GB"/>
        </w:rPr>
        <w:t>cation should respond within 1500milliseconds with each button click, and 4000 milliseconds when loading a report on a modern machine</w:t>
      </w:r>
      <w:r w:rsidR="007C4ECF">
        <w:rPr>
          <w:lang w:val="en-GB"/>
        </w:rPr>
        <w:t xml:space="preserve"> </w:t>
      </w:r>
      <w:r>
        <w:rPr>
          <w:lang w:val="en-GB"/>
        </w:rPr>
        <w:t>(Processor greater than 1Ghz)</w:t>
      </w:r>
      <w:r w:rsidRPr="00CD4724">
        <w:rPr>
          <w:lang w:val="en-GB"/>
        </w:rPr>
        <w:t xml:space="preserve">. </w:t>
      </w:r>
    </w:p>
    <w:p w:rsidR="00D04C60" w:rsidRDefault="00D04C60" w:rsidP="00D04C60">
      <w:pPr>
        <w:spacing w:line="256" w:lineRule="auto"/>
        <w:ind w:left="720"/>
      </w:pPr>
      <w:r>
        <w:t xml:space="preserve">Reliability </w:t>
      </w:r>
    </w:p>
    <w:p w:rsidR="001214F4" w:rsidRDefault="00D04C60" w:rsidP="00D04C60">
      <w:pPr>
        <w:pStyle w:val="ListParagraph"/>
        <w:numPr>
          <w:ilvl w:val="0"/>
          <w:numId w:val="31"/>
        </w:numPr>
        <w:spacing w:line="256" w:lineRule="auto"/>
        <w:rPr>
          <w:lang w:val="en-GB"/>
        </w:rPr>
      </w:pPr>
      <w:r w:rsidRPr="002845EB">
        <w:rPr>
          <w:lang w:val="en-GB"/>
        </w:rPr>
        <w:t>In case of exception or error, the program displays</w:t>
      </w:r>
      <w:r w:rsidR="007C4ECF">
        <w:rPr>
          <w:lang w:val="en-GB"/>
        </w:rPr>
        <w:t xml:space="preserve"> info messages without crashing</w:t>
      </w:r>
      <w:r w:rsidRPr="002845EB">
        <w:rPr>
          <w:lang w:val="en-GB"/>
        </w:rPr>
        <w:t>, allowing user to continue his work.</w:t>
      </w:r>
    </w:p>
    <w:p w:rsidR="000878E1" w:rsidRPr="000878E1" w:rsidRDefault="000878E1" w:rsidP="000878E1">
      <w:pPr>
        <w:pStyle w:val="Heading2"/>
        <w:rPr>
          <w:lang w:val="en-GB"/>
        </w:rPr>
      </w:pPr>
      <w:r>
        <w:rPr>
          <w:lang w:val="en-GB"/>
        </w:rPr>
        <w:t>GUI</w:t>
      </w:r>
    </w:p>
    <w:p w:rsidR="000878E1" w:rsidRDefault="000878E1" w:rsidP="000878E1">
      <w:pPr>
        <w:spacing w:line="256" w:lineRule="auto"/>
        <w:rPr>
          <w:lang w:val="en-GB"/>
        </w:rPr>
      </w:pPr>
      <w:r>
        <w:rPr>
          <w:noProof/>
          <w:lang w:val="en-GB" w:eastAsia="en-GB"/>
        </w:rPr>
        <w:lastRenderedPageBreak/>
        <w:drawing>
          <wp:inline distT="0" distB="0" distL="0" distR="0">
            <wp:extent cx="12489018" cy="6573167"/>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UI.png"/>
                    <pic:cNvPicPr/>
                  </pic:nvPicPr>
                  <pic:blipFill>
                    <a:blip r:embed="rId8">
                      <a:extLst>
                        <a:ext uri="{28A0092B-C50C-407E-A947-70E740481C1C}">
                          <a14:useLocalDpi xmlns:a14="http://schemas.microsoft.com/office/drawing/2010/main" val="0"/>
                        </a:ext>
                      </a:extLst>
                    </a:blip>
                    <a:stretch>
                      <a:fillRect/>
                    </a:stretch>
                  </pic:blipFill>
                  <pic:spPr>
                    <a:xfrm>
                      <a:off x="0" y="0"/>
                      <a:ext cx="12489018" cy="6573167"/>
                    </a:xfrm>
                    <a:prstGeom prst="rect">
                      <a:avLst/>
                    </a:prstGeom>
                  </pic:spPr>
                </pic:pic>
              </a:graphicData>
            </a:graphic>
          </wp:inline>
        </w:drawing>
      </w:r>
    </w:p>
    <w:p w:rsidR="000878E1" w:rsidRPr="000878E1" w:rsidRDefault="000878E1" w:rsidP="000878E1">
      <w:pPr>
        <w:pStyle w:val="Heading3"/>
        <w:rPr>
          <w:lang w:val="en-GB"/>
        </w:rPr>
      </w:pPr>
      <w:r>
        <w:rPr>
          <w:lang w:val="en-GB"/>
        </w:rPr>
        <w:t>GUI Details</w:t>
      </w:r>
    </w:p>
    <w:tbl>
      <w:tblPr>
        <w:tblStyle w:val="TableGrid"/>
        <w:tblW w:w="9715" w:type="dxa"/>
        <w:tblLook w:val="04A0" w:firstRow="1" w:lastRow="0" w:firstColumn="1" w:lastColumn="0" w:noHBand="0" w:noVBand="1"/>
      </w:tblPr>
      <w:tblGrid>
        <w:gridCol w:w="3396"/>
        <w:gridCol w:w="6319"/>
      </w:tblGrid>
      <w:tr w:rsidR="00572A16" w:rsidTr="00572B8C">
        <w:trPr>
          <w:trHeight w:val="620"/>
        </w:trPr>
        <w:tc>
          <w:tcPr>
            <w:tcW w:w="3396" w:type="dxa"/>
          </w:tcPr>
          <w:p w:rsidR="00572A16" w:rsidRPr="00572A16" w:rsidRDefault="00572A16" w:rsidP="00572A16">
            <w:pPr>
              <w:pStyle w:val="ListParagraph"/>
              <w:numPr>
                <w:ilvl w:val="0"/>
                <w:numId w:val="31"/>
              </w:numPr>
              <w:rPr>
                <w:b/>
                <w:sz w:val="28"/>
                <w:szCs w:val="28"/>
              </w:rPr>
            </w:pPr>
            <w:r w:rsidRPr="00572A16">
              <w:rPr>
                <w:b/>
                <w:sz w:val="28"/>
                <w:szCs w:val="28"/>
              </w:rPr>
              <w:t>Form’s component</w:t>
            </w:r>
          </w:p>
        </w:tc>
        <w:tc>
          <w:tcPr>
            <w:tcW w:w="6319" w:type="dxa"/>
          </w:tcPr>
          <w:p w:rsidR="00572A16" w:rsidRPr="0047476C" w:rsidRDefault="00572A16" w:rsidP="00572B8C">
            <w:pPr>
              <w:rPr>
                <w:b/>
                <w:sz w:val="28"/>
                <w:szCs w:val="28"/>
              </w:rPr>
            </w:pPr>
            <w:r w:rsidRPr="0047476C">
              <w:rPr>
                <w:b/>
                <w:sz w:val="28"/>
                <w:szCs w:val="28"/>
              </w:rPr>
              <w:t>Meaning</w:t>
            </w:r>
          </w:p>
        </w:tc>
      </w:tr>
      <w:tr w:rsidR="00572A16" w:rsidTr="00572B8C">
        <w:trPr>
          <w:trHeight w:val="890"/>
        </w:trPr>
        <w:tc>
          <w:tcPr>
            <w:tcW w:w="3396" w:type="dxa"/>
          </w:tcPr>
          <w:p w:rsidR="00572A16" w:rsidRDefault="00572A16" w:rsidP="00572B8C">
            <w:pPr>
              <w:rPr>
                <w:noProof/>
              </w:rPr>
            </w:pPr>
            <w:r>
              <w:rPr>
                <w:noProof/>
                <w:lang w:val="en-GB" w:eastAsia="en-GB"/>
              </w:rPr>
              <w:lastRenderedPageBreak/>
              <w:drawing>
                <wp:inline distT="0" distB="0" distL="0" distR="0" wp14:anchorId="2A8D9BEC" wp14:editId="15A38514">
                  <wp:extent cx="1352739" cy="5715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9">
                            <a:extLst>
                              <a:ext uri="{28A0092B-C50C-407E-A947-70E740481C1C}">
                                <a14:useLocalDpi xmlns:a14="http://schemas.microsoft.com/office/drawing/2010/main" val="0"/>
                              </a:ext>
                            </a:extLst>
                          </a:blip>
                          <a:stretch>
                            <a:fillRect/>
                          </a:stretch>
                        </pic:blipFill>
                        <pic:spPr>
                          <a:xfrm>
                            <a:off x="0" y="0"/>
                            <a:ext cx="1352739" cy="571580"/>
                          </a:xfrm>
                          <a:prstGeom prst="rect">
                            <a:avLst/>
                          </a:prstGeom>
                        </pic:spPr>
                      </pic:pic>
                    </a:graphicData>
                  </a:graphic>
                </wp:inline>
              </w:drawing>
            </w:r>
          </w:p>
        </w:tc>
        <w:tc>
          <w:tcPr>
            <w:tcW w:w="6319" w:type="dxa"/>
          </w:tcPr>
          <w:p w:rsidR="00572A16" w:rsidRDefault="00572A16" w:rsidP="00572B8C"/>
          <w:p w:rsidR="00572A16" w:rsidRDefault="00572A16" w:rsidP="00572B8C">
            <w:r>
              <w:t>This split button will show context menu with list of crops that can grow all round year.</w:t>
            </w:r>
          </w:p>
        </w:tc>
      </w:tr>
      <w:tr w:rsidR="00572A16" w:rsidTr="00572B8C">
        <w:trPr>
          <w:trHeight w:val="872"/>
        </w:trPr>
        <w:tc>
          <w:tcPr>
            <w:tcW w:w="3396" w:type="dxa"/>
          </w:tcPr>
          <w:p w:rsidR="00572A16" w:rsidRDefault="00572A16" w:rsidP="00572B8C">
            <w:r>
              <w:rPr>
                <w:noProof/>
                <w:lang w:val="en-GB" w:eastAsia="en-GB"/>
              </w:rPr>
              <w:drawing>
                <wp:inline distT="0" distB="0" distL="0" distR="0" wp14:anchorId="3D3509A9" wp14:editId="36C0777B">
                  <wp:extent cx="1362265" cy="51442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PNG"/>
                          <pic:cNvPicPr/>
                        </pic:nvPicPr>
                        <pic:blipFill>
                          <a:blip r:embed="rId10">
                            <a:extLst>
                              <a:ext uri="{28A0092B-C50C-407E-A947-70E740481C1C}">
                                <a14:useLocalDpi xmlns:a14="http://schemas.microsoft.com/office/drawing/2010/main" val="0"/>
                              </a:ext>
                            </a:extLst>
                          </a:blip>
                          <a:stretch>
                            <a:fillRect/>
                          </a:stretch>
                        </pic:blipFill>
                        <pic:spPr>
                          <a:xfrm>
                            <a:off x="0" y="0"/>
                            <a:ext cx="1362265" cy="514422"/>
                          </a:xfrm>
                          <a:prstGeom prst="rect">
                            <a:avLst/>
                          </a:prstGeom>
                        </pic:spPr>
                      </pic:pic>
                    </a:graphicData>
                  </a:graphic>
                </wp:inline>
              </w:drawing>
            </w:r>
          </w:p>
        </w:tc>
        <w:tc>
          <w:tcPr>
            <w:tcW w:w="6319" w:type="dxa"/>
          </w:tcPr>
          <w:p w:rsidR="00572A16" w:rsidRDefault="00572A16" w:rsidP="00572B8C"/>
          <w:p w:rsidR="00572A16" w:rsidRDefault="00572A16" w:rsidP="00572B8C">
            <w:r>
              <w:t xml:space="preserve">This split button will show context menu with list of crops that can grow in </w:t>
            </w:r>
            <w:r w:rsidR="00554390">
              <w:rPr>
                <w:lang w:val="bg-BG"/>
              </w:rPr>
              <w:t xml:space="preserve">the </w:t>
            </w:r>
            <w:r>
              <w:t>spring season.</w:t>
            </w:r>
          </w:p>
        </w:tc>
      </w:tr>
      <w:tr w:rsidR="00572A16" w:rsidTr="00572B8C">
        <w:tc>
          <w:tcPr>
            <w:tcW w:w="3396" w:type="dxa"/>
          </w:tcPr>
          <w:p w:rsidR="00572A16" w:rsidRDefault="00572A16" w:rsidP="00572B8C">
            <w:r>
              <w:rPr>
                <w:noProof/>
                <w:lang w:val="en-GB" w:eastAsia="en-GB"/>
              </w:rPr>
              <w:drawing>
                <wp:inline distT="0" distB="0" distL="0" distR="0" wp14:anchorId="10B4706B" wp14:editId="75497E54">
                  <wp:extent cx="1333686" cy="53347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PNG"/>
                          <pic:cNvPicPr/>
                        </pic:nvPicPr>
                        <pic:blipFill>
                          <a:blip r:embed="rId11">
                            <a:extLst>
                              <a:ext uri="{28A0092B-C50C-407E-A947-70E740481C1C}">
                                <a14:useLocalDpi xmlns:a14="http://schemas.microsoft.com/office/drawing/2010/main" val="0"/>
                              </a:ext>
                            </a:extLst>
                          </a:blip>
                          <a:stretch>
                            <a:fillRect/>
                          </a:stretch>
                        </pic:blipFill>
                        <pic:spPr>
                          <a:xfrm>
                            <a:off x="0" y="0"/>
                            <a:ext cx="1333686" cy="533474"/>
                          </a:xfrm>
                          <a:prstGeom prst="rect">
                            <a:avLst/>
                          </a:prstGeom>
                        </pic:spPr>
                      </pic:pic>
                    </a:graphicData>
                  </a:graphic>
                </wp:inline>
              </w:drawing>
            </w:r>
          </w:p>
        </w:tc>
        <w:tc>
          <w:tcPr>
            <w:tcW w:w="6319" w:type="dxa"/>
          </w:tcPr>
          <w:p w:rsidR="00572A16" w:rsidRDefault="00572A16" w:rsidP="00572B8C"/>
          <w:p w:rsidR="00572A16" w:rsidRDefault="00572A16" w:rsidP="00572B8C">
            <w:r>
              <w:t xml:space="preserve">This split button will show context menu with list of crops that can grow </w:t>
            </w:r>
            <w:r w:rsidR="00554390">
              <w:t xml:space="preserve">in </w:t>
            </w:r>
            <w:r w:rsidR="00554390">
              <w:rPr>
                <w:lang w:val="bg-BG"/>
              </w:rPr>
              <w:t xml:space="preserve">the </w:t>
            </w:r>
            <w:r w:rsidR="00554390">
              <w:t>summer</w:t>
            </w:r>
            <w:r>
              <w:t xml:space="preserve"> season.</w:t>
            </w:r>
          </w:p>
        </w:tc>
      </w:tr>
      <w:tr w:rsidR="00572A16" w:rsidTr="00572B8C">
        <w:tc>
          <w:tcPr>
            <w:tcW w:w="3396" w:type="dxa"/>
          </w:tcPr>
          <w:p w:rsidR="00572A16" w:rsidRDefault="00572A16" w:rsidP="00572B8C">
            <w:r>
              <w:rPr>
                <w:noProof/>
                <w:lang w:val="en-GB" w:eastAsia="en-GB"/>
              </w:rPr>
              <w:drawing>
                <wp:inline distT="0" distB="0" distL="0" distR="0" wp14:anchorId="1F8044F8" wp14:editId="16E299AA">
                  <wp:extent cx="1362265" cy="533474"/>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PNG"/>
                          <pic:cNvPicPr/>
                        </pic:nvPicPr>
                        <pic:blipFill>
                          <a:blip r:embed="rId12">
                            <a:extLst>
                              <a:ext uri="{28A0092B-C50C-407E-A947-70E740481C1C}">
                                <a14:useLocalDpi xmlns:a14="http://schemas.microsoft.com/office/drawing/2010/main" val="0"/>
                              </a:ext>
                            </a:extLst>
                          </a:blip>
                          <a:stretch>
                            <a:fillRect/>
                          </a:stretch>
                        </pic:blipFill>
                        <pic:spPr>
                          <a:xfrm>
                            <a:off x="0" y="0"/>
                            <a:ext cx="1362265" cy="533474"/>
                          </a:xfrm>
                          <a:prstGeom prst="rect">
                            <a:avLst/>
                          </a:prstGeom>
                        </pic:spPr>
                      </pic:pic>
                    </a:graphicData>
                  </a:graphic>
                </wp:inline>
              </w:drawing>
            </w:r>
          </w:p>
        </w:tc>
        <w:tc>
          <w:tcPr>
            <w:tcW w:w="6319" w:type="dxa"/>
          </w:tcPr>
          <w:p w:rsidR="00572A16" w:rsidRDefault="00572A16" w:rsidP="00572B8C"/>
          <w:p w:rsidR="00572A16" w:rsidRDefault="00572A16" w:rsidP="00572B8C">
            <w:r>
              <w:t xml:space="preserve">This split button will show context menu with list of crops that can grow in </w:t>
            </w:r>
            <w:r w:rsidR="00554390">
              <w:rPr>
                <w:lang w:val="bg-BG"/>
              </w:rPr>
              <w:t xml:space="preserve">the </w:t>
            </w:r>
            <w:r>
              <w:t>autumn season.</w:t>
            </w:r>
          </w:p>
        </w:tc>
      </w:tr>
      <w:tr w:rsidR="00572A16" w:rsidTr="00572B8C">
        <w:tc>
          <w:tcPr>
            <w:tcW w:w="3396" w:type="dxa"/>
          </w:tcPr>
          <w:p w:rsidR="00572A16" w:rsidRDefault="00572A16" w:rsidP="00572B8C">
            <w:pPr>
              <w:rPr>
                <w:noProof/>
              </w:rPr>
            </w:pPr>
            <w:r>
              <w:rPr>
                <w:noProof/>
                <w:lang w:val="en-GB" w:eastAsia="en-GB"/>
              </w:rPr>
              <w:drawing>
                <wp:inline distT="0" distB="0" distL="0" distR="0" wp14:anchorId="0E2DD1BF" wp14:editId="0ED44EB4">
                  <wp:extent cx="1352550" cy="5238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352550" cy="523875"/>
                          </a:xfrm>
                          <a:prstGeom prst="rect">
                            <a:avLst/>
                          </a:prstGeom>
                        </pic:spPr>
                      </pic:pic>
                    </a:graphicData>
                  </a:graphic>
                </wp:inline>
              </w:drawing>
            </w:r>
          </w:p>
        </w:tc>
        <w:tc>
          <w:tcPr>
            <w:tcW w:w="6319" w:type="dxa"/>
          </w:tcPr>
          <w:p w:rsidR="00572A16" w:rsidRDefault="00572A16" w:rsidP="00572B8C"/>
          <w:p w:rsidR="00572A16" w:rsidRDefault="00572A16" w:rsidP="00572B8C">
            <w:r>
              <w:t xml:space="preserve">This split button will show context menu with list of crops that can grow in </w:t>
            </w:r>
            <w:r w:rsidR="00554390">
              <w:rPr>
                <w:lang w:val="bg-BG"/>
              </w:rPr>
              <w:t xml:space="preserve">the </w:t>
            </w:r>
            <w:r>
              <w:t>winter season.</w:t>
            </w:r>
          </w:p>
        </w:tc>
      </w:tr>
      <w:tr w:rsidR="00572A16" w:rsidTr="00572B8C">
        <w:trPr>
          <w:trHeight w:val="782"/>
        </w:trPr>
        <w:tc>
          <w:tcPr>
            <w:tcW w:w="3396" w:type="dxa"/>
          </w:tcPr>
          <w:p w:rsidR="00572A16" w:rsidRDefault="00572A16" w:rsidP="00572B8C">
            <w:r>
              <w:rPr>
                <w:noProof/>
                <w:lang w:val="en-GB" w:eastAsia="en-GB"/>
              </w:rPr>
              <w:drawing>
                <wp:inline distT="0" distB="0" distL="0" distR="0" wp14:anchorId="01DBF95B" wp14:editId="6EF9C0BE">
                  <wp:extent cx="1828800" cy="2381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828800" cy="238125"/>
                          </a:xfrm>
                          <a:prstGeom prst="rect">
                            <a:avLst/>
                          </a:prstGeom>
                        </pic:spPr>
                      </pic:pic>
                    </a:graphicData>
                  </a:graphic>
                </wp:inline>
              </w:drawing>
            </w:r>
          </w:p>
        </w:tc>
        <w:tc>
          <w:tcPr>
            <w:tcW w:w="6319" w:type="dxa"/>
          </w:tcPr>
          <w:p w:rsidR="00572A16" w:rsidRDefault="00572A16" w:rsidP="00572B8C"/>
          <w:p w:rsidR="00572A16" w:rsidRDefault="00572A16" w:rsidP="00572B8C">
            <w:r>
              <w:t>Soil type selection dropdown box (per plot).</w:t>
            </w:r>
          </w:p>
        </w:tc>
      </w:tr>
      <w:tr w:rsidR="00572A16" w:rsidTr="00572B8C">
        <w:tc>
          <w:tcPr>
            <w:tcW w:w="3396" w:type="dxa"/>
          </w:tcPr>
          <w:p w:rsidR="00572A16" w:rsidRDefault="00572A16" w:rsidP="00572B8C">
            <w:pPr>
              <w:rPr>
                <w:noProof/>
              </w:rPr>
            </w:pPr>
            <w:r>
              <w:rPr>
                <w:noProof/>
                <w:lang w:val="en-GB" w:eastAsia="en-GB"/>
              </w:rPr>
              <w:drawing>
                <wp:inline distT="0" distB="0" distL="0" distR="0" wp14:anchorId="7E642B10" wp14:editId="63D50743">
                  <wp:extent cx="1933845" cy="1209844"/>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1.PNG"/>
                          <pic:cNvPicPr/>
                        </pic:nvPicPr>
                        <pic:blipFill>
                          <a:blip r:embed="rId15">
                            <a:extLst>
                              <a:ext uri="{28A0092B-C50C-407E-A947-70E740481C1C}">
                                <a14:useLocalDpi xmlns:a14="http://schemas.microsoft.com/office/drawing/2010/main" val="0"/>
                              </a:ext>
                            </a:extLst>
                          </a:blip>
                          <a:stretch>
                            <a:fillRect/>
                          </a:stretch>
                        </pic:blipFill>
                        <pic:spPr>
                          <a:xfrm>
                            <a:off x="0" y="0"/>
                            <a:ext cx="1933845" cy="1209844"/>
                          </a:xfrm>
                          <a:prstGeom prst="rect">
                            <a:avLst/>
                          </a:prstGeom>
                        </pic:spPr>
                      </pic:pic>
                    </a:graphicData>
                  </a:graphic>
                </wp:inline>
              </w:drawing>
            </w:r>
          </w:p>
        </w:tc>
        <w:tc>
          <w:tcPr>
            <w:tcW w:w="6319" w:type="dxa"/>
          </w:tcPr>
          <w:p w:rsidR="00572A16" w:rsidRDefault="00572A16" w:rsidP="00572B8C"/>
          <w:p w:rsidR="00572A16" w:rsidRDefault="00572A16" w:rsidP="00572B8C">
            <w:r>
              <w:t>Global variable selection dropdown boxes for current simulation.</w:t>
            </w:r>
          </w:p>
          <w:p w:rsidR="00572A16" w:rsidRDefault="00572A16" w:rsidP="00572B8C">
            <w:r>
              <w:t xml:space="preserve">Province dropdown for </w:t>
            </w:r>
            <w:r w:rsidR="00554390">
              <w:t>selecting where</w:t>
            </w:r>
            <w:r>
              <w:t xml:space="preserve"> the field is located.</w:t>
            </w:r>
          </w:p>
          <w:p w:rsidR="00572A16" w:rsidRDefault="00572A16" w:rsidP="00572B8C">
            <w:r>
              <w:t>Fertilizer dropdown for selecting how much fertilizer will be used.</w:t>
            </w:r>
          </w:p>
          <w:p w:rsidR="00572A16" w:rsidRDefault="00572A16" w:rsidP="00572B8C">
            <w:r>
              <w:t>Fertilizer dropdown for selecting how much water will be used.</w:t>
            </w:r>
          </w:p>
          <w:p w:rsidR="00572A16" w:rsidRDefault="00572A16" w:rsidP="00572B8C"/>
          <w:p w:rsidR="00572A16" w:rsidRDefault="00572A16" w:rsidP="00572B8C"/>
        </w:tc>
      </w:tr>
      <w:tr w:rsidR="00572A16" w:rsidTr="00572B8C">
        <w:tc>
          <w:tcPr>
            <w:tcW w:w="3396" w:type="dxa"/>
          </w:tcPr>
          <w:p w:rsidR="00572A16" w:rsidRDefault="00572A16" w:rsidP="00572B8C">
            <w:r>
              <w:rPr>
                <w:noProof/>
                <w:lang w:val="en-GB" w:eastAsia="en-GB"/>
              </w:rPr>
              <w:lastRenderedPageBreak/>
              <w:drawing>
                <wp:inline distT="0" distB="0" distL="0" distR="0" wp14:anchorId="7E847851" wp14:editId="3B08B99B">
                  <wp:extent cx="1867161" cy="981212"/>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ate.PNG"/>
                          <pic:cNvPicPr/>
                        </pic:nvPicPr>
                        <pic:blipFill>
                          <a:blip r:embed="rId16">
                            <a:extLst>
                              <a:ext uri="{28A0092B-C50C-407E-A947-70E740481C1C}">
                                <a14:useLocalDpi xmlns:a14="http://schemas.microsoft.com/office/drawing/2010/main" val="0"/>
                              </a:ext>
                            </a:extLst>
                          </a:blip>
                          <a:stretch>
                            <a:fillRect/>
                          </a:stretch>
                        </pic:blipFill>
                        <pic:spPr>
                          <a:xfrm>
                            <a:off x="0" y="0"/>
                            <a:ext cx="1867161" cy="981212"/>
                          </a:xfrm>
                          <a:prstGeom prst="rect">
                            <a:avLst/>
                          </a:prstGeom>
                        </pic:spPr>
                      </pic:pic>
                    </a:graphicData>
                  </a:graphic>
                </wp:inline>
              </w:drawing>
            </w:r>
          </w:p>
        </w:tc>
        <w:tc>
          <w:tcPr>
            <w:tcW w:w="6319" w:type="dxa"/>
          </w:tcPr>
          <w:p w:rsidR="00572A16" w:rsidRDefault="00572A16" w:rsidP="00572B8C"/>
          <w:p w:rsidR="00572A16" w:rsidRDefault="00554390" w:rsidP="00572B8C">
            <w:r>
              <w:t>These date selectors</w:t>
            </w:r>
            <w:r w:rsidR="00572A16">
              <w:t xml:space="preserve"> will be used to </w:t>
            </w:r>
            <w:r>
              <w:t>set start</w:t>
            </w:r>
            <w:r w:rsidR="00572A16">
              <w:t xml:space="preserve"> and ends date of simulation.</w:t>
            </w:r>
          </w:p>
        </w:tc>
      </w:tr>
      <w:tr w:rsidR="00572A16" w:rsidTr="00572B8C">
        <w:tc>
          <w:tcPr>
            <w:tcW w:w="3396" w:type="dxa"/>
          </w:tcPr>
          <w:p w:rsidR="00572A16" w:rsidRDefault="00572A16" w:rsidP="00572B8C">
            <w:r>
              <w:rPr>
                <w:noProof/>
                <w:lang w:val="en-GB" w:eastAsia="en-GB"/>
              </w:rPr>
              <w:drawing>
                <wp:inline distT="0" distB="0" distL="0" distR="0" wp14:anchorId="58C544A7" wp14:editId="22E7903D">
                  <wp:extent cx="2019582" cy="122889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verview.PNG"/>
                          <pic:cNvPicPr/>
                        </pic:nvPicPr>
                        <pic:blipFill>
                          <a:blip r:embed="rId17">
                            <a:extLst>
                              <a:ext uri="{28A0092B-C50C-407E-A947-70E740481C1C}">
                                <a14:useLocalDpi xmlns:a14="http://schemas.microsoft.com/office/drawing/2010/main" val="0"/>
                              </a:ext>
                            </a:extLst>
                          </a:blip>
                          <a:stretch>
                            <a:fillRect/>
                          </a:stretch>
                        </pic:blipFill>
                        <pic:spPr>
                          <a:xfrm>
                            <a:off x="0" y="0"/>
                            <a:ext cx="2019582" cy="1228896"/>
                          </a:xfrm>
                          <a:prstGeom prst="rect">
                            <a:avLst/>
                          </a:prstGeom>
                        </pic:spPr>
                      </pic:pic>
                    </a:graphicData>
                  </a:graphic>
                </wp:inline>
              </w:drawing>
            </w:r>
          </w:p>
        </w:tc>
        <w:tc>
          <w:tcPr>
            <w:tcW w:w="6319" w:type="dxa"/>
          </w:tcPr>
          <w:p w:rsidR="00572A16" w:rsidRDefault="00572A16" w:rsidP="00572B8C"/>
          <w:p w:rsidR="00572A16" w:rsidRDefault="00572A16" w:rsidP="00572B8C">
            <w:r>
              <w:t xml:space="preserve">These </w:t>
            </w:r>
            <w:r w:rsidR="00554390">
              <w:t>text fields</w:t>
            </w:r>
            <w:r>
              <w:t xml:space="preserve"> display cost to </w:t>
            </w:r>
            <w:r w:rsidR="00554390">
              <w:t>date, total</w:t>
            </w:r>
            <w:r>
              <w:t xml:space="preserve"> cost and total profit of current simulation.</w:t>
            </w:r>
          </w:p>
        </w:tc>
      </w:tr>
      <w:tr w:rsidR="00572A16" w:rsidTr="00572B8C">
        <w:tc>
          <w:tcPr>
            <w:tcW w:w="3396" w:type="dxa"/>
          </w:tcPr>
          <w:p w:rsidR="00572A16" w:rsidRDefault="00572A16" w:rsidP="00572B8C">
            <w:pPr>
              <w:rPr>
                <w:noProof/>
              </w:rPr>
            </w:pPr>
            <w:r>
              <w:rPr>
                <w:noProof/>
                <w:lang w:val="en-GB" w:eastAsia="en-GB"/>
              </w:rPr>
              <w:drawing>
                <wp:inline distT="0" distB="0" distL="0" distR="0" wp14:anchorId="28953846" wp14:editId="7F9C8D2C">
                  <wp:extent cx="1990725" cy="4762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1.PNG"/>
                          <pic:cNvPicPr/>
                        </pic:nvPicPr>
                        <pic:blipFill>
                          <a:blip r:embed="rId18">
                            <a:extLst>
                              <a:ext uri="{28A0092B-C50C-407E-A947-70E740481C1C}">
                                <a14:useLocalDpi xmlns:a14="http://schemas.microsoft.com/office/drawing/2010/main" val="0"/>
                              </a:ext>
                            </a:extLst>
                          </a:blip>
                          <a:stretch>
                            <a:fillRect/>
                          </a:stretch>
                        </pic:blipFill>
                        <pic:spPr>
                          <a:xfrm>
                            <a:off x="0" y="0"/>
                            <a:ext cx="1991005" cy="476317"/>
                          </a:xfrm>
                          <a:prstGeom prst="rect">
                            <a:avLst/>
                          </a:prstGeom>
                        </pic:spPr>
                      </pic:pic>
                    </a:graphicData>
                  </a:graphic>
                </wp:inline>
              </w:drawing>
            </w:r>
          </w:p>
        </w:tc>
        <w:tc>
          <w:tcPr>
            <w:tcW w:w="6319" w:type="dxa"/>
          </w:tcPr>
          <w:p w:rsidR="00572A16" w:rsidRDefault="00572A16" w:rsidP="00572B8C"/>
          <w:p w:rsidR="00572A16" w:rsidRDefault="00572A16" w:rsidP="00572B8C">
            <w:r>
              <w:t xml:space="preserve">This bar can be </w:t>
            </w:r>
            <w:r w:rsidR="00554390">
              <w:t>used</w:t>
            </w:r>
            <w:r>
              <w:t xml:space="preserve"> to move across</w:t>
            </w:r>
            <w:r w:rsidR="00554390">
              <w:rPr>
                <w:lang w:val="bg-BG"/>
              </w:rPr>
              <w:t xml:space="preserve"> the</w:t>
            </w:r>
            <w:r>
              <w:t xml:space="preserve"> timeline of the simulation.</w:t>
            </w:r>
          </w:p>
        </w:tc>
      </w:tr>
      <w:tr w:rsidR="00572A16" w:rsidTr="00572B8C">
        <w:tc>
          <w:tcPr>
            <w:tcW w:w="3396" w:type="dxa"/>
          </w:tcPr>
          <w:p w:rsidR="00572A16" w:rsidRDefault="00572A16" w:rsidP="00572B8C">
            <w:r>
              <w:rPr>
                <w:noProof/>
                <w:lang w:val="en-GB" w:eastAsia="en-GB"/>
              </w:rPr>
              <w:drawing>
                <wp:inline distT="0" distB="0" distL="0" distR="0" wp14:anchorId="33E0D695" wp14:editId="5394E6DF">
                  <wp:extent cx="1038370" cy="543001"/>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lay.PNG"/>
                          <pic:cNvPicPr/>
                        </pic:nvPicPr>
                        <pic:blipFill>
                          <a:blip r:embed="rId19">
                            <a:extLst>
                              <a:ext uri="{28A0092B-C50C-407E-A947-70E740481C1C}">
                                <a14:useLocalDpi xmlns:a14="http://schemas.microsoft.com/office/drawing/2010/main" val="0"/>
                              </a:ext>
                            </a:extLst>
                          </a:blip>
                          <a:stretch>
                            <a:fillRect/>
                          </a:stretch>
                        </pic:blipFill>
                        <pic:spPr>
                          <a:xfrm>
                            <a:off x="0" y="0"/>
                            <a:ext cx="1038370" cy="543001"/>
                          </a:xfrm>
                          <a:prstGeom prst="rect">
                            <a:avLst/>
                          </a:prstGeom>
                        </pic:spPr>
                      </pic:pic>
                    </a:graphicData>
                  </a:graphic>
                </wp:inline>
              </w:drawing>
            </w:r>
          </w:p>
        </w:tc>
        <w:tc>
          <w:tcPr>
            <w:tcW w:w="6319" w:type="dxa"/>
          </w:tcPr>
          <w:p w:rsidR="00572A16" w:rsidRDefault="00572A16" w:rsidP="00572B8C"/>
          <w:p w:rsidR="00572A16" w:rsidRDefault="00572A16" w:rsidP="00572B8C">
            <w:r>
              <w:t xml:space="preserve">This button will </w:t>
            </w:r>
            <w:r w:rsidR="00554390">
              <w:rPr>
                <w:lang w:val="bg-BG"/>
              </w:rPr>
              <w:t>initiate</w:t>
            </w:r>
            <w:r>
              <w:t xml:space="preserve"> the simulation automatically</w:t>
            </w:r>
            <w:r w:rsidR="00554390">
              <w:t>.</w:t>
            </w:r>
          </w:p>
        </w:tc>
      </w:tr>
      <w:tr w:rsidR="00572A16" w:rsidTr="00572B8C">
        <w:tc>
          <w:tcPr>
            <w:tcW w:w="3396" w:type="dxa"/>
          </w:tcPr>
          <w:p w:rsidR="00572A16" w:rsidRDefault="00572A16" w:rsidP="00572B8C">
            <w:pPr>
              <w:rPr>
                <w:noProof/>
              </w:rPr>
            </w:pPr>
            <w:r>
              <w:rPr>
                <w:noProof/>
                <w:lang w:val="en-GB" w:eastAsia="en-GB"/>
              </w:rPr>
              <w:drawing>
                <wp:inline distT="0" distB="0" distL="0" distR="0" wp14:anchorId="1269E390" wp14:editId="034BCA08">
                  <wp:extent cx="1066800" cy="4667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eport.PNG"/>
                          <pic:cNvPicPr/>
                        </pic:nvPicPr>
                        <pic:blipFill>
                          <a:blip r:embed="rId20">
                            <a:extLst>
                              <a:ext uri="{28A0092B-C50C-407E-A947-70E740481C1C}">
                                <a14:useLocalDpi xmlns:a14="http://schemas.microsoft.com/office/drawing/2010/main" val="0"/>
                              </a:ext>
                            </a:extLst>
                          </a:blip>
                          <a:stretch>
                            <a:fillRect/>
                          </a:stretch>
                        </pic:blipFill>
                        <pic:spPr>
                          <a:xfrm>
                            <a:off x="0" y="0"/>
                            <a:ext cx="1066981" cy="466804"/>
                          </a:xfrm>
                          <a:prstGeom prst="rect">
                            <a:avLst/>
                          </a:prstGeom>
                        </pic:spPr>
                      </pic:pic>
                    </a:graphicData>
                  </a:graphic>
                </wp:inline>
              </w:drawing>
            </w:r>
          </w:p>
        </w:tc>
        <w:tc>
          <w:tcPr>
            <w:tcW w:w="6319" w:type="dxa"/>
          </w:tcPr>
          <w:p w:rsidR="00572A16" w:rsidRDefault="00572A16" w:rsidP="00572B8C"/>
          <w:p w:rsidR="00572A16" w:rsidRDefault="00572A16" w:rsidP="00572B8C">
            <w:r>
              <w:t>This button will generate</w:t>
            </w:r>
            <w:r w:rsidR="00554390">
              <w:rPr>
                <w:lang w:val="bg-BG"/>
              </w:rPr>
              <w:t xml:space="preserve"> a</w:t>
            </w:r>
            <w:r>
              <w:t xml:space="preserve"> general report about current simulation.</w:t>
            </w:r>
          </w:p>
        </w:tc>
      </w:tr>
    </w:tbl>
    <w:p w:rsidR="00572A16" w:rsidRDefault="00572A16" w:rsidP="00572A16"/>
    <w:p w:rsidR="00572A16" w:rsidRPr="00572A16" w:rsidRDefault="00572A16" w:rsidP="00572A16">
      <w:pPr>
        <w:spacing w:line="256" w:lineRule="auto"/>
      </w:pPr>
    </w:p>
    <w:p w:rsidR="001214F4" w:rsidRDefault="001214F4" w:rsidP="00F11A17">
      <w:pPr>
        <w:rPr>
          <w:sz w:val="32"/>
          <w:szCs w:val="32"/>
        </w:rPr>
      </w:pPr>
    </w:p>
    <w:p w:rsidR="002A2D6C" w:rsidRPr="00795799" w:rsidRDefault="001214F4" w:rsidP="00884FC2">
      <w:pPr>
        <w:pStyle w:val="Heading2"/>
        <w:ind w:left="0" w:firstLine="0"/>
      </w:pPr>
      <w:bookmarkStart w:id="27" w:name="_Toc462721090"/>
      <w:r>
        <w:t>Use cases</w:t>
      </w:r>
      <w:bookmarkEnd w:id="27"/>
    </w:p>
    <w:p w:rsidR="00B45198" w:rsidRPr="00B45198" w:rsidRDefault="00B45198" w:rsidP="00884FC2">
      <w:r w:rsidRPr="00B45198">
        <w:t xml:space="preserve">All use cases have the system </w:t>
      </w:r>
      <w:r>
        <w:t xml:space="preserve">and </w:t>
      </w:r>
      <w:r w:rsidRPr="00B45198">
        <w:t>user as the only actor</w:t>
      </w:r>
      <w:r>
        <w:t>s</w:t>
      </w:r>
      <w:r w:rsidRPr="00B45198">
        <w:t xml:space="preserve"> involved. Furthermore, all the use cases are of the sea-level.</w:t>
      </w:r>
    </w:p>
    <w:p w:rsidR="000602D3" w:rsidRPr="00795799" w:rsidRDefault="00F90783" w:rsidP="00884FC2">
      <w:pPr>
        <w:rPr>
          <w:b/>
          <w:color w:val="000000"/>
        </w:rPr>
      </w:pPr>
      <w:bookmarkStart w:id="28" w:name="_Toc370695288"/>
      <w:bookmarkStart w:id="29" w:name="_Toc370696918"/>
      <w:bookmarkStart w:id="30" w:name="_Toc370697254"/>
      <w:bookmarkStart w:id="31" w:name="_Toc383848254"/>
      <w:bookmarkStart w:id="32" w:name="_Toc383848378"/>
      <w:bookmarkStart w:id="33" w:name="_Toc383950140"/>
      <w:bookmarkStart w:id="34" w:name="_Toc384540484"/>
      <w:bookmarkStart w:id="35" w:name="_Toc385229767"/>
      <w:bookmarkStart w:id="36" w:name="_Toc385230103"/>
      <w:bookmarkStart w:id="37" w:name="_Toc45596257"/>
      <w:bookmarkStart w:id="38" w:name="_Toc460928651"/>
      <w:r>
        <w:tab/>
      </w:r>
      <w:r>
        <w:tab/>
      </w:r>
      <w:r>
        <w:tab/>
      </w:r>
    </w:p>
    <w:p w:rsidR="00507094" w:rsidRDefault="00507094" w:rsidP="00507094">
      <w:pPr>
        <w:pStyle w:val="Heading3"/>
        <w:spacing w:before="280" w:after="80"/>
      </w:pPr>
      <w:r>
        <w:rPr>
          <w:color w:val="000000"/>
          <w:sz w:val="26"/>
          <w:szCs w:val="26"/>
        </w:rPr>
        <w:t>101: Adding crops</w:t>
      </w:r>
    </w:p>
    <w:p w:rsidR="00507094" w:rsidRDefault="00507094" w:rsidP="00507094">
      <w:pPr>
        <w:pStyle w:val="NormalWeb"/>
        <w:spacing w:before="0" w:after="0"/>
      </w:pPr>
      <w:r>
        <w:rPr>
          <w:b/>
          <w:bCs/>
          <w:color w:val="000000"/>
          <w:sz w:val="22"/>
          <w:szCs w:val="22"/>
        </w:rPr>
        <w:t>MSS:</w:t>
      </w:r>
    </w:p>
    <w:p w:rsidR="00507094" w:rsidRDefault="00507094" w:rsidP="00507094">
      <w:pPr>
        <w:pStyle w:val="NormalWeb"/>
        <w:spacing w:before="0" w:after="0"/>
      </w:pPr>
      <w:r>
        <w:rPr>
          <w:color w:val="000000"/>
          <w:sz w:val="22"/>
          <w:szCs w:val="22"/>
        </w:rPr>
        <w:t>1.    User clicks on a crop category.   </w:t>
      </w:r>
    </w:p>
    <w:p w:rsidR="00507094" w:rsidRDefault="00507094" w:rsidP="00507094">
      <w:pPr>
        <w:pStyle w:val="NormalWeb"/>
        <w:spacing w:before="0" w:after="0"/>
      </w:pPr>
      <w:r>
        <w:rPr>
          <w:color w:val="000000"/>
          <w:sz w:val="22"/>
          <w:szCs w:val="22"/>
        </w:rPr>
        <w:t xml:space="preserve">2.    System displays the available crops from category. </w:t>
      </w:r>
    </w:p>
    <w:p w:rsidR="00507094" w:rsidRDefault="00507094" w:rsidP="00507094">
      <w:pPr>
        <w:pStyle w:val="NormalWeb"/>
        <w:spacing w:before="0" w:after="0"/>
      </w:pPr>
      <w:r>
        <w:rPr>
          <w:color w:val="000000"/>
          <w:sz w:val="22"/>
          <w:szCs w:val="22"/>
        </w:rPr>
        <w:t>3.    User selects specific crop.</w:t>
      </w:r>
    </w:p>
    <w:p w:rsidR="00507094" w:rsidRDefault="00507094" w:rsidP="00507094">
      <w:pPr>
        <w:pStyle w:val="NormalWeb"/>
        <w:spacing w:before="0" w:after="0"/>
      </w:pPr>
      <w:r>
        <w:rPr>
          <w:color w:val="000000"/>
          <w:sz w:val="22"/>
          <w:szCs w:val="22"/>
        </w:rPr>
        <w:lastRenderedPageBreak/>
        <w:t xml:space="preserve">4.    System shows selected crop in crop selection box. </w:t>
      </w:r>
    </w:p>
    <w:p w:rsidR="00507094" w:rsidRDefault="00507094" w:rsidP="00507094">
      <w:pPr>
        <w:pStyle w:val="NormalWeb"/>
        <w:spacing w:before="0" w:after="0"/>
      </w:pPr>
      <w:r>
        <w:rPr>
          <w:color w:val="000000"/>
          <w:sz w:val="22"/>
          <w:szCs w:val="22"/>
        </w:rPr>
        <w:t>5.    User selects plot where he wants to cultivate.</w:t>
      </w:r>
    </w:p>
    <w:p w:rsidR="00507094" w:rsidRDefault="00507094" w:rsidP="00507094">
      <w:pPr>
        <w:pStyle w:val="NormalWeb"/>
        <w:spacing w:before="0" w:after="0"/>
      </w:pPr>
      <w:r>
        <w:rPr>
          <w:color w:val="000000"/>
          <w:sz w:val="22"/>
          <w:szCs w:val="22"/>
        </w:rPr>
        <w:t>5.    System updates land space with the type of crop.</w:t>
      </w:r>
    </w:p>
    <w:p w:rsidR="00507094" w:rsidRDefault="00507094" w:rsidP="00507094">
      <w:pPr>
        <w:pStyle w:val="NormalWeb"/>
        <w:spacing w:before="0" w:after="0"/>
      </w:pPr>
      <w:r>
        <w:rPr>
          <w:b/>
          <w:bCs/>
          <w:color w:val="000000"/>
          <w:sz w:val="22"/>
          <w:szCs w:val="22"/>
        </w:rPr>
        <w:t>Extensions:</w:t>
      </w:r>
    </w:p>
    <w:p w:rsidR="00507094" w:rsidRDefault="00507094" w:rsidP="00507094">
      <w:pPr>
        <w:pStyle w:val="NormalWeb"/>
        <w:spacing w:before="0" w:after="0"/>
      </w:pPr>
      <w:r>
        <w:rPr>
          <w:color w:val="000000"/>
          <w:sz w:val="22"/>
          <w:szCs w:val="22"/>
        </w:rPr>
        <w:t>         5a. Land space is already occupied by another crop.</w:t>
      </w:r>
    </w:p>
    <w:p w:rsidR="00507094" w:rsidRDefault="00507094" w:rsidP="00507094">
      <w:pPr>
        <w:pStyle w:val="NormalWeb"/>
        <w:spacing w:before="0" w:after="0"/>
        <w:ind w:left="2360"/>
      </w:pPr>
      <w:r>
        <w:rPr>
          <w:color w:val="000000"/>
          <w:sz w:val="22"/>
          <w:szCs w:val="22"/>
        </w:rPr>
        <w:t>1.    System displays a warning box to user, to confirm space replacement.</w:t>
      </w:r>
    </w:p>
    <w:p w:rsidR="00507094" w:rsidRDefault="00507094" w:rsidP="00507094">
      <w:pPr>
        <w:pStyle w:val="NormalWeb"/>
        <w:spacing w:before="0" w:after="0"/>
        <w:ind w:left="2360"/>
      </w:pPr>
      <w:r>
        <w:rPr>
          <w:color w:val="000000"/>
          <w:sz w:val="22"/>
          <w:szCs w:val="22"/>
        </w:rPr>
        <w:t>2. Use-Case ends</w:t>
      </w:r>
    </w:p>
    <w:p w:rsidR="00507094" w:rsidRDefault="00507094" w:rsidP="00507094">
      <w:pPr>
        <w:pStyle w:val="NormalWeb"/>
        <w:spacing w:before="0" w:after="0"/>
        <w:ind w:left="1620"/>
      </w:pPr>
      <w:r>
        <w:rPr>
          <w:color w:val="000000"/>
          <w:sz w:val="22"/>
          <w:szCs w:val="22"/>
        </w:rPr>
        <w:t>1a. User click yes; system replaces the land space with current selected crop</w:t>
      </w:r>
    </w:p>
    <w:p w:rsidR="00507094" w:rsidRDefault="00507094" w:rsidP="00507094">
      <w:pPr>
        <w:pStyle w:val="NormalWeb"/>
        <w:spacing w:before="0" w:after="0"/>
        <w:ind w:left="900" w:firstLine="720"/>
      </w:pPr>
      <w:r>
        <w:rPr>
          <w:color w:val="000000"/>
          <w:sz w:val="22"/>
          <w:szCs w:val="22"/>
        </w:rPr>
        <w:t>1b. User clicks no</w:t>
      </w:r>
    </w:p>
    <w:p w:rsidR="00507094" w:rsidRDefault="00507094" w:rsidP="00507094">
      <w:pPr>
        <w:pStyle w:val="NormalWeb"/>
        <w:numPr>
          <w:ilvl w:val="0"/>
          <w:numId w:val="36"/>
        </w:numPr>
        <w:spacing w:before="0" w:after="0" w:line="240" w:lineRule="auto"/>
        <w:ind w:left="2160"/>
        <w:textAlignment w:val="baseline"/>
        <w:rPr>
          <w:color w:val="000000"/>
          <w:sz w:val="22"/>
          <w:szCs w:val="22"/>
        </w:rPr>
      </w:pPr>
      <w:r>
        <w:rPr>
          <w:color w:val="000000"/>
          <w:sz w:val="22"/>
          <w:szCs w:val="22"/>
        </w:rPr>
        <w:t>Use-Case continues to 5.</w:t>
      </w:r>
    </w:p>
    <w:p w:rsidR="00507094" w:rsidRDefault="00507094" w:rsidP="00507094">
      <w:pPr>
        <w:spacing w:after="240"/>
        <w:rPr>
          <w:rFonts w:ascii="Times New Roman" w:hAnsi="Times New Roman" w:cs="Times New Roman"/>
        </w:rPr>
      </w:pPr>
    </w:p>
    <w:p w:rsidR="00507094" w:rsidRDefault="00507094" w:rsidP="00507094">
      <w:pPr>
        <w:pStyle w:val="Heading3"/>
        <w:spacing w:before="280" w:after="80"/>
      </w:pPr>
      <w:r>
        <w:rPr>
          <w:color w:val="000000"/>
          <w:sz w:val="26"/>
          <w:szCs w:val="26"/>
        </w:rPr>
        <w:t>102: Removing crops</w:t>
      </w:r>
    </w:p>
    <w:p w:rsidR="00507094" w:rsidRDefault="00507094" w:rsidP="00507094">
      <w:pPr>
        <w:pStyle w:val="NormalWeb"/>
        <w:spacing w:before="0" w:after="0"/>
      </w:pPr>
      <w:r>
        <w:rPr>
          <w:b/>
          <w:bCs/>
          <w:color w:val="000000"/>
          <w:sz w:val="22"/>
          <w:szCs w:val="22"/>
        </w:rPr>
        <w:t>Pre-condition:</w:t>
      </w:r>
      <w:r>
        <w:rPr>
          <w:color w:val="000000"/>
          <w:sz w:val="22"/>
          <w:szCs w:val="22"/>
        </w:rPr>
        <w:t xml:space="preserve"> The screen must have at least one field, cultivated with crops.</w:t>
      </w:r>
    </w:p>
    <w:p w:rsidR="00507094" w:rsidRDefault="00507094" w:rsidP="00507094">
      <w:pPr>
        <w:pStyle w:val="NormalWeb"/>
        <w:spacing w:before="0" w:after="0"/>
      </w:pPr>
      <w:r>
        <w:rPr>
          <w:b/>
          <w:bCs/>
          <w:color w:val="000000"/>
          <w:sz w:val="22"/>
          <w:szCs w:val="22"/>
        </w:rPr>
        <w:t>MSS:</w:t>
      </w:r>
    </w:p>
    <w:p w:rsidR="00507094" w:rsidRDefault="00507094" w:rsidP="00507094">
      <w:pPr>
        <w:pStyle w:val="NormalWeb"/>
        <w:spacing w:before="0" w:after="0"/>
      </w:pPr>
      <w:r>
        <w:rPr>
          <w:color w:val="000000"/>
          <w:sz w:val="22"/>
          <w:szCs w:val="22"/>
        </w:rPr>
        <w:t>1.    User will</w:t>
      </w:r>
      <w:r>
        <w:rPr>
          <w:b/>
          <w:bCs/>
          <w:color w:val="000000"/>
          <w:sz w:val="22"/>
          <w:szCs w:val="22"/>
        </w:rPr>
        <w:t xml:space="preserve"> </w:t>
      </w:r>
      <w:r>
        <w:rPr>
          <w:color w:val="000000"/>
          <w:sz w:val="22"/>
          <w:szCs w:val="22"/>
        </w:rPr>
        <w:t>select a plot with the right click, where he wants to remove the crop.</w:t>
      </w:r>
    </w:p>
    <w:p w:rsidR="00507094" w:rsidRDefault="00507094" w:rsidP="00507094">
      <w:pPr>
        <w:pStyle w:val="NormalWeb"/>
        <w:spacing w:before="0" w:after="0"/>
      </w:pPr>
      <w:r>
        <w:rPr>
          <w:color w:val="000000"/>
          <w:sz w:val="22"/>
          <w:szCs w:val="22"/>
        </w:rPr>
        <w:t>2.    System will show right click menu, that will display the option to delete.</w:t>
      </w:r>
    </w:p>
    <w:p w:rsidR="00507094" w:rsidRDefault="00507094" w:rsidP="00507094">
      <w:pPr>
        <w:pStyle w:val="NormalWeb"/>
        <w:spacing w:before="0" w:after="0"/>
      </w:pPr>
      <w:r>
        <w:rPr>
          <w:color w:val="000000"/>
          <w:sz w:val="22"/>
          <w:szCs w:val="22"/>
        </w:rPr>
        <w:t xml:space="preserve">3.    User clicks on the delete option from the menu. </w:t>
      </w:r>
    </w:p>
    <w:p w:rsidR="00507094" w:rsidRDefault="00507094" w:rsidP="00507094">
      <w:pPr>
        <w:pStyle w:val="NormalWeb"/>
        <w:spacing w:before="0" w:after="0"/>
      </w:pPr>
      <w:r>
        <w:rPr>
          <w:color w:val="000000"/>
          <w:sz w:val="22"/>
          <w:szCs w:val="22"/>
        </w:rPr>
        <w:t>4.    System deletes the crop from the space.</w:t>
      </w:r>
    </w:p>
    <w:p w:rsidR="00507094" w:rsidRDefault="00507094" w:rsidP="00507094">
      <w:pPr>
        <w:spacing w:after="240"/>
      </w:pPr>
    </w:p>
    <w:p w:rsidR="00507094" w:rsidRDefault="00507094" w:rsidP="00507094">
      <w:pPr>
        <w:pStyle w:val="NormalWeb"/>
        <w:spacing w:before="0" w:after="0"/>
      </w:pPr>
      <w:r>
        <w:rPr>
          <w:b/>
          <w:bCs/>
          <w:color w:val="000000"/>
          <w:sz w:val="22"/>
          <w:szCs w:val="22"/>
        </w:rPr>
        <w:t>Extensions:</w:t>
      </w:r>
    </w:p>
    <w:p w:rsidR="00507094" w:rsidRDefault="00507094" w:rsidP="00507094">
      <w:pPr>
        <w:pStyle w:val="NormalWeb"/>
        <w:spacing w:before="0" w:after="0"/>
      </w:pPr>
      <w:r>
        <w:rPr>
          <w:color w:val="000000"/>
          <w:sz w:val="22"/>
          <w:szCs w:val="22"/>
        </w:rPr>
        <w:t>         1a. The selected plot is an empty plot.</w:t>
      </w:r>
    </w:p>
    <w:p w:rsidR="00507094" w:rsidRDefault="00507094" w:rsidP="00507094">
      <w:pPr>
        <w:pStyle w:val="NormalWeb"/>
        <w:spacing w:before="0" w:after="0"/>
        <w:ind w:left="1440"/>
      </w:pPr>
      <w:r>
        <w:rPr>
          <w:color w:val="000000"/>
          <w:sz w:val="22"/>
          <w:szCs w:val="22"/>
        </w:rPr>
        <w:t xml:space="preserve">1.user get a pop-up message.    </w:t>
      </w:r>
    </w:p>
    <w:p w:rsidR="00507094" w:rsidRDefault="00507094" w:rsidP="00507094">
      <w:pPr>
        <w:pStyle w:val="NormalWeb"/>
        <w:spacing w:before="0" w:after="0"/>
      </w:pPr>
      <w:r>
        <w:rPr>
          <w:color w:val="000000"/>
          <w:sz w:val="22"/>
          <w:szCs w:val="22"/>
        </w:rPr>
        <w:t xml:space="preserve">        3a. User clicks outside of the right click menu </w:t>
      </w:r>
    </w:p>
    <w:p w:rsidR="00507094" w:rsidRDefault="00507094" w:rsidP="00507094">
      <w:pPr>
        <w:pStyle w:val="NormalWeb"/>
        <w:numPr>
          <w:ilvl w:val="0"/>
          <w:numId w:val="37"/>
        </w:numPr>
        <w:spacing w:before="0" w:after="0" w:line="240" w:lineRule="auto"/>
        <w:ind w:left="1440"/>
        <w:textAlignment w:val="baseline"/>
        <w:rPr>
          <w:color w:val="000000"/>
          <w:sz w:val="22"/>
          <w:szCs w:val="22"/>
        </w:rPr>
      </w:pPr>
      <w:r>
        <w:rPr>
          <w:color w:val="000000"/>
          <w:sz w:val="22"/>
          <w:szCs w:val="22"/>
        </w:rPr>
        <w:t xml:space="preserve">System closes right click menu </w:t>
      </w:r>
    </w:p>
    <w:p w:rsidR="00507094" w:rsidRDefault="00507094" w:rsidP="00507094">
      <w:pPr>
        <w:pStyle w:val="NormalWeb"/>
        <w:numPr>
          <w:ilvl w:val="0"/>
          <w:numId w:val="37"/>
        </w:numPr>
        <w:spacing w:before="0" w:after="0" w:line="240" w:lineRule="auto"/>
        <w:ind w:left="1440"/>
        <w:textAlignment w:val="baseline"/>
        <w:rPr>
          <w:color w:val="000000"/>
          <w:sz w:val="22"/>
          <w:szCs w:val="22"/>
        </w:rPr>
      </w:pPr>
      <w:r>
        <w:rPr>
          <w:color w:val="000000"/>
          <w:sz w:val="22"/>
          <w:szCs w:val="22"/>
        </w:rPr>
        <w:t>Use-Case ends.</w:t>
      </w:r>
    </w:p>
    <w:p w:rsidR="00507094" w:rsidRDefault="00507094" w:rsidP="00507094">
      <w:pPr>
        <w:pStyle w:val="Heading3"/>
        <w:spacing w:before="280" w:after="80"/>
        <w:rPr>
          <w:rFonts w:ascii="Times New Roman" w:hAnsi="Times New Roman" w:cs="Times New Roman"/>
          <w:sz w:val="27"/>
          <w:szCs w:val="27"/>
        </w:rPr>
      </w:pPr>
      <w:r>
        <w:rPr>
          <w:color w:val="000000"/>
          <w:sz w:val="26"/>
          <w:szCs w:val="26"/>
        </w:rPr>
        <w:t>103: Updating fertilizers to crops</w:t>
      </w:r>
    </w:p>
    <w:p w:rsidR="00507094" w:rsidRDefault="00507094" w:rsidP="00507094">
      <w:pPr>
        <w:pStyle w:val="NormalWeb"/>
        <w:spacing w:before="0" w:after="0"/>
      </w:pPr>
      <w:r>
        <w:rPr>
          <w:b/>
          <w:bCs/>
          <w:color w:val="000000"/>
          <w:sz w:val="22"/>
          <w:szCs w:val="22"/>
        </w:rPr>
        <w:t>MSS:</w:t>
      </w:r>
    </w:p>
    <w:p w:rsidR="00507094" w:rsidRDefault="00507094" w:rsidP="00507094">
      <w:pPr>
        <w:pStyle w:val="NormalWeb"/>
        <w:spacing w:before="0" w:after="0"/>
      </w:pPr>
      <w:r>
        <w:rPr>
          <w:color w:val="000000"/>
          <w:sz w:val="22"/>
          <w:szCs w:val="22"/>
        </w:rPr>
        <w:t>1.    User will click on fertilizer drop down menu.</w:t>
      </w:r>
    </w:p>
    <w:p w:rsidR="00507094" w:rsidRDefault="00507094" w:rsidP="00507094">
      <w:pPr>
        <w:pStyle w:val="NormalWeb"/>
        <w:spacing w:before="0" w:after="0"/>
      </w:pPr>
      <w:r>
        <w:rPr>
          <w:color w:val="000000"/>
          <w:sz w:val="22"/>
          <w:szCs w:val="22"/>
        </w:rPr>
        <w:t>2.    System will display the fertilizer drop down options</w:t>
      </w:r>
    </w:p>
    <w:p w:rsidR="00507094" w:rsidRDefault="00507094" w:rsidP="00507094">
      <w:pPr>
        <w:pStyle w:val="NormalWeb"/>
        <w:spacing w:before="0" w:after="0"/>
      </w:pPr>
      <w:r>
        <w:rPr>
          <w:color w:val="000000"/>
          <w:sz w:val="22"/>
          <w:szCs w:val="22"/>
        </w:rPr>
        <w:t>3.    User will click on one of the fertilizer drop down options.</w:t>
      </w:r>
    </w:p>
    <w:p w:rsidR="00507094" w:rsidRDefault="00507094" w:rsidP="00507094">
      <w:pPr>
        <w:pStyle w:val="NormalWeb"/>
        <w:spacing w:before="0" w:after="0"/>
      </w:pPr>
      <w:r>
        <w:rPr>
          <w:b/>
          <w:bCs/>
          <w:color w:val="000000"/>
          <w:sz w:val="22"/>
          <w:szCs w:val="22"/>
        </w:rPr>
        <w:t>4.    </w:t>
      </w:r>
      <w:r>
        <w:rPr>
          <w:color w:val="000000"/>
          <w:sz w:val="22"/>
          <w:szCs w:val="22"/>
        </w:rPr>
        <w:t>System will update the current fertilizer quantity used.</w:t>
      </w:r>
    </w:p>
    <w:p w:rsidR="00507094" w:rsidRDefault="00507094" w:rsidP="00507094">
      <w:pPr>
        <w:pStyle w:val="Heading3"/>
        <w:spacing w:before="280" w:after="80"/>
      </w:pPr>
      <w:r>
        <w:rPr>
          <w:color w:val="000000"/>
          <w:sz w:val="26"/>
          <w:szCs w:val="26"/>
        </w:rPr>
        <w:t>104: Updating water resources</w:t>
      </w:r>
    </w:p>
    <w:p w:rsidR="00507094" w:rsidRDefault="00507094" w:rsidP="00507094">
      <w:pPr>
        <w:pStyle w:val="NormalWeb"/>
        <w:spacing w:before="0" w:after="0"/>
      </w:pPr>
      <w:r>
        <w:rPr>
          <w:b/>
          <w:bCs/>
          <w:color w:val="000000"/>
          <w:sz w:val="22"/>
          <w:szCs w:val="22"/>
        </w:rPr>
        <w:t>MSS:</w:t>
      </w:r>
    </w:p>
    <w:p w:rsidR="00507094" w:rsidRDefault="00507094" w:rsidP="00507094">
      <w:pPr>
        <w:pStyle w:val="NormalWeb"/>
        <w:spacing w:before="0" w:after="0"/>
      </w:pPr>
      <w:r>
        <w:rPr>
          <w:color w:val="000000"/>
          <w:sz w:val="22"/>
          <w:szCs w:val="22"/>
        </w:rPr>
        <w:t>1.    User will click on watering drop down menu.</w:t>
      </w:r>
    </w:p>
    <w:p w:rsidR="00507094" w:rsidRDefault="00507094" w:rsidP="00507094">
      <w:pPr>
        <w:pStyle w:val="NormalWeb"/>
        <w:spacing w:before="0" w:after="0"/>
      </w:pPr>
      <w:r>
        <w:rPr>
          <w:color w:val="000000"/>
          <w:sz w:val="22"/>
          <w:szCs w:val="22"/>
        </w:rPr>
        <w:t>2.    System will display the watering drop down options</w:t>
      </w:r>
    </w:p>
    <w:p w:rsidR="00507094" w:rsidRDefault="00507094" w:rsidP="00507094">
      <w:pPr>
        <w:pStyle w:val="NormalWeb"/>
        <w:spacing w:before="0" w:after="0"/>
      </w:pPr>
      <w:r>
        <w:rPr>
          <w:color w:val="000000"/>
          <w:sz w:val="22"/>
          <w:szCs w:val="22"/>
        </w:rPr>
        <w:t>3.    User will click on one of the watering drop down options.</w:t>
      </w:r>
    </w:p>
    <w:p w:rsidR="00507094" w:rsidRDefault="00507094" w:rsidP="00507094">
      <w:pPr>
        <w:pStyle w:val="NormalWeb"/>
        <w:spacing w:before="0" w:after="0"/>
      </w:pPr>
      <w:r>
        <w:rPr>
          <w:color w:val="000000"/>
          <w:sz w:val="22"/>
          <w:szCs w:val="22"/>
        </w:rPr>
        <w:t>4.</w:t>
      </w:r>
      <w:r>
        <w:rPr>
          <w:b/>
          <w:bCs/>
          <w:color w:val="000000"/>
          <w:sz w:val="22"/>
          <w:szCs w:val="22"/>
        </w:rPr>
        <w:t xml:space="preserve">    </w:t>
      </w:r>
      <w:r>
        <w:rPr>
          <w:color w:val="000000"/>
          <w:sz w:val="22"/>
          <w:szCs w:val="22"/>
        </w:rPr>
        <w:t>System will update the current watering quantity used.</w:t>
      </w:r>
    </w:p>
    <w:p w:rsidR="00507094" w:rsidRDefault="00507094" w:rsidP="00507094"/>
    <w:p w:rsidR="00507094" w:rsidRDefault="00507094" w:rsidP="00507094">
      <w:pPr>
        <w:pStyle w:val="Heading3"/>
        <w:spacing w:before="280" w:after="80"/>
      </w:pPr>
      <w:r>
        <w:rPr>
          <w:color w:val="000000"/>
          <w:sz w:val="26"/>
          <w:szCs w:val="26"/>
        </w:rPr>
        <w:lastRenderedPageBreak/>
        <w:t>105: Generate report</w:t>
      </w:r>
    </w:p>
    <w:p w:rsidR="00507094" w:rsidRDefault="00507094" w:rsidP="00507094">
      <w:pPr>
        <w:pStyle w:val="NormalWeb"/>
        <w:spacing w:before="0" w:after="0"/>
      </w:pPr>
      <w:r>
        <w:rPr>
          <w:b/>
          <w:bCs/>
          <w:color w:val="000000"/>
          <w:sz w:val="22"/>
          <w:szCs w:val="22"/>
        </w:rPr>
        <w:t>Pre-condition:</w:t>
      </w:r>
      <w:r>
        <w:rPr>
          <w:color w:val="000000"/>
          <w:sz w:val="22"/>
          <w:szCs w:val="22"/>
        </w:rPr>
        <w:t xml:space="preserve"> The screen must have at least one field, cultivated with crops.</w:t>
      </w:r>
    </w:p>
    <w:p w:rsidR="00507094" w:rsidRDefault="00507094" w:rsidP="00507094">
      <w:pPr>
        <w:pStyle w:val="NormalWeb"/>
        <w:spacing w:before="0" w:after="0"/>
      </w:pPr>
      <w:r>
        <w:rPr>
          <w:b/>
          <w:bCs/>
          <w:color w:val="000000"/>
          <w:sz w:val="22"/>
          <w:szCs w:val="22"/>
        </w:rPr>
        <w:t>MSS:</w:t>
      </w:r>
    </w:p>
    <w:p w:rsidR="00507094" w:rsidRDefault="00507094" w:rsidP="00507094">
      <w:pPr>
        <w:pStyle w:val="NormalWeb"/>
        <w:spacing w:before="0" w:after="0"/>
      </w:pPr>
      <w:r>
        <w:rPr>
          <w:color w:val="000000"/>
          <w:sz w:val="22"/>
          <w:szCs w:val="22"/>
        </w:rPr>
        <w:t>1.    User clicks on the Generate Report Button</w:t>
      </w:r>
    </w:p>
    <w:p w:rsidR="00507094" w:rsidRDefault="00507094" w:rsidP="00507094">
      <w:pPr>
        <w:pStyle w:val="NormalWeb"/>
        <w:spacing w:before="0" w:after="0"/>
      </w:pPr>
      <w:r>
        <w:rPr>
          <w:color w:val="000000"/>
          <w:sz w:val="22"/>
          <w:szCs w:val="22"/>
        </w:rPr>
        <w:t xml:space="preserve">2.    System opens second windows form, displaying the report. </w:t>
      </w:r>
    </w:p>
    <w:p w:rsidR="00507094" w:rsidRDefault="00507094" w:rsidP="00507094">
      <w:pPr>
        <w:pStyle w:val="NormalWeb"/>
        <w:spacing w:before="0" w:after="0"/>
      </w:pPr>
      <w:r>
        <w:rPr>
          <w:b/>
          <w:bCs/>
          <w:color w:val="000000"/>
          <w:sz w:val="22"/>
          <w:szCs w:val="22"/>
        </w:rPr>
        <w:t>Extension:</w:t>
      </w:r>
    </w:p>
    <w:p w:rsidR="00507094" w:rsidRDefault="00507094" w:rsidP="00507094">
      <w:pPr>
        <w:pStyle w:val="NormalWeb"/>
        <w:spacing w:before="0" w:after="0"/>
      </w:pPr>
      <w:r>
        <w:rPr>
          <w:color w:val="000000"/>
          <w:sz w:val="22"/>
          <w:szCs w:val="22"/>
        </w:rPr>
        <w:t>2a. System has errors loading the report.</w:t>
      </w:r>
    </w:p>
    <w:p w:rsidR="00507094" w:rsidRDefault="00507094" w:rsidP="00507094">
      <w:pPr>
        <w:pStyle w:val="NormalWeb"/>
        <w:numPr>
          <w:ilvl w:val="0"/>
          <w:numId w:val="38"/>
        </w:numPr>
        <w:spacing w:before="0" w:after="0" w:line="240" w:lineRule="auto"/>
        <w:textAlignment w:val="baseline"/>
        <w:rPr>
          <w:color w:val="000000"/>
          <w:sz w:val="22"/>
          <w:szCs w:val="22"/>
        </w:rPr>
      </w:pPr>
      <w:r>
        <w:rPr>
          <w:color w:val="000000"/>
          <w:sz w:val="22"/>
          <w:szCs w:val="22"/>
        </w:rPr>
        <w:t>System will display notification box describing the error.</w:t>
      </w:r>
    </w:p>
    <w:p w:rsidR="00507094" w:rsidRDefault="00507094" w:rsidP="00507094">
      <w:pPr>
        <w:pStyle w:val="NormalWeb"/>
        <w:numPr>
          <w:ilvl w:val="0"/>
          <w:numId w:val="38"/>
        </w:numPr>
        <w:spacing w:before="0" w:after="0" w:line="240" w:lineRule="auto"/>
        <w:textAlignment w:val="baseline"/>
        <w:rPr>
          <w:color w:val="000000"/>
          <w:sz w:val="22"/>
          <w:szCs w:val="22"/>
        </w:rPr>
      </w:pPr>
      <w:r>
        <w:rPr>
          <w:color w:val="000000"/>
          <w:sz w:val="22"/>
          <w:szCs w:val="22"/>
        </w:rPr>
        <w:t>User clicks ok.</w:t>
      </w:r>
    </w:p>
    <w:p w:rsidR="00507094" w:rsidRDefault="00507094" w:rsidP="00507094">
      <w:pPr>
        <w:pStyle w:val="NormalWeb"/>
        <w:numPr>
          <w:ilvl w:val="0"/>
          <w:numId w:val="38"/>
        </w:numPr>
        <w:spacing w:before="0" w:after="0" w:line="240" w:lineRule="auto"/>
        <w:textAlignment w:val="baseline"/>
        <w:rPr>
          <w:color w:val="000000"/>
          <w:sz w:val="22"/>
          <w:szCs w:val="22"/>
        </w:rPr>
      </w:pPr>
      <w:r>
        <w:rPr>
          <w:color w:val="000000"/>
          <w:sz w:val="22"/>
          <w:szCs w:val="22"/>
        </w:rPr>
        <w:t>System closes the newly created windows form.</w:t>
      </w:r>
    </w:p>
    <w:p w:rsidR="00507094" w:rsidRDefault="00507094" w:rsidP="00507094">
      <w:pPr>
        <w:pStyle w:val="NormalWeb"/>
        <w:numPr>
          <w:ilvl w:val="0"/>
          <w:numId w:val="38"/>
        </w:numPr>
        <w:spacing w:before="0" w:after="0" w:line="240" w:lineRule="auto"/>
        <w:textAlignment w:val="baseline"/>
        <w:rPr>
          <w:color w:val="000000"/>
          <w:sz w:val="22"/>
          <w:szCs w:val="22"/>
        </w:rPr>
      </w:pPr>
      <w:r>
        <w:rPr>
          <w:color w:val="000000"/>
          <w:sz w:val="22"/>
          <w:szCs w:val="22"/>
        </w:rPr>
        <w:t>Use-Case ends</w:t>
      </w:r>
    </w:p>
    <w:p w:rsidR="00507094" w:rsidRDefault="00507094" w:rsidP="00507094">
      <w:pPr>
        <w:rPr>
          <w:rFonts w:ascii="Times New Roman" w:hAnsi="Times New Roman" w:cs="Times New Roman"/>
        </w:rPr>
      </w:pPr>
    </w:p>
    <w:p w:rsidR="00507094" w:rsidRDefault="00507094" w:rsidP="00507094">
      <w:pPr>
        <w:pStyle w:val="Heading3"/>
      </w:pPr>
      <w:r>
        <w:t>106: Soil Selection</w:t>
      </w:r>
    </w:p>
    <w:p w:rsidR="00507094" w:rsidRDefault="00507094" w:rsidP="00507094">
      <w:pPr>
        <w:spacing w:after="240"/>
      </w:pPr>
    </w:p>
    <w:p w:rsidR="00507094" w:rsidRDefault="00507094" w:rsidP="00507094">
      <w:pPr>
        <w:pStyle w:val="NormalWeb"/>
        <w:numPr>
          <w:ilvl w:val="0"/>
          <w:numId w:val="39"/>
        </w:numPr>
        <w:spacing w:before="0" w:after="0" w:line="240" w:lineRule="auto"/>
        <w:ind w:left="1440"/>
        <w:textAlignment w:val="baseline"/>
        <w:rPr>
          <w:color w:val="000000"/>
          <w:sz w:val="22"/>
          <w:szCs w:val="22"/>
        </w:rPr>
      </w:pPr>
      <w:r>
        <w:rPr>
          <w:color w:val="000000"/>
          <w:sz w:val="22"/>
          <w:szCs w:val="22"/>
        </w:rPr>
        <w:t>User clicks on plot.</w:t>
      </w:r>
    </w:p>
    <w:p w:rsidR="00507094" w:rsidRDefault="00507094" w:rsidP="00507094">
      <w:pPr>
        <w:pStyle w:val="NormalWeb"/>
        <w:numPr>
          <w:ilvl w:val="0"/>
          <w:numId w:val="39"/>
        </w:numPr>
        <w:spacing w:before="0" w:after="0" w:line="240" w:lineRule="auto"/>
        <w:ind w:left="1440"/>
        <w:textAlignment w:val="baseline"/>
        <w:rPr>
          <w:color w:val="000000"/>
          <w:sz w:val="22"/>
          <w:szCs w:val="22"/>
        </w:rPr>
      </w:pPr>
      <w:r>
        <w:rPr>
          <w:color w:val="000000"/>
          <w:sz w:val="22"/>
          <w:szCs w:val="22"/>
        </w:rPr>
        <w:t>System with display current plot soil type in soil type drop down box.</w:t>
      </w:r>
    </w:p>
    <w:p w:rsidR="00507094" w:rsidRDefault="00507094" w:rsidP="00507094">
      <w:pPr>
        <w:pStyle w:val="NormalWeb"/>
        <w:numPr>
          <w:ilvl w:val="0"/>
          <w:numId w:val="39"/>
        </w:numPr>
        <w:spacing w:before="0" w:after="0" w:line="240" w:lineRule="auto"/>
        <w:ind w:left="1440"/>
        <w:textAlignment w:val="baseline"/>
        <w:rPr>
          <w:color w:val="000000"/>
          <w:sz w:val="22"/>
          <w:szCs w:val="22"/>
        </w:rPr>
      </w:pPr>
      <w:r>
        <w:rPr>
          <w:color w:val="000000"/>
          <w:sz w:val="22"/>
          <w:szCs w:val="22"/>
        </w:rPr>
        <w:t>User clicks on soil type drop down box.</w:t>
      </w:r>
    </w:p>
    <w:p w:rsidR="00507094" w:rsidRDefault="00507094" w:rsidP="00507094">
      <w:pPr>
        <w:pStyle w:val="NormalWeb"/>
        <w:numPr>
          <w:ilvl w:val="0"/>
          <w:numId w:val="39"/>
        </w:numPr>
        <w:spacing w:before="0" w:after="0" w:line="240" w:lineRule="auto"/>
        <w:ind w:left="1440"/>
        <w:textAlignment w:val="baseline"/>
        <w:rPr>
          <w:color w:val="000000"/>
          <w:sz w:val="22"/>
          <w:szCs w:val="22"/>
        </w:rPr>
      </w:pPr>
      <w:r>
        <w:rPr>
          <w:color w:val="000000"/>
          <w:sz w:val="22"/>
          <w:szCs w:val="22"/>
        </w:rPr>
        <w:t>System Displays soil type options.</w:t>
      </w:r>
    </w:p>
    <w:p w:rsidR="00507094" w:rsidRDefault="00507094" w:rsidP="00507094">
      <w:pPr>
        <w:pStyle w:val="NormalWeb"/>
        <w:numPr>
          <w:ilvl w:val="0"/>
          <w:numId w:val="39"/>
        </w:numPr>
        <w:spacing w:before="0" w:after="0" w:line="240" w:lineRule="auto"/>
        <w:ind w:left="1440"/>
        <w:textAlignment w:val="baseline"/>
        <w:rPr>
          <w:color w:val="000000"/>
          <w:sz w:val="22"/>
          <w:szCs w:val="22"/>
        </w:rPr>
      </w:pPr>
      <w:r>
        <w:rPr>
          <w:color w:val="000000"/>
          <w:sz w:val="22"/>
          <w:szCs w:val="22"/>
        </w:rPr>
        <w:t>User selects one of the drop down box options.</w:t>
      </w:r>
    </w:p>
    <w:p w:rsidR="00507094" w:rsidRDefault="00507094" w:rsidP="00507094">
      <w:pPr>
        <w:pStyle w:val="NormalWeb"/>
        <w:numPr>
          <w:ilvl w:val="0"/>
          <w:numId w:val="39"/>
        </w:numPr>
        <w:spacing w:before="0" w:after="0" w:line="240" w:lineRule="auto"/>
        <w:ind w:left="1440"/>
        <w:textAlignment w:val="baseline"/>
        <w:rPr>
          <w:color w:val="000000"/>
          <w:sz w:val="22"/>
          <w:szCs w:val="22"/>
        </w:rPr>
      </w:pPr>
      <w:r>
        <w:rPr>
          <w:color w:val="000000"/>
          <w:sz w:val="22"/>
          <w:szCs w:val="22"/>
        </w:rPr>
        <w:t xml:space="preserve">System sets soil type of selected plot. </w:t>
      </w:r>
    </w:p>
    <w:p w:rsidR="00507094" w:rsidRDefault="00507094" w:rsidP="00507094">
      <w:pPr>
        <w:pStyle w:val="Heading3"/>
        <w:spacing w:before="280" w:after="80"/>
        <w:rPr>
          <w:rFonts w:ascii="Times New Roman" w:hAnsi="Times New Roman" w:cs="Times New Roman"/>
          <w:sz w:val="27"/>
          <w:szCs w:val="27"/>
        </w:rPr>
      </w:pPr>
      <w:r>
        <w:rPr>
          <w:color w:val="000000"/>
          <w:sz w:val="26"/>
          <w:szCs w:val="26"/>
        </w:rPr>
        <w:t>107: Display statistics</w:t>
      </w:r>
    </w:p>
    <w:p w:rsidR="00507094" w:rsidRDefault="00507094" w:rsidP="00507094">
      <w:pPr>
        <w:pStyle w:val="NormalWeb"/>
        <w:spacing w:before="0" w:after="0"/>
      </w:pPr>
      <w:r>
        <w:rPr>
          <w:b/>
          <w:bCs/>
          <w:color w:val="000000"/>
          <w:sz w:val="22"/>
          <w:szCs w:val="22"/>
        </w:rPr>
        <w:t>Pre-condition:</w:t>
      </w:r>
      <w:r>
        <w:rPr>
          <w:color w:val="000000"/>
          <w:sz w:val="22"/>
          <w:szCs w:val="22"/>
        </w:rPr>
        <w:t xml:space="preserve"> The screen must have at least one field, cultivated with crops.</w:t>
      </w:r>
    </w:p>
    <w:p w:rsidR="00507094" w:rsidRDefault="00507094" w:rsidP="00507094">
      <w:pPr>
        <w:pStyle w:val="NormalWeb"/>
        <w:spacing w:before="0" w:after="0"/>
      </w:pPr>
      <w:r>
        <w:rPr>
          <w:b/>
          <w:bCs/>
          <w:color w:val="000000"/>
          <w:sz w:val="22"/>
          <w:szCs w:val="22"/>
        </w:rPr>
        <w:t>MSS:</w:t>
      </w:r>
    </w:p>
    <w:p w:rsidR="00507094" w:rsidRDefault="00507094" w:rsidP="00507094">
      <w:pPr>
        <w:pStyle w:val="NormalWeb"/>
        <w:spacing w:before="0" w:after="0"/>
        <w:ind w:left="720" w:hanging="360"/>
      </w:pPr>
      <w:r>
        <w:rPr>
          <w:color w:val="000000"/>
          <w:sz w:val="22"/>
          <w:szCs w:val="22"/>
        </w:rPr>
        <w:t>          1. User selects a plot</w:t>
      </w:r>
    </w:p>
    <w:p w:rsidR="00507094" w:rsidRDefault="00507094" w:rsidP="00507094">
      <w:pPr>
        <w:pStyle w:val="NormalWeb"/>
        <w:spacing w:before="0" w:after="0"/>
      </w:pPr>
      <w:r>
        <w:rPr>
          <w:color w:val="000000"/>
          <w:sz w:val="22"/>
          <w:szCs w:val="22"/>
        </w:rPr>
        <w:t>              2. System displays statistics for the selected plot in the plot information panel.                          </w:t>
      </w:r>
    </w:p>
    <w:p w:rsidR="00507094" w:rsidRDefault="00507094" w:rsidP="00507094">
      <w:pPr>
        <w:pStyle w:val="NormalWeb"/>
        <w:spacing w:before="0" w:after="0"/>
      </w:pPr>
      <w:r>
        <w:rPr>
          <w:b/>
          <w:bCs/>
          <w:color w:val="000000"/>
          <w:sz w:val="22"/>
          <w:szCs w:val="22"/>
        </w:rPr>
        <w:t>Extensions:</w:t>
      </w:r>
    </w:p>
    <w:p w:rsidR="00507094" w:rsidRDefault="00507094" w:rsidP="00507094">
      <w:pPr>
        <w:pStyle w:val="NormalWeb"/>
        <w:spacing w:before="0" w:after="0"/>
        <w:ind w:left="1800"/>
      </w:pPr>
      <w:r>
        <w:rPr>
          <w:color w:val="000000"/>
          <w:sz w:val="22"/>
          <w:szCs w:val="22"/>
        </w:rPr>
        <w:t>1.    User clicks on an empty field</w:t>
      </w:r>
    </w:p>
    <w:p w:rsidR="00507094" w:rsidRDefault="00507094" w:rsidP="00507094">
      <w:pPr>
        <w:pStyle w:val="NormalWeb"/>
        <w:spacing w:before="0" w:after="0"/>
        <w:ind w:left="2160"/>
      </w:pPr>
      <w:r>
        <w:rPr>
          <w:color w:val="000000"/>
          <w:sz w:val="22"/>
          <w:szCs w:val="22"/>
        </w:rPr>
        <w:t>a)    Use case ends</w:t>
      </w:r>
    </w:p>
    <w:p w:rsidR="00507094" w:rsidRDefault="00507094" w:rsidP="00507094"/>
    <w:p w:rsidR="00507094" w:rsidRDefault="00507094" w:rsidP="00507094">
      <w:pPr>
        <w:pStyle w:val="Heading3"/>
        <w:spacing w:before="280" w:after="80"/>
      </w:pPr>
      <w:r>
        <w:rPr>
          <w:color w:val="000000"/>
          <w:sz w:val="26"/>
          <w:szCs w:val="26"/>
        </w:rPr>
        <w:t>108: Simulating growth of crops:</w:t>
      </w:r>
    </w:p>
    <w:p w:rsidR="00507094" w:rsidRDefault="00507094" w:rsidP="00507094">
      <w:pPr>
        <w:pStyle w:val="NormalWeb"/>
        <w:spacing w:before="0" w:after="0"/>
      </w:pPr>
      <w:r>
        <w:rPr>
          <w:b/>
          <w:bCs/>
          <w:color w:val="000000"/>
          <w:sz w:val="22"/>
          <w:szCs w:val="22"/>
        </w:rPr>
        <w:t>Pre-condition:</w:t>
      </w:r>
      <w:r>
        <w:rPr>
          <w:color w:val="000000"/>
          <w:sz w:val="22"/>
          <w:szCs w:val="22"/>
        </w:rPr>
        <w:t xml:space="preserve"> The screen must have at least one field, cultivated with crops. Start Date and end date are filled.</w:t>
      </w:r>
    </w:p>
    <w:p w:rsidR="00507094" w:rsidRDefault="00507094" w:rsidP="00507094">
      <w:pPr>
        <w:pStyle w:val="NormalWeb"/>
        <w:spacing w:before="0" w:after="0"/>
      </w:pPr>
      <w:r>
        <w:rPr>
          <w:b/>
          <w:bCs/>
          <w:color w:val="000000"/>
          <w:sz w:val="22"/>
          <w:szCs w:val="22"/>
        </w:rPr>
        <w:t>MSS:</w:t>
      </w:r>
    </w:p>
    <w:p w:rsidR="00507094" w:rsidRDefault="00507094" w:rsidP="00507094">
      <w:pPr>
        <w:pStyle w:val="NormalWeb"/>
        <w:spacing w:before="0" w:after="0"/>
      </w:pPr>
      <w:r>
        <w:rPr>
          <w:color w:val="000000"/>
          <w:sz w:val="22"/>
          <w:szCs w:val="22"/>
        </w:rPr>
        <w:t>1.    User clicks start simulation.</w:t>
      </w:r>
    </w:p>
    <w:p w:rsidR="00507094" w:rsidRDefault="00507094" w:rsidP="00507094">
      <w:pPr>
        <w:pStyle w:val="NormalWeb"/>
        <w:spacing w:before="0" w:after="0"/>
      </w:pPr>
      <w:r>
        <w:rPr>
          <w:color w:val="000000"/>
          <w:sz w:val="22"/>
          <w:szCs w:val="22"/>
        </w:rPr>
        <w:t>2.     System changes the start button to stop button.</w:t>
      </w:r>
    </w:p>
    <w:p w:rsidR="00507094" w:rsidRDefault="00507094" w:rsidP="00507094">
      <w:pPr>
        <w:pStyle w:val="NormalWeb"/>
        <w:spacing w:before="0" w:after="0"/>
      </w:pPr>
      <w:r>
        <w:rPr>
          <w:color w:val="000000"/>
          <w:sz w:val="22"/>
          <w:szCs w:val="22"/>
        </w:rPr>
        <w:t>3.     System runs simulation from beginning to end.</w:t>
      </w:r>
    </w:p>
    <w:p w:rsidR="00507094" w:rsidRDefault="00507094" w:rsidP="00507094"/>
    <w:p w:rsidR="00507094" w:rsidRDefault="00507094" w:rsidP="00507094">
      <w:pPr>
        <w:pStyle w:val="NormalWeb"/>
        <w:spacing w:before="0" w:after="0"/>
      </w:pPr>
      <w:r>
        <w:rPr>
          <w:b/>
          <w:bCs/>
          <w:color w:val="000000"/>
          <w:sz w:val="22"/>
          <w:szCs w:val="22"/>
        </w:rPr>
        <w:t>Extension:</w:t>
      </w:r>
    </w:p>
    <w:p w:rsidR="00507094" w:rsidRDefault="00507094" w:rsidP="00507094">
      <w:pPr>
        <w:pStyle w:val="NormalWeb"/>
        <w:spacing w:before="0" w:after="0"/>
      </w:pPr>
      <w:r>
        <w:rPr>
          <w:color w:val="000000"/>
          <w:sz w:val="22"/>
          <w:szCs w:val="22"/>
        </w:rPr>
        <w:lastRenderedPageBreak/>
        <w:t>1a.    User scrolls on the timeline bar.</w:t>
      </w:r>
    </w:p>
    <w:p w:rsidR="00507094" w:rsidRDefault="00507094" w:rsidP="00507094">
      <w:pPr>
        <w:pStyle w:val="NormalWeb"/>
        <w:spacing w:before="0" w:after="0"/>
        <w:ind w:firstLine="720"/>
      </w:pPr>
      <w:r>
        <w:rPr>
          <w:color w:val="000000"/>
          <w:sz w:val="22"/>
          <w:szCs w:val="22"/>
        </w:rPr>
        <w:t>1.    System actively runs simulation according to the timeline bar position.</w:t>
      </w:r>
    </w:p>
    <w:p w:rsidR="00507094" w:rsidRDefault="00507094" w:rsidP="00507094">
      <w:pPr>
        <w:pStyle w:val="NormalWeb"/>
        <w:spacing w:before="0" w:after="0"/>
      </w:pPr>
      <w:r>
        <w:rPr>
          <w:color w:val="000000"/>
          <w:sz w:val="22"/>
          <w:szCs w:val="22"/>
        </w:rPr>
        <w:t>3a.     User clicks stop button</w:t>
      </w:r>
    </w:p>
    <w:p w:rsidR="00507094" w:rsidRDefault="00507094" w:rsidP="00507094">
      <w:pPr>
        <w:pStyle w:val="NormalWeb"/>
        <w:numPr>
          <w:ilvl w:val="0"/>
          <w:numId w:val="40"/>
        </w:numPr>
        <w:spacing w:before="0" w:after="0" w:line="240" w:lineRule="auto"/>
        <w:textAlignment w:val="baseline"/>
        <w:rPr>
          <w:color w:val="000000"/>
          <w:sz w:val="22"/>
          <w:szCs w:val="22"/>
        </w:rPr>
      </w:pPr>
      <w:r>
        <w:rPr>
          <w:color w:val="000000"/>
          <w:sz w:val="22"/>
          <w:szCs w:val="22"/>
        </w:rPr>
        <w:t>System stops running simulation</w:t>
      </w:r>
    </w:p>
    <w:p w:rsidR="00507094" w:rsidRDefault="00507094" w:rsidP="00507094">
      <w:pPr>
        <w:pStyle w:val="NormalWeb"/>
        <w:numPr>
          <w:ilvl w:val="0"/>
          <w:numId w:val="40"/>
        </w:numPr>
        <w:spacing w:before="0" w:after="0" w:line="240" w:lineRule="auto"/>
        <w:textAlignment w:val="baseline"/>
        <w:rPr>
          <w:color w:val="000000"/>
          <w:sz w:val="22"/>
          <w:szCs w:val="22"/>
        </w:rPr>
      </w:pPr>
      <w:r>
        <w:rPr>
          <w:color w:val="000000"/>
          <w:sz w:val="22"/>
          <w:szCs w:val="22"/>
        </w:rPr>
        <w:t>System changes stop button to start button.</w:t>
      </w:r>
    </w:p>
    <w:p w:rsidR="00507094" w:rsidRDefault="00507094" w:rsidP="00507094">
      <w:pPr>
        <w:pStyle w:val="NormalWeb"/>
        <w:spacing w:before="0" w:after="0"/>
        <w:rPr>
          <w:rFonts w:ascii="Times New Roman" w:hAnsi="Times New Roman" w:cs="Times New Roman"/>
        </w:rPr>
      </w:pPr>
      <w:r>
        <w:rPr>
          <w:color w:val="000000"/>
          <w:sz w:val="22"/>
          <w:szCs w:val="22"/>
        </w:rPr>
        <w:t>3b.     System gets an error</w:t>
      </w:r>
    </w:p>
    <w:p w:rsidR="00507094" w:rsidRDefault="00507094" w:rsidP="00507094">
      <w:pPr>
        <w:pStyle w:val="NormalWeb"/>
        <w:numPr>
          <w:ilvl w:val="0"/>
          <w:numId w:val="41"/>
        </w:numPr>
        <w:spacing w:before="0" w:after="0" w:line="240" w:lineRule="auto"/>
        <w:textAlignment w:val="baseline"/>
        <w:rPr>
          <w:color w:val="000000"/>
          <w:sz w:val="22"/>
          <w:szCs w:val="22"/>
        </w:rPr>
      </w:pPr>
      <w:r>
        <w:rPr>
          <w:color w:val="000000"/>
          <w:sz w:val="22"/>
          <w:szCs w:val="22"/>
        </w:rPr>
        <w:t>System stops running simulation</w:t>
      </w:r>
    </w:p>
    <w:p w:rsidR="00507094" w:rsidRDefault="00507094" w:rsidP="00507094">
      <w:pPr>
        <w:pStyle w:val="NormalWeb"/>
        <w:spacing w:before="0" w:after="0"/>
        <w:rPr>
          <w:rFonts w:ascii="Times New Roman" w:hAnsi="Times New Roman" w:cs="Times New Roman"/>
        </w:rPr>
      </w:pPr>
      <w:r>
        <w:rPr>
          <w:color w:val="000000"/>
          <w:sz w:val="22"/>
          <w:szCs w:val="22"/>
        </w:rPr>
        <w:t>3c. User has not entered Start and End date.</w:t>
      </w:r>
    </w:p>
    <w:p w:rsidR="00507094" w:rsidRDefault="00507094" w:rsidP="00507094">
      <w:pPr>
        <w:pStyle w:val="NormalWeb"/>
        <w:numPr>
          <w:ilvl w:val="0"/>
          <w:numId w:val="42"/>
        </w:numPr>
        <w:spacing w:before="0" w:after="0" w:line="240" w:lineRule="auto"/>
        <w:textAlignment w:val="baseline"/>
        <w:rPr>
          <w:color w:val="000000"/>
          <w:sz w:val="22"/>
          <w:szCs w:val="22"/>
        </w:rPr>
      </w:pPr>
      <w:r>
        <w:rPr>
          <w:color w:val="000000"/>
          <w:sz w:val="22"/>
          <w:szCs w:val="22"/>
        </w:rPr>
        <w:t>System will display notification that start and/or end date has not been entered.</w:t>
      </w:r>
    </w:p>
    <w:p w:rsidR="00507094" w:rsidRDefault="00507094" w:rsidP="00507094">
      <w:pPr>
        <w:pStyle w:val="NormalWeb"/>
        <w:numPr>
          <w:ilvl w:val="0"/>
          <w:numId w:val="42"/>
        </w:numPr>
        <w:spacing w:before="0" w:after="0" w:line="240" w:lineRule="auto"/>
        <w:textAlignment w:val="baseline"/>
        <w:rPr>
          <w:color w:val="000000"/>
          <w:sz w:val="22"/>
          <w:szCs w:val="22"/>
        </w:rPr>
      </w:pPr>
      <w:r>
        <w:rPr>
          <w:color w:val="000000"/>
          <w:sz w:val="22"/>
          <w:szCs w:val="22"/>
        </w:rPr>
        <w:t>Use-Case Ends.</w:t>
      </w:r>
    </w:p>
    <w:p w:rsidR="00507094" w:rsidRDefault="00507094" w:rsidP="00507094">
      <w:pPr>
        <w:pStyle w:val="NormalWeb"/>
        <w:spacing w:before="0" w:after="0"/>
        <w:rPr>
          <w:rFonts w:ascii="Times New Roman" w:hAnsi="Times New Roman" w:cs="Times New Roman"/>
        </w:rPr>
      </w:pPr>
      <w:r>
        <w:rPr>
          <w:color w:val="000000"/>
          <w:sz w:val="22"/>
          <w:szCs w:val="22"/>
        </w:rPr>
        <w:t>         2.System changes stop button to start button.</w:t>
      </w:r>
    </w:p>
    <w:p w:rsidR="00507094" w:rsidRDefault="00507094" w:rsidP="00507094">
      <w:pPr>
        <w:pStyle w:val="NormalWeb"/>
        <w:spacing w:before="0" w:after="0"/>
      </w:pPr>
      <w:r>
        <w:rPr>
          <w:color w:val="000000"/>
          <w:sz w:val="22"/>
          <w:szCs w:val="22"/>
        </w:rPr>
        <w:t>         3. System displays in a message box the error.</w:t>
      </w:r>
    </w:p>
    <w:p w:rsidR="00507094" w:rsidRDefault="00507094" w:rsidP="00507094">
      <w:pPr>
        <w:pStyle w:val="NormalWeb"/>
        <w:numPr>
          <w:ilvl w:val="0"/>
          <w:numId w:val="43"/>
        </w:numPr>
        <w:spacing w:before="0" w:after="0" w:line="240" w:lineRule="auto"/>
        <w:ind w:left="1440"/>
        <w:textAlignment w:val="baseline"/>
        <w:rPr>
          <w:color w:val="000000"/>
          <w:sz w:val="22"/>
          <w:szCs w:val="22"/>
        </w:rPr>
      </w:pPr>
      <w:r>
        <w:rPr>
          <w:color w:val="000000"/>
          <w:sz w:val="22"/>
          <w:szCs w:val="22"/>
        </w:rPr>
        <w:t>User clicks ok</w:t>
      </w:r>
    </w:p>
    <w:p w:rsidR="00507094" w:rsidRDefault="00507094" w:rsidP="00507094">
      <w:pPr>
        <w:pStyle w:val="NormalWeb"/>
        <w:numPr>
          <w:ilvl w:val="0"/>
          <w:numId w:val="43"/>
        </w:numPr>
        <w:spacing w:before="0" w:after="0" w:line="240" w:lineRule="auto"/>
        <w:ind w:left="1440"/>
        <w:textAlignment w:val="baseline"/>
        <w:rPr>
          <w:color w:val="000000"/>
          <w:sz w:val="22"/>
          <w:szCs w:val="22"/>
        </w:rPr>
      </w:pPr>
      <w:r>
        <w:rPr>
          <w:color w:val="000000"/>
          <w:sz w:val="22"/>
          <w:szCs w:val="22"/>
        </w:rPr>
        <w:t>Use-Case Ends</w:t>
      </w:r>
    </w:p>
    <w:p w:rsidR="00507094" w:rsidRDefault="00507094" w:rsidP="00507094">
      <w:pPr>
        <w:rPr>
          <w:rFonts w:ascii="Times New Roman" w:hAnsi="Times New Roman" w:cs="Times New Roman"/>
        </w:rPr>
      </w:pPr>
    </w:p>
    <w:p w:rsidR="00507094" w:rsidRDefault="00507094" w:rsidP="00507094">
      <w:pPr>
        <w:pStyle w:val="Heading3"/>
      </w:pPr>
      <w:r>
        <w:t>109: Selecting start date and end date</w:t>
      </w:r>
    </w:p>
    <w:p w:rsidR="00507094" w:rsidRDefault="00507094" w:rsidP="00507094">
      <w:pPr>
        <w:pStyle w:val="NormalWeb"/>
        <w:spacing w:before="0" w:after="0"/>
      </w:pPr>
      <w:r>
        <w:rPr>
          <w:b/>
          <w:bCs/>
          <w:color w:val="000000"/>
          <w:sz w:val="22"/>
          <w:szCs w:val="22"/>
        </w:rPr>
        <w:t>MSS:</w:t>
      </w:r>
    </w:p>
    <w:p w:rsidR="00507094" w:rsidRDefault="00507094" w:rsidP="00507094">
      <w:pPr>
        <w:pStyle w:val="NormalWeb"/>
        <w:spacing w:before="0" w:after="0"/>
      </w:pPr>
      <w:r>
        <w:rPr>
          <w:color w:val="000000"/>
          <w:sz w:val="22"/>
          <w:szCs w:val="22"/>
        </w:rPr>
        <w:t>1.</w:t>
      </w:r>
      <w:r>
        <w:rPr>
          <w:color w:val="000000"/>
          <w:sz w:val="14"/>
          <w:szCs w:val="14"/>
        </w:rPr>
        <w:t xml:space="preserve">    </w:t>
      </w:r>
      <w:r>
        <w:rPr>
          <w:color w:val="000000"/>
          <w:sz w:val="22"/>
          <w:szCs w:val="22"/>
        </w:rPr>
        <w:t>User selects start date selector.</w:t>
      </w:r>
    </w:p>
    <w:p w:rsidR="00507094" w:rsidRDefault="00507094" w:rsidP="00507094">
      <w:pPr>
        <w:pStyle w:val="NormalWeb"/>
        <w:spacing w:before="0" w:after="0"/>
      </w:pPr>
      <w:r>
        <w:rPr>
          <w:color w:val="000000"/>
          <w:sz w:val="22"/>
          <w:szCs w:val="22"/>
        </w:rPr>
        <w:t xml:space="preserve">2.   System displays small calendar with possible dates. </w:t>
      </w:r>
    </w:p>
    <w:p w:rsidR="00507094" w:rsidRDefault="00507094" w:rsidP="00507094">
      <w:pPr>
        <w:pStyle w:val="NormalWeb"/>
        <w:spacing w:before="0" w:after="0"/>
      </w:pPr>
      <w:r>
        <w:rPr>
          <w:color w:val="000000"/>
          <w:sz w:val="22"/>
          <w:szCs w:val="22"/>
        </w:rPr>
        <w:t xml:space="preserve">3.   User selects </w:t>
      </w:r>
      <w:proofErr w:type="gramStart"/>
      <w:r>
        <w:rPr>
          <w:color w:val="000000"/>
          <w:sz w:val="22"/>
          <w:szCs w:val="22"/>
        </w:rPr>
        <w:t>a  start</w:t>
      </w:r>
      <w:proofErr w:type="gramEnd"/>
      <w:r>
        <w:rPr>
          <w:color w:val="000000"/>
          <w:sz w:val="22"/>
          <w:szCs w:val="22"/>
        </w:rPr>
        <w:t xml:space="preserve"> date.</w:t>
      </w:r>
    </w:p>
    <w:p w:rsidR="00507094" w:rsidRDefault="00507094" w:rsidP="00507094">
      <w:pPr>
        <w:pStyle w:val="NormalWeb"/>
        <w:spacing w:before="0" w:after="0"/>
      </w:pPr>
      <w:r>
        <w:rPr>
          <w:color w:val="000000"/>
          <w:sz w:val="22"/>
          <w:szCs w:val="22"/>
        </w:rPr>
        <w:t>4.   System closes small calendar</w:t>
      </w:r>
    </w:p>
    <w:p w:rsidR="00507094" w:rsidRDefault="00507094" w:rsidP="00507094">
      <w:pPr>
        <w:pStyle w:val="NormalWeb"/>
        <w:spacing w:before="0" w:after="0"/>
      </w:pPr>
      <w:r>
        <w:rPr>
          <w:color w:val="000000"/>
          <w:sz w:val="22"/>
          <w:szCs w:val="22"/>
        </w:rPr>
        <w:t xml:space="preserve">5.   System updates the selected date into the start date field. </w:t>
      </w:r>
    </w:p>
    <w:p w:rsidR="00507094" w:rsidRDefault="00507094" w:rsidP="00507094">
      <w:pPr>
        <w:pStyle w:val="NormalWeb"/>
        <w:spacing w:before="0" w:after="0"/>
      </w:pPr>
      <w:r>
        <w:rPr>
          <w:color w:val="000000"/>
          <w:sz w:val="22"/>
          <w:szCs w:val="22"/>
        </w:rPr>
        <w:t>6.</w:t>
      </w:r>
      <w:r>
        <w:rPr>
          <w:color w:val="000000"/>
          <w:sz w:val="14"/>
          <w:szCs w:val="14"/>
        </w:rPr>
        <w:t xml:space="preserve">    </w:t>
      </w:r>
      <w:r>
        <w:rPr>
          <w:color w:val="000000"/>
          <w:sz w:val="22"/>
          <w:szCs w:val="22"/>
        </w:rPr>
        <w:t>User selects end date selector.</w:t>
      </w:r>
    </w:p>
    <w:p w:rsidR="00507094" w:rsidRDefault="00507094" w:rsidP="00507094">
      <w:pPr>
        <w:pStyle w:val="NormalWeb"/>
        <w:spacing w:before="0" w:after="0"/>
      </w:pPr>
      <w:r>
        <w:rPr>
          <w:color w:val="000000"/>
          <w:sz w:val="22"/>
          <w:szCs w:val="22"/>
        </w:rPr>
        <w:t xml:space="preserve">7.   System displays small calendar with possible dates. </w:t>
      </w:r>
    </w:p>
    <w:p w:rsidR="00507094" w:rsidRDefault="00507094" w:rsidP="00507094">
      <w:pPr>
        <w:pStyle w:val="NormalWeb"/>
        <w:spacing w:before="0" w:after="0"/>
      </w:pPr>
      <w:r>
        <w:rPr>
          <w:color w:val="000000"/>
          <w:sz w:val="22"/>
          <w:szCs w:val="22"/>
        </w:rPr>
        <w:t>8.   User selects an end date.</w:t>
      </w:r>
    </w:p>
    <w:p w:rsidR="00507094" w:rsidRDefault="00507094" w:rsidP="00507094">
      <w:pPr>
        <w:pStyle w:val="NormalWeb"/>
        <w:spacing w:before="0" w:after="0"/>
      </w:pPr>
      <w:r>
        <w:rPr>
          <w:color w:val="000000"/>
          <w:sz w:val="22"/>
          <w:szCs w:val="22"/>
        </w:rPr>
        <w:t>9.   System closes small calendar</w:t>
      </w:r>
    </w:p>
    <w:p w:rsidR="00507094" w:rsidRDefault="00507094" w:rsidP="00507094">
      <w:pPr>
        <w:pStyle w:val="NormalWeb"/>
        <w:spacing w:before="0" w:after="0"/>
      </w:pPr>
      <w:r>
        <w:rPr>
          <w:color w:val="000000"/>
          <w:sz w:val="22"/>
          <w:szCs w:val="22"/>
        </w:rPr>
        <w:t xml:space="preserve">10.   System updates the selected date into the end date field. </w:t>
      </w:r>
    </w:p>
    <w:p w:rsidR="00507094" w:rsidRDefault="00507094" w:rsidP="00507094">
      <w:pPr>
        <w:pStyle w:val="NormalWeb"/>
        <w:spacing w:before="0" w:after="0"/>
      </w:pPr>
      <w:r>
        <w:rPr>
          <w:color w:val="000000"/>
          <w:sz w:val="22"/>
          <w:szCs w:val="22"/>
        </w:rPr>
        <w:t>11.</w:t>
      </w:r>
      <w:r>
        <w:rPr>
          <w:color w:val="000000"/>
          <w:sz w:val="14"/>
          <w:szCs w:val="14"/>
        </w:rPr>
        <w:t xml:space="preserve">    </w:t>
      </w:r>
      <w:r>
        <w:rPr>
          <w:color w:val="000000"/>
          <w:sz w:val="22"/>
          <w:szCs w:val="22"/>
        </w:rPr>
        <w:t>User selects end date.</w:t>
      </w:r>
    </w:p>
    <w:p w:rsidR="00507094" w:rsidRDefault="00507094" w:rsidP="00507094"/>
    <w:p w:rsidR="00507094" w:rsidRDefault="00507094" w:rsidP="00507094">
      <w:pPr>
        <w:pStyle w:val="NormalWeb"/>
        <w:spacing w:before="0" w:after="0"/>
      </w:pPr>
      <w:r>
        <w:rPr>
          <w:b/>
          <w:bCs/>
          <w:color w:val="000000"/>
          <w:sz w:val="22"/>
          <w:szCs w:val="22"/>
        </w:rPr>
        <w:t>Extensions:</w:t>
      </w:r>
    </w:p>
    <w:p w:rsidR="00507094" w:rsidRDefault="00507094" w:rsidP="00507094">
      <w:pPr>
        <w:pStyle w:val="NormalWeb"/>
        <w:spacing w:before="0" w:after="0"/>
      </w:pPr>
      <w:r>
        <w:rPr>
          <w:color w:val="000000"/>
          <w:sz w:val="22"/>
          <w:szCs w:val="22"/>
        </w:rPr>
        <w:t>  1</w:t>
      </w:r>
      <w:proofErr w:type="gramStart"/>
      <w:r>
        <w:rPr>
          <w:color w:val="000000"/>
          <w:sz w:val="22"/>
          <w:szCs w:val="22"/>
        </w:rPr>
        <w:t>a.User</w:t>
      </w:r>
      <w:proofErr w:type="gramEnd"/>
      <w:r>
        <w:rPr>
          <w:color w:val="000000"/>
          <w:sz w:val="22"/>
          <w:szCs w:val="22"/>
        </w:rPr>
        <w:t xml:space="preserve"> selects end date selector.</w:t>
      </w:r>
    </w:p>
    <w:p w:rsidR="00507094" w:rsidRDefault="00507094" w:rsidP="00507094">
      <w:pPr>
        <w:pStyle w:val="NormalWeb"/>
        <w:spacing w:before="0" w:after="0"/>
        <w:ind w:firstLine="720"/>
      </w:pPr>
      <w:r>
        <w:rPr>
          <w:color w:val="000000"/>
          <w:sz w:val="22"/>
          <w:szCs w:val="22"/>
        </w:rPr>
        <w:t xml:space="preserve">1. System displays small calendar with possible dates. </w:t>
      </w:r>
    </w:p>
    <w:p w:rsidR="00507094" w:rsidRDefault="00507094" w:rsidP="00507094">
      <w:pPr>
        <w:pStyle w:val="NormalWeb"/>
        <w:spacing w:before="0" w:after="0"/>
        <w:ind w:left="720"/>
      </w:pPr>
      <w:r>
        <w:rPr>
          <w:color w:val="000000"/>
          <w:sz w:val="22"/>
          <w:szCs w:val="22"/>
        </w:rPr>
        <w:t>2.   User selects an end date from the calendar.</w:t>
      </w:r>
    </w:p>
    <w:p w:rsidR="00507094" w:rsidRDefault="00507094" w:rsidP="00507094">
      <w:pPr>
        <w:pStyle w:val="NormalWeb"/>
        <w:spacing w:before="0" w:after="0"/>
        <w:ind w:firstLine="720"/>
      </w:pPr>
      <w:r>
        <w:rPr>
          <w:color w:val="000000"/>
          <w:sz w:val="22"/>
          <w:szCs w:val="22"/>
        </w:rPr>
        <w:t>3.   System closes small calendar</w:t>
      </w:r>
    </w:p>
    <w:p w:rsidR="00507094" w:rsidRDefault="00507094" w:rsidP="00507094">
      <w:pPr>
        <w:pStyle w:val="NormalWeb"/>
        <w:spacing w:before="0" w:after="0"/>
        <w:ind w:firstLine="720"/>
      </w:pPr>
      <w:r>
        <w:rPr>
          <w:color w:val="000000"/>
          <w:sz w:val="22"/>
          <w:szCs w:val="22"/>
        </w:rPr>
        <w:t xml:space="preserve">4.   System updates the selected date into the end date field. </w:t>
      </w:r>
    </w:p>
    <w:p w:rsidR="00507094" w:rsidRDefault="00507094" w:rsidP="00507094">
      <w:pPr>
        <w:pStyle w:val="NormalWeb"/>
        <w:spacing w:before="0" w:after="0"/>
        <w:ind w:firstLine="720"/>
      </w:pPr>
      <w:r>
        <w:rPr>
          <w:color w:val="000000"/>
          <w:sz w:val="22"/>
          <w:szCs w:val="22"/>
        </w:rPr>
        <w:t>5.</w:t>
      </w:r>
      <w:r>
        <w:rPr>
          <w:color w:val="000000"/>
          <w:sz w:val="14"/>
          <w:szCs w:val="14"/>
        </w:rPr>
        <w:t xml:space="preserve">    </w:t>
      </w:r>
      <w:r>
        <w:rPr>
          <w:color w:val="000000"/>
          <w:sz w:val="22"/>
          <w:szCs w:val="22"/>
        </w:rPr>
        <w:t>User selects end date.</w:t>
      </w:r>
    </w:p>
    <w:p w:rsidR="00507094" w:rsidRDefault="00507094" w:rsidP="00507094">
      <w:pPr>
        <w:pStyle w:val="NormalWeb"/>
        <w:spacing w:before="0" w:after="0"/>
        <w:ind w:firstLine="720"/>
      </w:pPr>
      <w:r>
        <w:rPr>
          <w:color w:val="000000"/>
          <w:sz w:val="22"/>
          <w:szCs w:val="22"/>
        </w:rPr>
        <w:t xml:space="preserve">6.  Use-Case continues from 1. </w:t>
      </w:r>
    </w:p>
    <w:p w:rsidR="00507094" w:rsidRDefault="00507094" w:rsidP="00507094"/>
    <w:p w:rsidR="00507094" w:rsidRDefault="00507094" w:rsidP="00507094">
      <w:pPr>
        <w:pStyle w:val="NormalWeb"/>
        <w:spacing w:before="0" w:after="0"/>
        <w:ind w:left="720"/>
      </w:pPr>
      <w:r>
        <w:rPr>
          <w:color w:val="000000"/>
          <w:sz w:val="22"/>
          <w:szCs w:val="22"/>
        </w:rPr>
        <w:t>      6a. User has already selected an end date.</w:t>
      </w:r>
    </w:p>
    <w:p w:rsidR="00507094" w:rsidRDefault="00507094" w:rsidP="00507094">
      <w:pPr>
        <w:numPr>
          <w:ilvl w:val="0"/>
          <w:numId w:val="44"/>
        </w:numPr>
        <w:spacing w:before="100" w:beforeAutospacing="1" w:after="100" w:afterAutospacing="1" w:line="240" w:lineRule="auto"/>
        <w:ind w:left="2160"/>
        <w:textAlignment w:val="baseline"/>
        <w:rPr>
          <w:color w:val="000000"/>
          <w:sz w:val="22"/>
          <w:szCs w:val="22"/>
        </w:rPr>
      </w:pPr>
    </w:p>
    <w:p w:rsidR="00507094" w:rsidRDefault="00507094" w:rsidP="00507094">
      <w:pPr>
        <w:pStyle w:val="Heading3"/>
        <w:spacing w:before="280" w:after="80"/>
        <w:rPr>
          <w:rFonts w:ascii="Times New Roman" w:hAnsi="Times New Roman" w:cs="Times New Roman"/>
          <w:sz w:val="27"/>
          <w:szCs w:val="27"/>
        </w:rPr>
      </w:pPr>
      <w:r>
        <w:rPr>
          <w:color w:val="000000"/>
          <w:sz w:val="26"/>
          <w:szCs w:val="26"/>
        </w:rPr>
        <w:t>201: Saving Application</w:t>
      </w:r>
    </w:p>
    <w:p w:rsidR="00507094" w:rsidRDefault="00507094" w:rsidP="00507094">
      <w:pPr>
        <w:pStyle w:val="NormalWeb"/>
        <w:spacing w:before="0" w:after="0"/>
      </w:pPr>
      <w:r>
        <w:rPr>
          <w:b/>
          <w:bCs/>
          <w:color w:val="000000"/>
          <w:sz w:val="22"/>
          <w:szCs w:val="22"/>
        </w:rPr>
        <w:lastRenderedPageBreak/>
        <w:t>MSS:</w:t>
      </w:r>
    </w:p>
    <w:p w:rsidR="00507094" w:rsidRDefault="00507094" w:rsidP="00507094">
      <w:pPr>
        <w:pStyle w:val="NormalWeb"/>
        <w:spacing w:before="0" w:after="0"/>
      </w:pPr>
      <w:r>
        <w:rPr>
          <w:color w:val="000000"/>
          <w:sz w:val="22"/>
          <w:szCs w:val="22"/>
        </w:rPr>
        <w:t>1.    User clicks on file</w:t>
      </w:r>
    </w:p>
    <w:p w:rsidR="00507094" w:rsidRDefault="00507094" w:rsidP="00507094">
      <w:pPr>
        <w:pStyle w:val="NormalWeb"/>
        <w:spacing w:before="0" w:after="0"/>
      </w:pPr>
      <w:r>
        <w:rPr>
          <w:color w:val="000000"/>
          <w:sz w:val="22"/>
          <w:szCs w:val="22"/>
        </w:rPr>
        <w:t>2.    System display file options</w:t>
      </w:r>
    </w:p>
    <w:p w:rsidR="00507094" w:rsidRDefault="00507094" w:rsidP="00507094">
      <w:pPr>
        <w:pStyle w:val="NormalWeb"/>
        <w:spacing w:before="0" w:after="0"/>
      </w:pPr>
      <w:r>
        <w:rPr>
          <w:color w:val="000000"/>
          <w:sz w:val="22"/>
          <w:szCs w:val="22"/>
        </w:rPr>
        <w:t>3.    User selects save</w:t>
      </w:r>
    </w:p>
    <w:p w:rsidR="00507094" w:rsidRDefault="00507094" w:rsidP="00507094">
      <w:pPr>
        <w:pStyle w:val="NormalWeb"/>
        <w:spacing w:before="0" w:after="0"/>
      </w:pPr>
      <w:r>
        <w:rPr>
          <w:color w:val="000000"/>
          <w:sz w:val="22"/>
          <w:szCs w:val="22"/>
        </w:rPr>
        <w:t>4.    System brings up the list from database.</w:t>
      </w:r>
    </w:p>
    <w:p w:rsidR="00507094" w:rsidRDefault="00507094" w:rsidP="00507094">
      <w:pPr>
        <w:pStyle w:val="NormalWeb"/>
        <w:spacing w:before="0" w:after="0"/>
      </w:pPr>
      <w:r>
        <w:rPr>
          <w:color w:val="000000"/>
          <w:sz w:val="22"/>
          <w:szCs w:val="22"/>
        </w:rPr>
        <w:t>5.    System saves data in the database.</w:t>
      </w:r>
    </w:p>
    <w:p w:rsidR="00507094" w:rsidRDefault="00507094" w:rsidP="00507094">
      <w:pPr>
        <w:pStyle w:val="NormalWeb"/>
        <w:spacing w:before="0" w:after="0"/>
      </w:pPr>
      <w:r>
        <w:rPr>
          <w:b/>
          <w:bCs/>
          <w:color w:val="000000"/>
          <w:sz w:val="22"/>
          <w:szCs w:val="22"/>
        </w:rPr>
        <w:t>Extension:</w:t>
      </w:r>
    </w:p>
    <w:p w:rsidR="00507094" w:rsidRDefault="00507094" w:rsidP="00507094">
      <w:pPr>
        <w:pStyle w:val="NormalWeb"/>
        <w:spacing w:before="0" w:after="0"/>
      </w:pPr>
      <w:r>
        <w:rPr>
          <w:b/>
          <w:bCs/>
          <w:color w:val="000000"/>
          <w:sz w:val="22"/>
          <w:szCs w:val="22"/>
        </w:rPr>
        <w:t xml:space="preserve">         </w:t>
      </w:r>
      <w:r>
        <w:rPr>
          <w:color w:val="000000"/>
          <w:sz w:val="22"/>
          <w:szCs w:val="22"/>
        </w:rPr>
        <w:t>3a. User Selects data to overwrite</w:t>
      </w:r>
    </w:p>
    <w:p w:rsidR="00507094" w:rsidRDefault="00507094" w:rsidP="00507094">
      <w:pPr>
        <w:pStyle w:val="NormalWeb"/>
        <w:spacing w:before="0" w:after="0"/>
        <w:ind w:left="2160"/>
      </w:pPr>
      <w:r>
        <w:rPr>
          <w:color w:val="000000"/>
          <w:sz w:val="22"/>
          <w:szCs w:val="22"/>
        </w:rPr>
        <w:t>1.    System will ask user to confirm overwriting file.</w:t>
      </w:r>
    </w:p>
    <w:p w:rsidR="00507094" w:rsidRDefault="00507094" w:rsidP="00507094">
      <w:pPr>
        <w:pStyle w:val="NormalWeb"/>
        <w:spacing w:before="0" w:after="0"/>
        <w:ind w:left="2880"/>
      </w:pPr>
      <w:r>
        <w:rPr>
          <w:color w:val="000000"/>
          <w:sz w:val="22"/>
          <w:szCs w:val="22"/>
        </w:rPr>
        <w:t>a.    User confirms</w:t>
      </w:r>
    </w:p>
    <w:p w:rsidR="00507094" w:rsidRDefault="00507094" w:rsidP="00507094">
      <w:pPr>
        <w:pStyle w:val="NormalWeb"/>
        <w:spacing w:before="0" w:after="0"/>
        <w:ind w:left="3600" w:hanging="3600"/>
      </w:pPr>
      <w:r>
        <w:rPr>
          <w:color w:val="000000"/>
          <w:sz w:val="22"/>
          <w:szCs w:val="22"/>
        </w:rPr>
        <w:t xml:space="preserve">                                                                                  i.     System connects </w:t>
      </w:r>
      <w:proofErr w:type="gramStart"/>
      <w:r>
        <w:rPr>
          <w:color w:val="000000"/>
          <w:sz w:val="22"/>
          <w:szCs w:val="22"/>
        </w:rPr>
        <w:t>to</w:t>
      </w:r>
      <w:proofErr w:type="gramEnd"/>
      <w:r>
        <w:rPr>
          <w:color w:val="000000"/>
          <w:sz w:val="22"/>
          <w:szCs w:val="22"/>
        </w:rPr>
        <w:t xml:space="preserve"> data-base and finds the current instance of the file to overwrite</w:t>
      </w:r>
    </w:p>
    <w:p w:rsidR="00507094" w:rsidRDefault="00507094" w:rsidP="00507094">
      <w:pPr>
        <w:pStyle w:val="NormalWeb"/>
        <w:spacing w:before="0" w:after="0"/>
        <w:ind w:left="3600" w:hanging="3600"/>
      </w:pPr>
      <w:r>
        <w:rPr>
          <w:color w:val="000000"/>
          <w:sz w:val="22"/>
          <w:szCs w:val="22"/>
        </w:rPr>
        <w:t>                                                                                 ii.     System deletes the current instance of data located in the database.</w:t>
      </w:r>
    </w:p>
    <w:p w:rsidR="00507094" w:rsidRDefault="00507094" w:rsidP="00507094">
      <w:pPr>
        <w:pStyle w:val="NormalWeb"/>
        <w:spacing w:before="0" w:after="0"/>
        <w:ind w:left="3600" w:hanging="3600"/>
      </w:pPr>
      <w:r>
        <w:rPr>
          <w:color w:val="000000"/>
          <w:sz w:val="22"/>
          <w:szCs w:val="22"/>
        </w:rPr>
        <w:t>                                                                               iii.     Use-Case continues from step 3</w:t>
      </w:r>
    </w:p>
    <w:p w:rsidR="00507094" w:rsidRDefault="00507094" w:rsidP="00507094">
      <w:pPr>
        <w:pStyle w:val="NormalWeb"/>
        <w:spacing w:before="0" w:after="0"/>
        <w:ind w:left="2880"/>
      </w:pPr>
      <w:r>
        <w:rPr>
          <w:color w:val="000000"/>
          <w:sz w:val="22"/>
          <w:szCs w:val="22"/>
        </w:rPr>
        <w:t>b.    User cancels overwriting</w:t>
      </w:r>
    </w:p>
    <w:p w:rsidR="00507094" w:rsidRDefault="00507094" w:rsidP="00AB0D2C">
      <w:pPr>
        <w:pStyle w:val="NormalWeb"/>
        <w:spacing w:before="0" w:after="0"/>
        <w:ind w:left="3600" w:hanging="3600"/>
      </w:pPr>
      <w:r>
        <w:rPr>
          <w:color w:val="000000"/>
          <w:sz w:val="22"/>
          <w:szCs w:val="22"/>
        </w:rPr>
        <w:t>                                                                                  i.     Use-Case ends</w:t>
      </w:r>
    </w:p>
    <w:p w:rsidR="00507094" w:rsidRDefault="00507094" w:rsidP="00507094">
      <w:pPr>
        <w:pStyle w:val="Heading3"/>
        <w:spacing w:before="280" w:after="80"/>
      </w:pPr>
      <w:r>
        <w:rPr>
          <w:color w:val="000000"/>
          <w:sz w:val="26"/>
          <w:szCs w:val="26"/>
        </w:rPr>
        <w:t>202: Loading simulation</w:t>
      </w:r>
    </w:p>
    <w:p w:rsidR="00507094" w:rsidRDefault="00507094" w:rsidP="00507094">
      <w:pPr>
        <w:pStyle w:val="NormalWeb"/>
        <w:spacing w:before="0" w:after="0"/>
      </w:pPr>
      <w:r>
        <w:rPr>
          <w:b/>
          <w:bCs/>
          <w:color w:val="000000"/>
          <w:sz w:val="22"/>
          <w:szCs w:val="22"/>
        </w:rPr>
        <w:t>MSS:</w:t>
      </w:r>
    </w:p>
    <w:p w:rsidR="00507094" w:rsidRDefault="00507094" w:rsidP="00507094">
      <w:pPr>
        <w:pStyle w:val="NormalWeb"/>
        <w:spacing w:before="0" w:after="0"/>
      </w:pPr>
      <w:r>
        <w:rPr>
          <w:color w:val="000000"/>
          <w:sz w:val="22"/>
          <w:szCs w:val="22"/>
        </w:rPr>
        <w:t>1.</w:t>
      </w:r>
      <w:r>
        <w:rPr>
          <w:color w:val="000000"/>
          <w:sz w:val="14"/>
          <w:szCs w:val="14"/>
        </w:rPr>
        <w:t xml:space="preserve">    </w:t>
      </w:r>
      <w:r>
        <w:rPr>
          <w:color w:val="000000"/>
          <w:sz w:val="22"/>
          <w:szCs w:val="22"/>
        </w:rPr>
        <w:t>User go to the menu and select load</w:t>
      </w:r>
    </w:p>
    <w:p w:rsidR="00507094" w:rsidRDefault="00507094" w:rsidP="00507094">
      <w:pPr>
        <w:pStyle w:val="NormalWeb"/>
        <w:spacing w:before="0" w:after="0"/>
      </w:pPr>
      <w:r>
        <w:rPr>
          <w:color w:val="000000"/>
          <w:sz w:val="22"/>
          <w:szCs w:val="22"/>
        </w:rPr>
        <w:t>2.   User see a pop-up window from where browse the simulation file, select the file and click on open</w:t>
      </w:r>
    </w:p>
    <w:p w:rsidR="00507094" w:rsidRDefault="00507094" w:rsidP="00507094">
      <w:pPr>
        <w:pStyle w:val="NormalWeb"/>
        <w:spacing w:before="0" w:after="0"/>
      </w:pPr>
      <w:r>
        <w:rPr>
          <w:color w:val="000000"/>
          <w:sz w:val="22"/>
          <w:szCs w:val="22"/>
        </w:rPr>
        <w:t>3.</w:t>
      </w:r>
      <w:r>
        <w:rPr>
          <w:color w:val="000000"/>
          <w:sz w:val="14"/>
          <w:szCs w:val="14"/>
        </w:rPr>
        <w:t xml:space="preserve">    </w:t>
      </w:r>
      <w:r>
        <w:rPr>
          <w:color w:val="000000"/>
          <w:sz w:val="22"/>
          <w:szCs w:val="22"/>
        </w:rPr>
        <w:t>User see the loaded simulation</w:t>
      </w:r>
    </w:p>
    <w:p w:rsidR="00507094" w:rsidRDefault="00507094" w:rsidP="00507094">
      <w:pPr>
        <w:spacing w:after="240"/>
      </w:pPr>
    </w:p>
    <w:p w:rsidR="00507094" w:rsidRDefault="00507094" w:rsidP="00507094">
      <w:pPr>
        <w:pStyle w:val="NormalWeb"/>
        <w:spacing w:before="0" w:after="0"/>
      </w:pPr>
      <w:r>
        <w:rPr>
          <w:b/>
          <w:bCs/>
          <w:color w:val="000000"/>
          <w:sz w:val="22"/>
          <w:szCs w:val="22"/>
        </w:rPr>
        <w:t>Extensions:</w:t>
      </w:r>
    </w:p>
    <w:p w:rsidR="00507094" w:rsidRDefault="00507094" w:rsidP="00507094">
      <w:pPr>
        <w:pStyle w:val="NormalWeb"/>
        <w:spacing w:before="0" w:after="0"/>
      </w:pPr>
      <w:r>
        <w:rPr>
          <w:color w:val="000000"/>
          <w:sz w:val="22"/>
          <w:szCs w:val="22"/>
        </w:rPr>
        <w:t>2.a User click on a different file rather than a simulation file and click open</w:t>
      </w:r>
    </w:p>
    <w:p w:rsidR="00507094" w:rsidRDefault="00507094" w:rsidP="00507094">
      <w:pPr>
        <w:pStyle w:val="NormalWeb"/>
        <w:spacing w:before="0" w:after="0"/>
      </w:pPr>
      <w:r>
        <w:rPr>
          <w:color w:val="000000"/>
          <w:sz w:val="22"/>
          <w:szCs w:val="22"/>
        </w:rPr>
        <w:t>                       1: User get a pop-up message about the inappropriate file format</w:t>
      </w:r>
    </w:p>
    <w:p w:rsidR="00507094" w:rsidRDefault="00507094" w:rsidP="00507094">
      <w:pPr>
        <w:pStyle w:val="NormalWeb"/>
        <w:spacing w:before="0" w:after="0"/>
      </w:pPr>
      <w:r>
        <w:rPr>
          <w:color w:val="000000"/>
          <w:sz w:val="22"/>
          <w:szCs w:val="22"/>
        </w:rPr>
        <w:t xml:space="preserve">                     2: Continue from step 2 in MSS. </w:t>
      </w:r>
    </w:p>
    <w:p w:rsidR="00507094" w:rsidRDefault="00507094" w:rsidP="00507094">
      <w:pPr>
        <w:spacing w:after="240"/>
      </w:pPr>
      <w:r>
        <w:br/>
      </w:r>
    </w:p>
    <w:p w:rsidR="00507094" w:rsidRDefault="00507094" w:rsidP="00507094">
      <w:pPr>
        <w:spacing w:after="240"/>
      </w:pPr>
      <w:r>
        <w:br/>
      </w:r>
    </w:p>
    <w:p w:rsidR="00507094" w:rsidRDefault="00507094" w:rsidP="00507094">
      <w:pPr>
        <w:pStyle w:val="Heading3"/>
        <w:spacing w:before="280" w:after="80"/>
      </w:pPr>
      <w:r>
        <w:rPr>
          <w:color w:val="000000"/>
          <w:sz w:val="26"/>
          <w:szCs w:val="26"/>
        </w:rPr>
        <w:t>203: Exit application</w:t>
      </w:r>
    </w:p>
    <w:p w:rsidR="00507094" w:rsidRDefault="00507094" w:rsidP="00507094">
      <w:pPr>
        <w:pStyle w:val="NormalWeb"/>
        <w:spacing w:before="0" w:after="0"/>
      </w:pPr>
      <w:r>
        <w:rPr>
          <w:b/>
          <w:bCs/>
          <w:color w:val="000000"/>
          <w:sz w:val="22"/>
          <w:szCs w:val="22"/>
        </w:rPr>
        <w:t>Pre-condition:</w:t>
      </w:r>
      <w:r>
        <w:rPr>
          <w:color w:val="000000"/>
          <w:sz w:val="22"/>
          <w:szCs w:val="22"/>
        </w:rPr>
        <w:t xml:space="preserve"> The user has the main form of the RCAEA app open on his PC.</w:t>
      </w:r>
    </w:p>
    <w:p w:rsidR="00507094" w:rsidRDefault="00507094" w:rsidP="00507094">
      <w:pPr>
        <w:pStyle w:val="NormalWeb"/>
        <w:spacing w:before="0" w:after="0"/>
      </w:pPr>
      <w:r>
        <w:rPr>
          <w:b/>
          <w:bCs/>
          <w:color w:val="000000"/>
          <w:sz w:val="22"/>
          <w:szCs w:val="22"/>
        </w:rPr>
        <w:t>Trigger:</w:t>
      </w:r>
      <w:r>
        <w:rPr>
          <w:color w:val="000000"/>
          <w:sz w:val="22"/>
          <w:szCs w:val="22"/>
        </w:rPr>
        <w:t xml:space="preserve"> User will click on the close button of the main form.</w:t>
      </w:r>
    </w:p>
    <w:p w:rsidR="00507094" w:rsidRDefault="00507094" w:rsidP="00507094">
      <w:pPr>
        <w:pStyle w:val="NormalWeb"/>
        <w:spacing w:before="0" w:after="0"/>
      </w:pPr>
      <w:r>
        <w:rPr>
          <w:b/>
          <w:bCs/>
          <w:color w:val="000000"/>
          <w:sz w:val="22"/>
          <w:szCs w:val="22"/>
        </w:rPr>
        <w:t>MSS:</w:t>
      </w:r>
    </w:p>
    <w:p w:rsidR="00507094" w:rsidRDefault="00507094" w:rsidP="00507094">
      <w:pPr>
        <w:pStyle w:val="NormalWeb"/>
        <w:spacing w:before="0" w:after="0"/>
      </w:pPr>
      <w:r>
        <w:rPr>
          <w:color w:val="000000"/>
          <w:sz w:val="22"/>
          <w:szCs w:val="22"/>
        </w:rPr>
        <w:t>              1.System prompts users asking if he wants to quit the application.</w:t>
      </w:r>
    </w:p>
    <w:p w:rsidR="00507094" w:rsidRDefault="00507094" w:rsidP="00507094">
      <w:pPr>
        <w:pStyle w:val="NormalWeb"/>
        <w:spacing w:before="0" w:after="0"/>
      </w:pPr>
      <w:r>
        <w:rPr>
          <w:color w:val="000000"/>
          <w:sz w:val="22"/>
          <w:szCs w:val="22"/>
        </w:rPr>
        <w:t>              2.System closes application.     </w:t>
      </w:r>
    </w:p>
    <w:p w:rsidR="00507094" w:rsidRDefault="00507094" w:rsidP="00507094"/>
    <w:p w:rsidR="001E37F1" w:rsidRDefault="001E37F1" w:rsidP="001E37F1"/>
    <w:p w:rsidR="001E37F1" w:rsidRDefault="001E37F1" w:rsidP="001E37F1">
      <w:pPr>
        <w:rPr>
          <w:b/>
        </w:rPr>
      </w:pPr>
    </w:p>
    <w:p w:rsidR="004A6E36" w:rsidRDefault="004A6E36">
      <w:pPr>
        <w:spacing w:after="0" w:line="240" w:lineRule="auto"/>
        <w:rPr>
          <w:b/>
          <w:bCs/>
          <w:color w:val="000080"/>
          <w:sz w:val="36"/>
          <w:szCs w:val="36"/>
        </w:rPr>
      </w:pPr>
    </w:p>
    <w:p w:rsidR="00884FC2" w:rsidRDefault="008C39FD" w:rsidP="00507094">
      <w:pPr>
        <w:pStyle w:val="Heading1"/>
      </w:pPr>
      <w:bookmarkStart w:id="39" w:name="_Toc462721099"/>
      <w:r>
        <w:t>APPROVALS</w:t>
      </w:r>
      <w:bookmarkStart w:id="40" w:name="_Toc45596258"/>
      <w:bookmarkStart w:id="41" w:name="_Toc460928652"/>
      <w:bookmarkEnd w:id="28"/>
      <w:bookmarkEnd w:id="29"/>
      <w:bookmarkEnd w:id="30"/>
      <w:bookmarkEnd w:id="31"/>
      <w:bookmarkEnd w:id="32"/>
      <w:bookmarkEnd w:id="33"/>
      <w:bookmarkEnd w:id="34"/>
      <w:bookmarkEnd w:id="35"/>
      <w:bookmarkEnd w:id="36"/>
      <w:bookmarkEnd w:id="37"/>
      <w:bookmarkEnd w:id="38"/>
      <w:bookmarkEnd w:id="39"/>
    </w:p>
    <w:p w:rsidR="008C39FD" w:rsidRDefault="008C39FD" w:rsidP="00F11A17">
      <w:pPr>
        <w:pStyle w:val="Heading2"/>
      </w:pPr>
      <w:bookmarkStart w:id="42" w:name="_Toc462721100"/>
      <w:r>
        <w:t>Sign-off Sheet</w:t>
      </w:r>
      <w:bookmarkEnd w:id="40"/>
      <w:bookmarkEnd w:id="41"/>
      <w:bookmarkEnd w:id="42"/>
    </w:p>
    <w:sectPr w:rsidR="008C39FD" w:rsidSect="004F065E">
      <w:headerReference w:type="default" r:id="rId21"/>
      <w:footerReference w:type="default" r:id="rId22"/>
      <w:headerReference w:type="first" r:id="rId23"/>
      <w:footerReference w:type="first" r:id="rId24"/>
      <w:type w:val="continuous"/>
      <w:pgSz w:w="12240" w:h="15840" w:code="1"/>
      <w:pgMar w:top="1440" w:right="1440" w:bottom="1440" w:left="1440" w:header="720" w:footer="302"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642A7" w:rsidRDefault="003642A7" w:rsidP="00F11A17">
      <w:r>
        <w:separator/>
      </w:r>
    </w:p>
    <w:p w:rsidR="003642A7" w:rsidRDefault="003642A7" w:rsidP="00F11A17"/>
  </w:endnote>
  <w:endnote w:type="continuationSeparator" w:id="0">
    <w:p w:rsidR="003642A7" w:rsidRDefault="003642A7" w:rsidP="00F11A17">
      <w:r>
        <w:continuationSeparator/>
      </w:r>
    </w:p>
    <w:p w:rsidR="003642A7" w:rsidRDefault="003642A7" w:rsidP="00F11A1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Helvetica">
    <w:panose1 w:val="020B0604020202020204"/>
    <w:charset w:val="CC"/>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4390" w:rsidRDefault="00554390" w:rsidP="00F11A17">
    <w:pPr>
      <w:pStyle w:val="Footer"/>
      <w:rPr>
        <w:rStyle w:val="PageNumber"/>
        <w:rFonts w:ascii="Arial Black" w:hAnsi="Arial Black" w:cs="Arial Black"/>
        <w:sz w:val="18"/>
        <w:szCs w:val="18"/>
      </w:rPr>
    </w:pPr>
    <w:r>
      <w:rPr>
        <w:rStyle w:val="PageNumber"/>
        <w:rFonts w:ascii="Arial Black" w:hAnsi="Arial Black" w:cs="Arial Black"/>
        <w:sz w:val="18"/>
        <w:szCs w:val="18"/>
      </w:rPr>
      <w:fldChar w:fldCharType="begin"/>
    </w:r>
    <w:r>
      <w:rPr>
        <w:rStyle w:val="PageNumber"/>
        <w:rFonts w:ascii="Arial Black" w:hAnsi="Arial Black" w:cs="Arial Black"/>
        <w:sz w:val="18"/>
        <w:szCs w:val="18"/>
      </w:rPr>
      <w:instrText xml:space="preserve">PAGE  </w:instrText>
    </w:r>
    <w:r>
      <w:rPr>
        <w:rStyle w:val="PageNumber"/>
        <w:rFonts w:ascii="Arial Black" w:hAnsi="Arial Black" w:cs="Arial Black"/>
        <w:sz w:val="18"/>
        <w:szCs w:val="18"/>
      </w:rPr>
      <w:fldChar w:fldCharType="separate"/>
    </w:r>
    <w:r w:rsidR="00565BCD">
      <w:rPr>
        <w:rStyle w:val="PageNumber"/>
        <w:rFonts w:ascii="Arial Black" w:hAnsi="Arial Black" w:cs="Arial Black"/>
        <w:noProof/>
        <w:sz w:val="18"/>
        <w:szCs w:val="18"/>
      </w:rPr>
      <w:t>17</w:t>
    </w:r>
    <w:r>
      <w:rPr>
        <w:rStyle w:val="PageNumber"/>
        <w:rFonts w:ascii="Arial Black" w:hAnsi="Arial Black" w:cs="Arial Black"/>
        <w:sz w:val="18"/>
        <w:szCs w:val="18"/>
      </w:rPr>
      <w:fldChar w:fldCharType="end"/>
    </w:r>
  </w:p>
  <w:p w:rsidR="00554390" w:rsidRDefault="00554390" w:rsidP="00F11A17">
    <w:pPr>
      <w:pStyle w:val="Footer"/>
    </w:pPr>
  </w:p>
  <w:p w:rsidR="00554390" w:rsidRDefault="00554390" w:rsidP="00F11A17"/>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4390" w:rsidRDefault="00554390" w:rsidP="00F11A17">
    <w:pPr>
      <w:pStyle w:val="Footer"/>
      <w:rPr>
        <w:rStyle w:val="PageNumber"/>
        <w:rFonts w:ascii="Arial Black" w:hAnsi="Arial Black" w:cs="Arial Black"/>
        <w:sz w:val="18"/>
        <w:szCs w:val="18"/>
      </w:rPr>
    </w:pPr>
    <w:r>
      <w:rPr>
        <w:rStyle w:val="PageNumber"/>
        <w:rFonts w:ascii="Arial Black" w:hAnsi="Arial Black" w:cs="Arial Black"/>
        <w:sz w:val="18"/>
        <w:szCs w:val="18"/>
      </w:rPr>
      <w:fldChar w:fldCharType="begin"/>
    </w:r>
    <w:r>
      <w:rPr>
        <w:rStyle w:val="PageNumber"/>
        <w:rFonts w:ascii="Arial Black" w:hAnsi="Arial Black" w:cs="Arial Black"/>
        <w:sz w:val="18"/>
        <w:szCs w:val="18"/>
      </w:rPr>
      <w:instrText xml:space="preserve">PAGE  </w:instrText>
    </w:r>
    <w:r>
      <w:rPr>
        <w:rStyle w:val="PageNumber"/>
        <w:rFonts w:ascii="Arial Black" w:hAnsi="Arial Black" w:cs="Arial Black"/>
        <w:sz w:val="18"/>
        <w:szCs w:val="18"/>
      </w:rPr>
      <w:fldChar w:fldCharType="separate"/>
    </w:r>
    <w:r w:rsidR="00565BCD">
      <w:rPr>
        <w:rStyle w:val="PageNumber"/>
        <w:rFonts w:ascii="Arial Black" w:hAnsi="Arial Black" w:cs="Arial Black"/>
        <w:noProof/>
        <w:sz w:val="18"/>
        <w:szCs w:val="18"/>
      </w:rPr>
      <w:t>1</w:t>
    </w:r>
    <w:r>
      <w:rPr>
        <w:rStyle w:val="PageNumber"/>
        <w:rFonts w:ascii="Arial Black" w:hAnsi="Arial Black" w:cs="Arial Black"/>
        <w:sz w:val="18"/>
        <w:szCs w:val="18"/>
      </w:rPr>
      <w:fldChar w:fldCharType="end"/>
    </w:r>
  </w:p>
  <w:p w:rsidR="00554390" w:rsidRDefault="00554390" w:rsidP="00F11A17">
    <w:pPr>
      <w:pStyle w:val="Footer"/>
    </w:pPr>
    <w:r>
      <w:t xml:space="preserve"> </w:t>
    </w:r>
  </w:p>
  <w:p w:rsidR="00554390" w:rsidRDefault="00554390" w:rsidP="00F11A1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642A7" w:rsidRDefault="003642A7" w:rsidP="00F11A17">
      <w:r>
        <w:separator/>
      </w:r>
    </w:p>
    <w:p w:rsidR="003642A7" w:rsidRDefault="003642A7" w:rsidP="00F11A17"/>
  </w:footnote>
  <w:footnote w:type="continuationSeparator" w:id="0">
    <w:p w:rsidR="003642A7" w:rsidRDefault="003642A7" w:rsidP="00F11A17">
      <w:r>
        <w:continuationSeparator/>
      </w:r>
    </w:p>
    <w:p w:rsidR="003642A7" w:rsidRDefault="003642A7" w:rsidP="00F11A1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4390" w:rsidRDefault="00554390" w:rsidP="00F11A17">
    <w:pPr>
      <w:pStyle w:val="Header"/>
    </w:pPr>
  </w:p>
  <w:p w:rsidR="00554390" w:rsidRDefault="00554390" w:rsidP="00F11A1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4390" w:rsidRDefault="00554390" w:rsidP="00F11A17">
    <w:pPr>
      <w:pStyle w:val="Header"/>
    </w:pPr>
    <w:r>
      <w:t xml:space="preserve"> </w:t>
    </w:r>
  </w:p>
  <w:p w:rsidR="00554390" w:rsidRDefault="00554390" w:rsidP="00F11A1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20EF3"/>
    <w:multiLevelType w:val="hybridMultilevel"/>
    <w:tmpl w:val="5D32D300"/>
    <w:lvl w:ilvl="0" w:tplc="0413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32B34EE"/>
    <w:multiLevelType w:val="hybridMultilevel"/>
    <w:tmpl w:val="AB36BD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431DBA"/>
    <w:multiLevelType w:val="hybridMultilevel"/>
    <w:tmpl w:val="31BA0A7E"/>
    <w:lvl w:ilvl="0" w:tplc="F710BA22">
      <w:start w:val="1"/>
      <w:numFmt w:val="decimal"/>
      <w:lvlText w:val="%1."/>
      <w:lvlJc w:val="left"/>
      <w:pPr>
        <w:ind w:left="2160" w:hanging="360"/>
      </w:pPr>
      <w:rPr>
        <w:rFonts w:hint="default"/>
      </w:rPr>
    </w:lvl>
    <w:lvl w:ilvl="1" w:tplc="08090019">
      <w:start w:val="1"/>
      <w:numFmt w:val="lowerLetter"/>
      <w:lvlText w:val="%2."/>
      <w:lvlJc w:val="left"/>
      <w:pPr>
        <w:ind w:left="2880" w:hanging="360"/>
      </w:pPr>
    </w:lvl>
    <w:lvl w:ilvl="2" w:tplc="0809001B">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3" w15:restartNumberingAfterBreak="0">
    <w:nsid w:val="096238C9"/>
    <w:multiLevelType w:val="hybridMultilevel"/>
    <w:tmpl w:val="83DC2A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B0497E"/>
    <w:multiLevelType w:val="multilevel"/>
    <w:tmpl w:val="62C498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C850AE3"/>
    <w:multiLevelType w:val="hybridMultilevel"/>
    <w:tmpl w:val="90C664EE"/>
    <w:lvl w:ilvl="0" w:tplc="ADA07DB8">
      <w:start w:val="1"/>
      <w:numFmt w:val="decimal"/>
      <w:lvlText w:val="%1."/>
      <w:lvlJc w:val="left"/>
      <w:pPr>
        <w:ind w:left="1440" w:hanging="360"/>
      </w:pPr>
      <w:rPr>
        <w:rFonts w:hint="default"/>
      </w:rPr>
    </w:lvl>
    <w:lvl w:ilvl="1" w:tplc="04020019" w:tentative="1">
      <w:start w:val="1"/>
      <w:numFmt w:val="lowerLetter"/>
      <w:lvlText w:val="%2."/>
      <w:lvlJc w:val="left"/>
      <w:pPr>
        <w:ind w:left="2160" w:hanging="360"/>
      </w:pPr>
    </w:lvl>
    <w:lvl w:ilvl="2" w:tplc="0402001B" w:tentative="1">
      <w:start w:val="1"/>
      <w:numFmt w:val="lowerRoman"/>
      <w:lvlText w:val="%3."/>
      <w:lvlJc w:val="right"/>
      <w:pPr>
        <w:ind w:left="2880" w:hanging="180"/>
      </w:pPr>
    </w:lvl>
    <w:lvl w:ilvl="3" w:tplc="0402000F" w:tentative="1">
      <w:start w:val="1"/>
      <w:numFmt w:val="decimal"/>
      <w:lvlText w:val="%4."/>
      <w:lvlJc w:val="left"/>
      <w:pPr>
        <w:ind w:left="3600" w:hanging="360"/>
      </w:pPr>
    </w:lvl>
    <w:lvl w:ilvl="4" w:tplc="04020019" w:tentative="1">
      <w:start w:val="1"/>
      <w:numFmt w:val="lowerLetter"/>
      <w:lvlText w:val="%5."/>
      <w:lvlJc w:val="left"/>
      <w:pPr>
        <w:ind w:left="4320" w:hanging="360"/>
      </w:pPr>
    </w:lvl>
    <w:lvl w:ilvl="5" w:tplc="0402001B" w:tentative="1">
      <w:start w:val="1"/>
      <w:numFmt w:val="lowerRoman"/>
      <w:lvlText w:val="%6."/>
      <w:lvlJc w:val="right"/>
      <w:pPr>
        <w:ind w:left="5040" w:hanging="180"/>
      </w:pPr>
    </w:lvl>
    <w:lvl w:ilvl="6" w:tplc="0402000F" w:tentative="1">
      <w:start w:val="1"/>
      <w:numFmt w:val="decimal"/>
      <w:lvlText w:val="%7."/>
      <w:lvlJc w:val="left"/>
      <w:pPr>
        <w:ind w:left="5760" w:hanging="360"/>
      </w:pPr>
    </w:lvl>
    <w:lvl w:ilvl="7" w:tplc="04020019" w:tentative="1">
      <w:start w:val="1"/>
      <w:numFmt w:val="lowerLetter"/>
      <w:lvlText w:val="%8."/>
      <w:lvlJc w:val="left"/>
      <w:pPr>
        <w:ind w:left="6480" w:hanging="360"/>
      </w:pPr>
    </w:lvl>
    <w:lvl w:ilvl="8" w:tplc="0402001B" w:tentative="1">
      <w:start w:val="1"/>
      <w:numFmt w:val="lowerRoman"/>
      <w:lvlText w:val="%9."/>
      <w:lvlJc w:val="right"/>
      <w:pPr>
        <w:ind w:left="7200" w:hanging="180"/>
      </w:pPr>
    </w:lvl>
  </w:abstractNum>
  <w:abstractNum w:abstractNumId="6" w15:restartNumberingAfterBreak="0">
    <w:nsid w:val="0D923C53"/>
    <w:multiLevelType w:val="multilevel"/>
    <w:tmpl w:val="0A34C0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E6867C5"/>
    <w:multiLevelType w:val="hybridMultilevel"/>
    <w:tmpl w:val="B3A67AB2"/>
    <w:lvl w:ilvl="0" w:tplc="0CDC9C82">
      <w:start w:val="1"/>
      <w:numFmt w:val="lowerLetter"/>
      <w:lvlText w:val="%1)"/>
      <w:lvlJc w:val="left"/>
      <w:pPr>
        <w:ind w:left="2160" w:hanging="360"/>
      </w:pPr>
      <w:rPr>
        <w:rFonts w:hint="default"/>
      </w:rPr>
    </w:lvl>
    <w:lvl w:ilvl="1" w:tplc="04020019" w:tentative="1">
      <w:start w:val="1"/>
      <w:numFmt w:val="lowerLetter"/>
      <w:lvlText w:val="%2."/>
      <w:lvlJc w:val="left"/>
      <w:pPr>
        <w:ind w:left="2880" w:hanging="360"/>
      </w:pPr>
    </w:lvl>
    <w:lvl w:ilvl="2" w:tplc="0402001B" w:tentative="1">
      <w:start w:val="1"/>
      <w:numFmt w:val="lowerRoman"/>
      <w:lvlText w:val="%3."/>
      <w:lvlJc w:val="right"/>
      <w:pPr>
        <w:ind w:left="3600" w:hanging="180"/>
      </w:pPr>
    </w:lvl>
    <w:lvl w:ilvl="3" w:tplc="0402000F" w:tentative="1">
      <w:start w:val="1"/>
      <w:numFmt w:val="decimal"/>
      <w:lvlText w:val="%4."/>
      <w:lvlJc w:val="left"/>
      <w:pPr>
        <w:ind w:left="4320" w:hanging="360"/>
      </w:pPr>
    </w:lvl>
    <w:lvl w:ilvl="4" w:tplc="04020019" w:tentative="1">
      <w:start w:val="1"/>
      <w:numFmt w:val="lowerLetter"/>
      <w:lvlText w:val="%5."/>
      <w:lvlJc w:val="left"/>
      <w:pPr>
        <w:ind w:left="5040" w:hanging="360"/>
      </w:pPr>
    </w:lvl>
    <w:lvl w:ilvl="5" w:tplc="0402001B" w:tentative="1">
      <w:start w:val="1"/>
      <w:numFmt w:val="lowerRoman"/>
      <w:lvlText w:val="%6."/>
      <w:lvlJc w:val="right"/>
      <w:pPr>
        <w:ind w:left="5760" w:hanging="180"/>
      </w:pPr>
    </w:lvl>
    <w:lvl w:ilvl="6" w:tplc="0402000F" w:tentative="1">
      <w:start w:val="1"/>
      <w:numFmt w:val="decimal"/>
      <w:lvlText w:val="%7."/>
      <w:lvlJc w:val="left"/>
      <w:pPr>
        <w:ind w:left="6480" w:hanging="360"/>
      </w:pPr>
    </w:lvl>
    <w:lvl w:ilvl="7" w:tplc="04020019" w:tentative="1">
      <w:start w:val="1"/>
      <w:numFmt w:val="lowerLetter"/>
      <w:lvlText w:val="%8."/>
      <w:lvlJc w:val="left"/>
      <w:pPr>
        <w:ind w:left="7200" w:hanging="360"/>
      </w:pPr>
    </w:lvl>
    <w:lvl w:ilvl="8" w:tplc="0402001B" w:tentative="1">
      <w:start w:val="1"/>
      <w:numFmt w:val="lowerRoman"/>
      <w:lvlText w:val="%9."/>
      <w:lvlJc w:val="right"/>
      <w:pPr>
        <w:ind w:left="7920" w:hanging="180"/>
      </w:pPr>
    </w:lvl>
  </w:abstractNum>
  <w:abstractNum w:abstractNumId="8" w15:restartNumberingAfterBreak="0">
    <w:nsid w:val="0FB67AF8"/>
    <w:multiLevelType w:val="hybridMultilevel"/>
    <w:tmpl w:val="7FDA6B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1B91DE3"/>
    <w:multiLevelType w:val="hybridMultilevel"/>
    <w:tmpl w:val="7B18B8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3136135"/>
    <w:multiLevelType w:val="hybridMultilevel"/>
    <w:tmpl w:val="B232A6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4A12341"/>
    <w:multiLevelType w:val="multilevel"/>
    <w:tmpl w:val="5B3678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5580316"/>
    <w:multiLevelType w:val="hybridMultilevel"/>
    <w:tmpl w:val="A05A1068"/>
    <w:lvl w:ilvl="0" w:tplc="A8AC7254">
      <w:start w:val="1"/>
      <w:numFmt w:val="decimal"/>
      <w:lvlText w:val="%1."/>
      <w:lvlJc w:val="left"/>
      <w:pPr>
        <w:ind w:left="1080" w:hanging="360"/>
      </w:pPr>
      <w:rPr>
        <w:rFonts w:hint="default"/>
        <w:b w:val="0"/>
      </w:rPr>
    </w:lvl>
    <w:lvl w:ilvl="1" w:tplc="04020019" w:tentative="1">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13" w15:restartNumberingAfterBreak="0">
    <w:nsid w:val="18842DE4"/>
    <w:multiLevelType w:val="multilevel"/>
    <w:tmpl w:val="A238E1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DC42E88"/>
    <w:multiLevelType w:val="multilevel"/>
    <w:tmpl w:val="BD26E3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F646E61"/>
    <w:multiLevelType w:val="multilevel"/>
    <w:tmpl w:val="A0DA71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BFD523E"/>
    <w:multiLevelType w:val="hybridMultilevel"/>
    <w:tmpl w:val="4FA85812"/>
    <w:lvl w:ilvl="0" w:tplc="8F96FE16">
      <w:start w:val="1"/>
      <w:numFmt w:val="decimal"/>
      <w:lvlText w:val="%1."/>
      <w:lvlJc w:val="left"/>
      <w:pPr>
        <w:ind w:left="1800" w:hanging="360"/>
      </w:pPr>
      <w:rPr>
        <w:rFonts w:hint="default"/>
      </w:rPr>
    </w:lvl>
    <w:lvl w:ilvl="1" w:tplc="04020019" w:tentative="1">
      <w:start w:val="1"/>
      <w:numFmt w:val="lowerLetter"/>
      <w:lvlText w:val="%2."/>
      <w:lvlJc w:val="left"/>
      <w:pPr>
        <w:ind w:left="2520" w:hanging="360"/>
      </w:pPr>
    </w:lvl>
    <w:lvl w:ilvl="2" w:tplc="0402001B" w:tentative="1">
      <w:start w:val="1"/>
      <w:numFmt w:val="lowerRoman"/>
      <w:lvlText w:val="%3."/>
      <w:lvlJc w:val="right"/>
      <w:pPr>
        <w:ind w:left="3240" w:hanging="180"/>
      </w:pPr>
    </w:lvl>
    <w:lvl w:ilvl="3" w:tplc="0402000F" w:tentative="1">
      <w:start w:val="1"/>
      <w:numFmt w:val="decimal"/>
      <w:lvlText w:val="%4."/>
      <w:lvlJc w:val="left"/>
      <w:pPr>
        <w:ind w:left="3960" w:hanging="360"/>
      </w:pPr>
    </w:lvl>
    <w:lvl w:ilvl="4" w:tplc="04020019" w:tentative="1">
      <w:start w:val="1"/>
      <w:numFmt w:val="lowerLetter"/>
      <w:lvlText w:val="%5."/>
      <w:lvlJc w:val="left"/>
      <w:pPr>
        <w:ind w:left="4680" w:hanging="360"/>
      </w:pPr>
    </w:lvl>
    <w:lvl w:ilvl="5" w:tplc="0402001B" w:tentative="1">
      <w:start w:val="1"/>
      <w:numFmt w:val="lowerRoman"/>
      <w:lvlText w:val="%6."/>
      <w:lvlJc w:val="right"/>
      <w:pPr>
        <w:ind w:left="5400" w:hanging="180"/>
      </w:pPr>
    </w:lvl>
    <w:lvl w:ilvl="6" w:tplc="0402000F" w:tentative="1">
      <w:start w:val="1"/>
      <w:numFmt w:val="decimal"/>
      <w:lvlText w:val="%7."/>
      <w:lvlJc w:val="left"/>
      <w:pPr>
        <w:ind w:left="6120" w:hanging="360"/>
      </w:pPr>
    </w:lvl>
    <w:lvl w:ilvl="7" w:tplc="04020019" w:tentative="1">
      <w:start w:val="1"/>
      <w:numFmt w:val="lowerLetter"/>
      <w:lvlText w:val="%8."/>
      <w:lvlJc w:val="left"/>
      <w:pPr>
        <w:ind w:left="6840" w:hanging="360"/>
      </w:pPr>
    </w:lvl>
    <w:lvl w:ilvl="8" w:tplc="0402001B" w:tentative="1">
      <w:start w:val="1"/>
      <w:numFmt w:val="lowerRoman"/>
      <w:lvlText w:val="%9."/>
      <w:lvlJc w:val="right"/>
      <w:pPr>
        <w:ind w:left="7560" w:hanging="180"/>
      </w:pPr>
    </w:lvl>
  </w:abstractNum>
  <w:abstractNum w:abstractNumId="17" w15:restartNumberingAfterBreak="0">
    <w:nsid w:val="2D3C0DB9"/>
    <w:multiLevelType w:val="hybridMultilevel"/>
    <w:tmpl w:val="C13CD458"/>
    <w:lvl w:ilvl="0" w:tplc="B3A09DCA">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DC2176B"/>
    <w:multiLevelType w:val="hybridMultilevel"/>
    <w:tmpl w:val="D0108558"/>
    <w:lvl w:ilvl="0" w:tplc="3758BB24">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9" w15:restartNumberingAfterBreak="0">
    <w:nsid w:val="31EF5EA8"/>
    <w:multiLevelType w:val="hybridMultilevel"/>
    <w:tmpl w:val="83DC2A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8E27A8F"/>
    <w:multiLevelType w:val="hybridMultilevel"/>
    <w:tmpl w:val="547A241E"/>
    <w:lvl w:ilvl="0" w:tplc="2EBEB384">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92E5F7A"/>
    <w:multiLevelType w:val="hybridMultilevel"/>
    <w:tmpl w:val="4126D080"/>
    <w:lvl w:ilvl="0" w:tplc="49EEBD18">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E7D0CDB"/>
    <w:multiLevelType w:val="hybridMultilevel"/>
    <w:tmpl w:val="EA74E418"/>
    <w:lvl w:ilvl="0" w:tplc="A4A4D5CE">
      <w:start w:val="1"/>
      <w:numFmt w:val="decimal"/>
      <w:lvlText w:val="%1."/>
      <w:lvlJc w:val="left"/>
      <w:pPr>
        <w:ind w:left="1080" w:hanging="360"/>
      </w:pPr>
      <w:rPr>
        <w:rFonts w:hint="default"/>
      </w:rPr>
    </w:lvl>
    <w:lvl w:ilvl="1" w:tplc="04020019" w:tentative="1">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23" w15:restartNumberingAfterBreak="0">
    <w:nsid w:val="413B26A8"/>
    <w:multiLevelType w:val="hybridMultilevel"/>
    <w:tmpl w:val="6A140CF8"/>
    <w:lvl w:ilvl="0" w:tplc="04090001">
      <w:start w:val="1"/>
      <w:numFmt w:val="bullet"/>
      <w:lvlText w:val=""/>
      <w:lvlJc w:val="left"/>
      <w:pPr>
        <w:ind w:left="720" w:hanging="360"/>
      </w:pPr>
      <w:rPr>
        <w:rFonts w:ascii="Symbol" w:hAnsi="Symbol"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68527C7"/>
    <w:multiLevelType w:val="hybridMultilevel"/>
    <w:tmpl w:val="83DC2A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91A410A"/>
    <w:multiLevelType w:val="multilevel"/>
    <w:tmpl w:val="B10E12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97A00FE"/>
    <w:multiLevelType w:val="hybridMultilevel"/>
    <w:tmpl w:val="83DC2A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17E0B7A"/>
    <w:multiLevelType w:val="hybridMultilevel"/>
    <w:tmpl w:val="E4B468B0"/>
    <w:lvl w:ilvl="0" w:tplc="0409000F">
      <w:start w:val="1"/>
      <w:numFmt w:val="decimal"/>
      <w:lvlText w:val="%1."/>
      <w:lvlJc w:val="lef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28" w15:restartNumberingAfterBreak="0">
    <w:nsid w:val="54FD47F4"/>
    <w:multiLevelType w:val="hybridMultilevel"/>
    <w:tmpl w:val="3F34112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55AC708F"/>
    <w:multiLevelType w:val="hybridMultilevel"/>
    <w:tmpl w:val="E6BA24F2"/>
    <w:lvl w:ilvl="0" w:tplc="886E5E00">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5FF62E4"/>
    <w:multiLevelType w:val="hybridMultilevel"/>
    <w:tmpl w:val="C0F62F3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74836B8"/>
    <w:multiLevelType w:val="multilevel"/>
    <w:tmpl w:val="BC720C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DCA4F12"/>
    <w:multiLevelType w:val="hybridMultilevel"/>
    <w:tmpl w:val="4B6036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349333D"/>
    <w:multiLevelType w:val="hybridMultilevel"/>
    <w:tmpl w:val="F53CCAD2"/>
    <w:lvl w:ilvl="0" w:tplc="04020001">
      <w:start w:val="1"/>
      <w:numFmt w:val="bullet"/>
      <w:lvlText w:val=""/>
      <w:lvlJc w:val="left"/>
      <w:pPr>
        <w:ind w:left="1500" w:hanging="360"/>
      </w:pPr>
      <w:rPr>
        <w:rFonts w:ascii="Symbol" w:hAnsi="Symbol" w:hint="default"/>
      </w:rPr>
    </w:lvl>
    <w:lvl w:ilvl="1" w:tplc="04020003" w:tentative="1">
      <w:start w:val="1"/>
      <w:numFmt w:val="bullet"/>
      <w:lvlText w:val="o"/>
      <w:lvlJc w:val="left"/>
      <w:pPr>
        <w:ind w:left="2220" w:hanging="360"/>
      </w:pPr>
      <w:rPr>
        <w:rFonts w:ascii="Courier New" w:hAnsi="Courier New" w:cs="Courier New" w:hint="default"/>
      </w:rPr>
    </w:lvl>
    <w:lvl w:ilvl="2" w:tplc="04020005" w:tentative="1">
      <w:start w:val="1"/>
      <w:numFmt w:val="bullet"/>
      <w:lvlText w:val=""/>
      <w:lvlJc w:val="left"/>
      <w:pPr>
        <w:ind w:left="2940" w:hanging="360"/>
      </w:pPr>
      <w:rPr>
        <w:rFonts w:ascii="Wingdings" w:hAnsi="Wingdings" w:hint="default"/>
      </w:rPr>
    </w:lvl>
    <w:lvl w:ilvl="3" w:tplc="04020001" w:tentative="1">
      <w:start w:val="1"/>
      <w:numFmt w:val="bullet"/>
      <w:lvlText w:val=""/>
      <w:lvlJc w:val="left"/>
      <w:pPr>
        <w:ind w:left="3660" w:hanging="360"/>
      </w:pPr>
      <w:rPr>
        <w:rFonts w:ascii="Symbol" w:hAnsi="Symbol" w:hint="default"/>
      </w:rPr>
    </w:lvl>
    <w:lvl w:ilvl="4" w:tplc="04020003" w:tentative="1">
      <w:start w:val="1"/>
      <w:numFmt w:val="bullet"/>
      <w:lvlText w:val="o"/>
      <w:lvlJc w:val="left"/>
      <w:pPr>
        <w:ind w:left="4380" w:hanging="360"/>
      </w:pPr>
      <w:rPr>
        <w:rFonts w:ascii="Courier New" w:hAnsi="Courier New" w:cs="Courier New" w:hint="default"/>
      </w:rPr>
    </w:lvl>
    <w:lvl w:ilvl="5" w:tplc="04020005" w:tentative="1">
      <w:start w:val="1"/>
      <w:numFmt w:val="bullet"/>
      <w:lvlText w:val=""/>
      <w:lvlJc w:val="left"/>
      <w:pPr>
        <w:ind w:left="5100" w:hanging="360"/>
      </w:pPr>
      <w:rPr>
        <w:rFonts w:ascii="Wingdings" w:hAnsi="Wingdings" w:hint="default"/>
      </w:rPr>
    </w:lvl>
    <w:lvl w:ilvl="6" w:tplc="04020001" w:tentative="1">
      <w:start w:val="1"/>
      <w:numFmt w:val="bullet"/>
      <w:lvlText w:val=""/>
      <w:lvlJc w:val="left"/>
      <w:pPr>
        <w:ind w:left="5820" w:hanging="360"/>
      </w:pPr>
      <w:rPr>
        <w:rFonts w:ascii="Symbol" w:hAnsi="Symbol" w:hint="default"/>
      </w:rPr>
    </w:lvl>
    <w:lvl w:ilvl="7" w:tplc="04020003" w:tentative="1">
      <w:start w:val="1"/>
      <w:numFmt w:val="bullet"/>
      <w:lvlText w:val="o"/>
      <w:lvlJc w:val="left"/>
      <w:pPr>
        <w:ind w:left="6540" w:hanging="360"/>
      </w:pPr>
      <w:rPr>
        <w:rFonts w:ascii="Courier New" w:hAnsi="Courier New" w:cs="Courier New" w:hint="default"/>
      </w:rPr>
    </w:lvl>
    <w:lvl w:ilvl="8" w:tplc="04020005" w:tentative="1">
      <w:start w:val="1"/>
      <w:numFmt w:val="bullet"/>
      <w:lvlText w:val=""/>
      <w:lvlJc w:val="left"/>
      <w:pPr>
        <w:ind w:left="7260" w:hanging="360"/>
      </w:pPr>
      <w:rPr>
        <w:rFonts w:ascii="Wingdings" w:hAnsi="Wingdings" w:hint="default"/>
      </w:rPr>
    </w:lvl>
  </w:abstractNum>
  <w:abstractNum w:abstractNumId="34" w15:restartNumberingAfterBreak="0">
    <w:nsid w:val="65790DA6"/>
    <w:multiLevelType w:val="hybridMultilevel"/>
    <w:tmpl w:val="7B18B8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E0158A1"/>
    <w:multiLevelType w:val="hybridMultilevel"/>
    <w:tmpl w:val="86E81794"/>
    <w:lvl w:ilvl="0" w:tplc="0409000F">
      <w:start w:val="1"/>
      <w:numFmt w:val="decimal"/>
      <w:lvlText w:val="%1."/>
      <w:lvlJc w:val="left"/>
      <w:pPr>
        <w:ind w:left="1260" w:hanging="360"/>
      </w:pPr>
    </w:lvl>
    <w:lvl w:ilvl="1" w:tplc="04090019">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36" w15:restartNumberingAfterBreak="0">
    <w:nsid w:val="6E876F4F"/>
    <w:multiLevelType w:val="hybridMultilevel"/>
    <w:tmpl w:val="6434BFA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711456C5"/>
    <w:multiLevelType w:val="hybridMultilevel"/>
    <w:tmpl w:val="935471E6"/>
    <w:lvl w:ilvl="0" w:tplc="083087DA">
      <w:start w:val="1"/>
      <w:numFmt w:val="bullet"/>
      <w:lvlText w:val=""/>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3B5335F"/>
    <w:multiLevelType w:val="hybridMultilevel"/>
    <w:tmpl w:val="AA40EB80"/>
    <w:lvl w:ilvl="0" w:tplc="367A4F5A">
      <w:start w:val="1"/>
      <w:numFmt w:val="decimal"/>
      <w:lvlText w:val="%1."/>
      <w:lvlJc w:val="left"/>
      <w:pPr>
        <w:ind w:left="1800" w:hanging="360"/>
      </w:pPr>
      <w:rPr>
        <w:rFonts w:ascii="Arial" w:eastAsia="Times New Roman" w:hAnsi="Arial" w:cs="Arial"/>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39" w15:restartNumberingAfterBreak="0">
    <w:nsid w:val="756F7374"/>
    <w:multiLevelType w:val="hybridMultilevel"/>
    <w:tmpl w:val="194CD746"/>
    <w:lvl w:ilvl="0" w:tplc="0413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6B9657B"/>
    <w:multiLevelType w:val="multilevel"/>
    <w:tmpl w:val="CC0446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6FF74B5"/>
    <w:multiLevelType w:val="hybridMultilevel"/>
    <w:tmpl w:val="3C329E44"/>
    <w:lvl w:ilvl="0" w:tplc="2A9C0C24">
      <w:start w:val="1"/>
      <w:numFmt w:val="decimal"/>
      <w:lvlText w:val="%1."/>
      <w:lvlJc w:val="left"/>
      <w:pPr>
        <w:ind w:left="2350" w:hanging="360"/>
      </w:pPr>
      <w:rPr>
        <w:rFonts w:hint="default"/>
      </w:rPr>
    </w:lvl>
    <w:lvl w:ilvl="1" w:tplc="08090019" w:tentative="1">
      <w:start w:val="1"/>
      <w:numFmt w:val="lowerLetter"/>
      <w:lvlText w:val="%2."/>
      <w:lvlJc w:val="left"/>
      <w:pPr>
        <w:ind w:left="3070" w:hanging="360"/>
      </w:pPr>
    </w:lvl>
    <w:lvl w:ilvl="2" w:tplc="0809001B" w:tentative="1">
      <w:start w:val="1"/>
      <w:numFmt w:val="lowerRoman"/>
      <w:lvlText w:val="%3."/>
      <w:lvlJc w:val="right"/>
      <w:pPr>
        <w:ind w:left="3790" w:hanging="180"/>
      </w:pPr>
    </w:lvl>
    <w:lvl w:ilvl="3" w:tplc="0809000F" w:tentative="1">
      <w:start w:val="1"/>
      <w:numFmt w:val="decimal"/>
      <w:lvlText w:val="%4."/>
      <w:lvlJc w:val="left"/>
      <w:pPr>
        <w:ind w:left="4510" w:hanging="360"/>
      </w:pPr>
    </w:lvl>
    <w:lvl w:ilvl="4" w:tplc="08090019" w:tentative="1">
      <w:start w:val="1"/>
      <w:numFmt w:val="lowerLetter"/>
      <w:lvlText w:val="%5."/>
      <w:lvlJc w:val="left"/>
      <w:pPr>
        <w:ind w:left="5230" w:hanging="360"/>
      </w:pPr>
    </w:lvl>
    <w:lvl w:ilvl="5" w:tplc="0809001B" w:tentative="1">
      <w:start w:val="1"/>
      <w:numFmt w:val="lowerRoman"/>
      <w:lvlText w:val="%6."/>
      <w:lvlJc w:val="right"/>
      <w:pPr>
        <w:ind w:left="5950" w:hanging="180"/>
      </w:pPr>
    </w:lvl>
    <w:lvl w:ilvl="6" w:tplc="0809000F" w:tentative="1">
      <w:start w:val="1"/>
      <w:numFmt w:val="decimal"/>
      <w:lvlText w:val="%7."/>
      <w:lvlJc w:val="left"/>
      <w:pPr>
        <w:ind w:left="6670" w:hanging="360"/>
      </w:pPr>
    </w:lvl>
    <w:lvl w:ilvl="7" w:tplc="08090019" w:tentative="1">
      <w:start w:val="1"/>
      <w:numFmt w:val="lowerLetter"/>
      <w:lvlText w:val="%8."/>
      <w:lvlJc w:val="left"/>
      <w:pPr>
        <w:ind w:left="7390" w:hanging="360"/>
      </w:pPr>
    </w:lvl>
    <w:lvl w:ilvl="8" w:tplc="0809001B" w:tentative="1">
      <w:start w:val="1"/>
      <w:numFmt w:val="lowerRoman"/>
      <w:lvlText w:val="%9."/>
      <w:lvlJc w:val="right"/>
      <w:pPr>
        <w:ind w:left="8110" w:hanging="180"/>
      </w:pPr>
    </w:lvl>
  </w:abstractNum>
  <w:num w:numId="1">
    <w:abstractNumId w:val="0"/>
  </w:num>
  <w:num w:numId="2">
    <w:abstractNumId w:val="39"/>
  </w:num>
  <w:num w:numId="3">
    <w:abstractNumId w:val="26"/>
  </w:num>
  <w:num w:numId="4">
    <w:abstractNumId w:val="19"/>
  </w:num>
  <w:num w:numId="5">
    <w:abstractNumId w:val="3"/>
  </w:num>
  <w:num w:numId="6">
    <w:abstractNumId w:val="34"/>
  </w:num>
  <w:num w:numId="7">
    <w:abstractNumId w:val="9"/>
  </w:num>
  <w:num w:numId="8">
    <w:abstractNumId w:val="1"/>
  </w:num>
  <w:num w:numId="9">
    <w:abstractNumId w:val="21"/>
  </w:num>
  <w:num w:numId="10">
    <w:abstractNumId w:val="30"/>
  </w:num>
  <w:num w:numId="11">
    <w:abstractNumId w:val="38"/>
  </w:num>
  <w:num w:numId="12">
    <w:abstractNumId w:val="41"/>
  </w:num>
  <w:num w:numId="13">
    <w:abstractNumId w:val="36"/>
  </w:num>
  <w:num w:numId="14">
    <w:abstractNumId w:val="37"/>
  </w:num>
  <w:num w:numId="15">
    <w:abstractNumId w:val="8"/>
  </w:num>
  <w:num w:numId="16">
    <w:abstractNumId w:val="35"/>
  </w:num>
  <w:num w:numId="17">
    <w:abstractNumId w:val="27"/>
  </w:num>
  <w:num w:numId="18">
    <w:abstractNumId w:val="29"/>
  </w:num>
  <w:num w:numId="19">
    <w:abstractNumId w:val="23"/>
  </w:num>
  <w:num w:numId="20">
    <w:abstractNumId w:val="32"/>
  </w:num>
  <w:num w:numId="21">
    <w:abstractNumId w:val="17"/>
  </w:num>
  <w:num w:numId="22">
    <w:abstractNumId w:val="10"/>
  </w:num>
  <w:num w:numId="23">
    <w:abstractNumId w:val="17"/>
  </w:num>
  <w:num w:numId="24">
    <w:abstractNumId w:val="10"/>
  </w:num>
  <w:num w:numId="25">
    <w:abstractNumId w:val="24"/>
  </w:num>
  <w:num w:numId="26">
    <w:abstractNumId w:val="22"/>
  </w:num>
  <w:num w:numId="27">
    <w:abstractNumId w:val="12"/>
  </w:num>
  <w:num w:numId="28">
    <w:abstractNumId w:val="5"/>
  </w:num>
  <w:num w:numId="29">
    <w:abstractNumId w:val="16"/>
  </w:num>
  <w:num w:numId="30">
    <w:abstractNumId w:val="7"/>
  </w:num>
  <w:num w:numId="31">
    <w:abstractNumId w:val="33"/>
  </w:num>
  <w:num w:numId="32">
    <w:abstractNumId w:val="28"/>
  </w:num>
  <w:num w:numId="33">
    <w:abstractNumId w:val="2"/>
  </w:num>
  <w:num w:numId="34">
    <w:abstractNumId w:val="18"/>
  </w:num>
  <w:num w:numId="35">
    <w:abstractNumId w:val="20"/>
  </w:num>
  <w:num w:numId="36">
    <w:abstractNumId w:val="4"/>
  </w:num>
  <w:num w:numId="37">
    <w:abstractNumId w:val="14"/>
  </w:num>
  <w:num w:numId="38">
    <w:abstractNumId w:val="31"/>
  </w:num>
  <w:num w:numId="39">
    <w:abstractNumId w:val="40"/>
  </w:num>
  <w:num w:numId="40">
    <w:abstractNumId w:val="6"/>
  </w:num>
  <w:num w:numId="41">
    <w:abstractNumId w:val="11"/>
  </w:num>
  <w:num w:numId="42">
    <w:abstractNumId w:val="15"/>
  </w:num>
  <w:num w:numId="43">
    <w:abstractNumId w:val="25"/>
  </w:num>
  <w:num w:numId="44">
    <w:abstractNumId w:val="13"/>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120"/>
  <w:drawingGridVerticalSpacing w:val="120"/>
  <w:displayVerticalDrawingGridEvery w:val="0"/>
  <w:doNotUseMarginsForDrawingGridOrigin/>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02DD"/>
    <w:rsid w:val="000159D3"/>
    <w:rsid w:val="000168F0"/>
    <w:rsid w:val="00017050"/>
    <w:rsid w:val="00023E09"/>
    <w:rsid w:val="000252D5"/>
    <w:rsid w:val="00031BA5"/>
    <w:rsid w:val="000438C1"/>
    <w:rsid w:val="000508B1"/>
    <w:rsid w:val="000532CF"/>
    <w:rsid w:val="00056A28"/>
    <w:rsid w:val="000574B8"/>
    <w:rsid w:val="000602D3"/>
    <w:rsid w:val="00066D2C"/>
    <w:rsid w:val="000735E7"/>
    <w:rsid w:val="00086FA7"/>
    <w:rsid w:val="000878E1"/>
    <w:rsid w:val="000979CA"/>
    <w:rsid w:val="000A684D"/>
    <w:rsid w:val="000E129B"/>
    <w:rsid w:val="000E1577"/>
    <w:rsid w:val="000E192A"/>
    <w:rsid w:val="000E3A90"/>
    <w:rsid w:val="000F26FF"/>
    <w:rsid w:val="000F5270"/>
    <w:rsid w:val="000F78EC"/>
    <w:rsid w:val="000F7A68"/>
    <w:rsid w:val="00100ADA"/>
    <w:rsid w:val="001020F1"/>
    <w:rsid w:val="001170BC"/>
    <w:rsid w:val="001214F4"/>
    <w:rsid w:val="00123BC9"/>
    <w:rsid w:val="00126673"/>
    <w:rsid w:val="00127BEE"/>
    <w:rsid w:val="0015538F"/>
    <w:rsid w:val="00171FDE"/>
    <w:rsid w:val="00183B2E"/>
    <w:rsid w:val="001865A5"/>
    <w:rsid w:val="00186FD6"/>
    <w:rsid w:val="001910C5"/>
    <w:rsid w:val="00193DE0"/>
    <w:rsid w:val="0019695B"/>
    <w:rsid w:val="001B5511"/>
    <w:rsid w:val="001C5B25"/>
    <w:rsid w:val="001C7D86"/>
    <w:rsid w:val="001E040D"/>
    <w:rsid w:val="001E1334"/>
    <w:rsid w:val="001E37F1"/>
    <w:rsid w:val="001F0332"/>
    <w:rsid w:val="001F0646"/>
    <w:rsid w:val="00201EDF"/>
    <w:rsid w:val="00202FB1"/>
    <w:rsid w:val="002125C5"/>
    <w:rsid w:val="00212A29"/>
    <w:rsid w:val="00213357"/>
    <w:rsid w:val="00214405"/>
    <w:rsid w:val="00215C7D"/>
    <w:rsid w:val="00220974"/>
    <w:rsid w:val="00221AFC"/>
    <w:rsid w:val="002371D4"/>
    <w:rsid w:val="00242CE0"/>
    <w:rsid w:val="00245718"/>
    <w:rsid w:val="002479A3"/>
    <w:rsid w:val="00247F64"/>
    <w:rsid w:val="0025418F"/>
    <w:rsid w:val="00263146"/>
    <w:rsid w:val="00264149"/>
    <w:rsid w:val="00265C9F"/>
    <w:rsid w:val="002759E0"/>
    <w:rsid w:val="002845EB"/>
    <w:rsid w:val="002853A0"/>
    <w:rsid w:val="00291BFB"/>
    <w:rsid w:val="00296650"/>
    <w:rsid w:val="002A2629"/>
    <w:rsid w:val="002A2D6C"/>
    <w:rsid w:val="002A4A45"/>
    <w:rsid w:val="002A7245"/>
    <w:rsid w:val="002A7642"/>
    <w:rsid w:val="002B4258"/>
    <w:rsid w:val="002C257B"/>
    <w:rsid w:val="002C337F"/>
    <w:rsid w:val="002C465E"/>
    <w:rsid w:val="002D5267"/>
    <w:rsid w:val="002D7DC6"/>
    <w:rsid w:val="002E5B1A"/>
    <w:rsid w:val="002F05D2"/>
    <w:rsid w:val="002F6E08"/>
    <w:rsid w:val="00302FC3"/>
    <w:rsid w:val="00306687"/>
    <w:rsid w:val="00306C8D"/>
    <w:rsid w:val="00314F06"/>
    <w:rsid w:val="003160B5"/>
    <w:rsid w:val="00320806"/>
    <w:rsid w:val="00322EB2"/>
    <w:rsid w:val="00344B6E"/>
    <w:rsid w:val="00352C60"/>
    <w:rsid w:val="00357186"/>
    <w:rsid w:val="00362B09"/>
    <w:rsid w:val="003642A7"/>
    <w:rsid w:val="00383080"/>
    <w:rsid w:val="00386634"/>
    <w:rsid w:val="00390A02"/>
    <w:rsid w:val="00396299"/>
    <w:rsid w:val="003A5390"/>
    <w:rsid w:val="003B03C3"/>
    <w:rsid w:val="003C4137"/>
    <w:rsid w:val="003D12F2"/>
    <w:rsid w:val="003E3558"/>
    <w:rsid w:val="003E383A"/>
    <w:rsid w:val="003E599E"/>
    <w:rsid w:val="003F2F8E"/>
    <w:rsid w:val="00400FDF"/>
    <w:rsid w:val="00402D7F"/>
    <w:rsid w:val="00404404"/>
    <w:rsid w:val="00430020"/>
    <w:rsid w:val="00431439"/>
    <w:rsid w:val="004362B6"/>
    <w:rsid w:val="004371A5"/>
    <w:rsid w:val="00451F1A"/>
    <w:rsid w:val="00461206"/>
    <w:rsid w:val="00473ED3"/>
    <w:rsid w:val="00490F64"/>
    <w:rsid w:val="004A0659"/>
    <w:rsid w:val="004A6E36"/>
    <w:rsid w:val="004B52B5"/>
    <w:rsid w:val="004C5EA9"/>
    <w:rsid w:val="004C70F2"/>
    <w:rsid w:val="004D02F2"/>
    <w:rsid w:val="004D2133"/>
    <w:rsid w:val="004E388B"/>
    <w:rsid w:val="004F065E"/>
    <w:rsid w:val="004F0CE1"/>
    <w:rsid w:val="004F4E84"/>
    <w:rsid w:val="004F57B2"/>
    <w:rsid w:val="004F718C"/>
    <w:rsid w:val="00507094"/>
    <w:rsid w:val="00514495"/>
    <w:rsid w:val="005163C9"/>
    <w:rsid w:val="00520BDF"/>
    <w:rsid w:val="00527D64"/>
    <w:rsid w:val="005345E4"/>
    <w:rsid w:val="005348B5"/>
    <w:rsid w:val="00536BC7"/>
    <w:rsid w:val="00554390"/>
    <w:rsid w:val="005607D5"/>
    <w:rsid w:val="00565BCD"/>
    <w:rsid w:val="0057067E"/>
    <w:rsid w:val="00572A16"/>
    <w:rsid w:val="00572B8C"/>
    <w:rsid w:val="00584C71"/>
    <w:rsid w:val="00586C02"/>
    <w:rsid w:val="00597CB9"/>
    <w:rsid w:val="005A6CF9"/>
    <w:rsid w:val="005B16EF"/>
    <w:rsid w:val="005C69DA"/>
    <w:rsid w:val="005C757B"/>
    <w:rsid w:val="005D1C57"/>
    <w:rsid w:val="005D3535"/>
    <w:rsid w:val="005E23E5"/>
    <w:rsid w:val="005E5085"/>
    <w:rsid w:val="005F7A44"/>
    <w:rsid w:val="006014F9"/>
    <w:rsid w:val="00605E1A"/>
    <w:rsid w:val="0063219A"/>
    <w:rsid w:val="00641A67"/>
    <w:rsid w:val="00647272"/>
    <w:rsid w:val="00656D44"/>
    <w:rsid w:val="006618CE"/>
    <w:rsid w:val="006715C9"/>
    <w:rsid w:val="00675F60"/>
    <w:rsid w:val="00681865"/>
    <w:rsid w:val="00692E9A"/>
    <w:rsid w:val="006A1CEB"/>
    <w:rsid w:val="006A5701"/>
    <w:rsid w:val="006C15A0"/>
    <w:rsid w:val="006C639C"/>
    <w:rsid w:val="006D1FA1"/>
    <w:rsid w:val="006E5981"/>
    <w:rsid w:val="006E6447"/>
    <w:rsid w:val="006F1FFB"/>
    <w:rsid w:val="00700C93"/>
    <w:rsid w:val="007221C2"/>
    <w:rsid w:val="007232DF"/>
    <w:rsid w:val="0072566E"/>
    <w:rsid w:val="00727517"/>
    <w:rsid w:val="00732FC1"/>
    <w:rsid w:val="007343D6"/>
    <w:rsid w:val="00734AB6"/>
    <w:rsid w:val="00735E43"/>
    <w:rsid w:val="00742FF1"/>
    <w:rsid w:val="0075152F"/>
    <w:rsid w:val="00754816"/>
    <w:rsid w:val="0075601B"/>
    <w:rsid w:val="00760E7F"/>
    <w:rsid w:val="00762721"/>
    <w:rsid w:val="007670EC"/>
    <w:rsid w:val="00770AEC"/>
    <w:rsid w:val="00791B3D"/>
    <w:rsid w:val="00795799"/>
    <w:rsid w:val="007961D7"/>
    <w:rsid w:val="007B22A8"/>
    <w:rsid w:val="007B4551"/>
    <w:rsid w:val="007B53D2"/>
    <w:rsid w:val="007B6699"/>
    <w:rsid w:val="007C4ECF"/>
    <w:rsid w:val="007D6129"/>
    <w:rsid w:val="007E02BC"/>
    <w:rsid w:val="007E06A2"/>
    <w:rsid w:val="007F0ED0"/>
    <w:rsid w:val="007F4A1C"/>
    <w:rsid w:val="00821A1E"/>
    <w:rsid w:val="00830294"/>
    <w:rsid w:val="00851191"/>
    <w:rsid w:val="00853050"/>
    <w:rsid w:val="00855434"/>
    <w:rsid w:val="00860F69"/>
    <w:rsid w:val="0086141B"/>
    <w:rsid w:val="00874E9D"/>
    <w:rsid w:val="00883015"/>
    <w:rsid w:val="00884FC2"/>
    <w:rsid w:val="00893C60"/>
    <w:rsid w:val="00894870"/>
    <w:rsid w:val="00897290"/>
    <w:rsid w:val="00897D58"/>
    <w:rsid w:val="008A0081"/>
    <w:rsid w:val="008A1910"/>
    <w:rsid w:val="008A35D6"/>
    <w:rsid w:val="008A3E9C"/>
    <w:rsid w:val="008A4F21"/>
    <w:rsid w:val="008A7030"/>
    <w:rsid w:val="008A7A27"/>
    <w:rsid w:val="008A7AE4"/>
    <w:rsid w:val="008B0BD3"/>
    <w:rsid w:val="008B288B"/>
    <w:rsid w:val="008B398A"/>
    <w:rsid w:val="008C29B3"/>
    <w:rsid w:val="008C39FD"/>
    <w:rsid w:val="008E75D8"/>
    <w:rsid w:val="00904D54"/>
    <w:rsid w:val="009062D9"/>
    <w:rsid w:val="00916320"/>
    <w:rsid w:val="009218C1"/>
    <w:rsid w:val="00927729"/>
    <w:rsid w:val="009366BB"/>
    <w:rsid w:val="009462A8"/>
    <w:rsid w:val="00955A61"/>
    <w:rsid w:val="0096296D"/>
    <w:rsid w:val="00965188"/>
    <w:rsid w:val="00967230"/>
    <w:rsid w:val="0098581D"/>
    <w:rsid w:val="00991F41"/>
    <w:rsid w:val="009A20B9"/>
    <w:rsid w:val="009A79D4"/>
    <w:rsid w:val="009B110B"/>
    <w:rsid w:val="009B6811"/>
    <w:rsid w:val="009C4E37"/>
    <w:rsid w:val="009D0CAA"/>
    <w:rsid w:val="009D5FA5"/>
    <w:rsid w:val="009E2043"/>
    <w:rsid w:val="00A123D2"/>
    <w:rsid w:val="00A156B3"/>
    <w:rsid w:val="00A26A49"/>
    <w:rsid w:val="00A27085"/>
    <w:rsid w:val="00A4474E"/>
    <w:rsid w:val="00A62521"/>
    <w:rsid w:val="00A74BE5"/>
    <w:rsid w:val="00A810FF"/>
    <w:rsid w:val="00A92FEA"/>
    <w:rsid w:val="00AA4C68"/>
    <w:rsid w:val="00AB0D2C"/>
    <w:rsid w:val="00AB62E8"/>
    <w:rsid w:val="00AC26C2"/>
    <w:rsid w:val="00AC2778"/>
    <w:rsid w:val="00AC50D4"/>
    <w:rsid w:val="00AC5A46"/>
    <w:rsid w:val="00AC7994"/>
    <w:rsid w:val="00AC7B7F"/>
    <w:rsid w:val="00AD53EB"/>
    <w:rsid w:val="00AE35C9"/>
    <w:rsid w:val="00AF24A1"/>
    <w:rsid w:val="00AF66B8"/>
    <w:rsid w:val="00B07975"/>
    <w:rsid w:val="00B127C9"/>
    <w:rsid w:val="00B12E42"/>
    <w:rsid w:val="00B26742"/>
    <w:rsid w:val="00B302DD"/>
    <w:rsid w:val="00B43EE6"/>
    <w:rsid w:val="00B45198"/>
    <w:rsid w:val="00B46FEC"/>
    <w:rsid w:val="00B47A5C"/>
    <w:rsid w:val="00B51B90"/>
    <w:rsid w:val="00B607FE"/>
    <w:rsid w:val="00B66EFA"/>
    <w:rsid w:val="00B71ACE"/>
    <w:rsid w:val="00B72019"/>
    <w:rsid w:val="00B74C99"/>
    <w:rsid w:val="00B82C46"/>
    <w:rsid w:val="00B93326"/>
    <w:rsid w:val="00B9338A"/>
    <w:rsid w:val="00B94540"/>
    <w:rsid w:val="00B9656B"/>
    <w:rsid w:val="00BA2661"/>
    <w:rsid w:val="00BB1C84"/>
    <w:rsid w:val="00BB494C"/>
    <w:rsid w:val="00BC0BC0"/>
    <w:rsid w:val="00BD676F"/>
    <w:rsid w:val="00BE2CC0"/>
    <w:rsid w:val="00BF501F"/>
    <w:rsid w:val="00BF5C52"/>
    <w:rsid w:val="00C03066"/>
    <w:rsid w:val="00C07B05"/>
    <w:rsid w:val="00C11F33"/>
    <w:rsid w:val="00C32D40"/>
    <w:rsid w:val="00C41E8A"/>
    <w:rsid w:val="00C431F0"/>
    <w:rsid w:val="00C465A4"/>
    <w:rsid w:val="00C47088"/>
    <w:rsid w:val="00C60C00"/>
    <w:rsid w:val="00C64EDC"/>
    <w:rsid w:val="00C72C76"/>
    <w:rsid w:val="00C749AF"/>
    <w:rsid w:val="00C86FAE"/>
    <w:rsid w:val="00C94C66"/>
    <w:rsid w:val="00C95C35"/>
    <w:rsid w:val="00CA2839"/>
    <w:rsid w:val="00CA3E2D"/>
    <w:rsid w:val="00CA4FA9"/>
    <w:rsid w:val="00CC6531"/>
    <w:rsid w:val="00CD55F1"/>
    <w:rsid w:val="00CD582F"/>
    <w:rsid w:val="00CD7406"/>
    <w:rsid w:val="00CE0FC9"/>
    <w:rsid w:val="00CF1030"/>
    <w:rsid w:val="00CF5320"/>
    <w:rsid w:val="00D04093"/>
    <w:rsid w:val="00D04C60"/>
    <w:rsid w:val="00D06C9F"/>
    <w:rsid w:val="00D1220E"/>
    <w:rsid w:val="00D153AB"/>
    <w:rsid w:val="00D15A0E"/>
    <w:rsid w:val="00D15FC4"/>
    <w:rsid w:val="00D238A9"/>
    <w:rsid w:val="00D2713A"/>
    <w:rsid w:val="00D35E69"/>
    <w:rsid w:val="00D40B69"/>
    <w:rsid w:val="00D62EBF"/>
    <w:rsid w:val="00D668A7"/>
    <w:rsid w:val="00D7665D"/>
    <w:rsid w:val="00D80EEC"/>
    <w:rsid w:val="00D829F8"/>
    <w:rsid w:val="00D84E13"/>
    <w:rsid w:val="00D912D0"/>
    <w:rsid w:val="00D93D83"/>
    <w:rsid w:val="00DA0C09"/>
    <w:rsid w:val="00DA1338"/>
    <w:rsid w:val="00DC0A35"/>
    <w:rsid w:val="00DC4696"/>
    <w:rsid w:val="00DC5D32"/>
    <w:rsid w:val="00DD187B"/>
    <w:rsid w:val="00DD3189"/>
    <w:rsid w:val="00DD3EC7"/>
    <w:rsid w:val="00DE4BC8"/>
    <w:rsid w:val="00DE5EF6"/>
    <w:rsid w:val="00DF574B"/>
    <w:rsid w:val="00E12D4B"/>
    <w:rsid w:val="00E143DE"/>
    <w:rsid w:val="00E20022"/>
    <w:rsid w:val="00E2462A"/>
    <w:rsid w:val="00E24810"/>
    <w:rsid w:val="00E30379"/>
    <w:rsid w:val="00E30C1E"/>
    <w:rsid w:val="00E34BFD"/>
    <w:rsid w:val="00E368F5"/>
    <w:rsid w:val="00E41B9B"/>
    <w:rsid w:val="00E4301A"/>
    <w:rsid w:val="00E64465"/>
    <w:rsid w:val="00E67528"/>
    <w:rsid w:val="00E74723"/>
    <w:rsid w:val="00E90AD9"/>
    <w:rsid w:val="00E95304"/>
    <w:rsid w:val="00EA5D37"/>
    <w:rsid w:val="00EB1CD2"/>
    <w:rsid w:val="00EB39F1"/>
    <w:rsid w:val="00EC1F01"/>
    <w:rsid w:val="00EC4ECC"/>
    <w:rsid w:val="00EC6499"/>
    <w:rsid w:val="00ED66FD"/>
    <w:rsid w:val="00EE097D"/>
    <w:rsid w:val="00EF10BE"/>
    <w:rsid w:val="00EF7D56"/>
    <w:rsid w:val="00F01F56"/>
    <w:rsid w:val="00F107BA"/>
    <w:rsid w:val="00F11A17"/>
    <w:rsid w:val="00F15822"/>
    <w:rsid w:val="00F330B6"/>
    <w:rsid w:val="00F342F1"/>
    <w:rsid w:val="00F46611"/>
    <w:rsid w:val="00F47CC4"/>
    <w:rsid w:val="00F51128"/>
    <w:rsid w:val="00F73BDA"/>
    <w:rsid w:val="00F74E36"/>
    <w:rsid w:val="00F83136"/>
    <w:rsid w:val="00F90783"/>
    <w:rsid w:val="00FA0982"/>
    <w:rsid w:val="00FA4A41"/>
    <w:rsid w:val="00FA4F78"/>
    <w:rsid w:val="00FB0EFA"/>
    <w:rsid w:val="00FB5CC6"/>
    <w:rsid w:val="00FC3F40"/>
    <w:rsid w:val="00FE1C4B"/>
    <w:rsid w:val="00FF2A46"/>
    <w:rsid w:val="00FF580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5:chartTrackingRefBased/>
  <w15:docId w15:val="{9D84BEC4-2BFC-4959-91E8-9D898227E6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3">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F11A17"/>
    <w:pPr>
      <w:spacing w:after="160" w:line="259" w:lineRule="auto"/>
    </w:pPr>
    <w:rPr>
      <w:rFonts w:ascii="Arial" w:hAnsi="Arial" w:cs="Arial"/>
      <w:sz w:val="24"/>
      <w:szCs w:val="24"/>
      <w:lang w:val="en-US" w:eastAsia="en-US"/>
    </w:rPr>
  </w:style>
  <w:style w:type="paragraph" w:styleId="Heading1">
    <w:name w:val="heading 1"/>
    <w:basedOn w:val="StyleHeading"/>
    <w:next w:val="Normal"/>
    <w:qFormat/>
    <w:rsid w:val="000252D5"/>
    <w:pPr>
      <w:outlineLvl w:val="0"/>
    </w:pPr>
    <w:rPr>
      <w:sz w:val="36"/>
      <w:szCs w:val="36"/>
    </w:rPr>
  </w:style>
  <w:style w:type="paragraph" w:styleId="Heading2">
    <w:name w:val="heading 2"/>
    <w:basedOn w:val="SubHeading"/>
    <w:next w:val="Normal"/>
    <w:qFormat/>
    <w:rsid w:val="000252D5"/>
    <w:pPr>
      <w:ind w:right="0"/>
      <w:outlineLvl w:val="1"/>
    </w:pPr>
    <w:rPr>
      <w:sz w:val="32"/>
      <w:szCs w:val="32"/>
    </w:rPr>
  </w:style>
  <w:style w:type="paragraph" w:styleId="Heading3">
    <w:name w:val="heading 3"/>
    <w:basedOn w:val="Normal"/>
    <w:next w:val="Normal"/>
    <w:qFormat/>
    <w:rsid w:val="00213357"/>
    <w:pPr>
      <w:pBdr>
        <w:bottom w:val="single" w:sz="4" w:space="1" w:color="auto"/>
      </w:pBdr>
      <w:outlineLvl w:val="2"/>
    </w:pPr>
    <w:rPr>
      <w:b/>
      <w:sz w:val="28"/>
      <w:szCs w:val="28"/>
    </w:rPr>
  </w:style>
  <w:style w:type="paragraph" w:styleId="Heading4">
    <w:name w:val="heading 4"/>
    <w:basedOn w:val="Normal"/>
    <w:next w:val="Normal"/>
    <w:qFormat/>
    <w:pPr>
      <w:keepNext/>
      <w:ind w:left="72"/>
      <w:outlineLvl w:val="3"/>
    </w:pPr>
    <w:rPr>
      <w:b/>
      <w:bCs/>
    </w:rPr>
  </w:style>
  <w:style w:type="paragraph" w:styleId="Heading5">
    <w:name w:val="heading 5"/>
    <w:basedOn w:val="Normal"/>
    <w:next w:val="Normal"/>
    <w:qFormat/>
    <w:pPr>
      <w:keepNext/>
      <w:ind w:left="720"/>
      <w:outlineLvl w:val="4"/>
    </w:pPr>
    <w:rPr>
      <w:b/>
      <w:bCs/>
      <w:color w:val="008000"/>
      <w:u w:val="single"/>
    </w:rPr>
  </w:style>
  <w:style w:type="paragraph" w:styleId="Heading6">
    <w:name w:val="heading 6"/>
    <w:basedOn w:val="Normal"/>
    <w:next w:val="Normal"/>
    <w:qFormat/>
    <w:pPr>
      <w:keepNext/>
      <w:tabs>
        <w:tab w:val="left" w:pos="5040"/>
      </w:tabs>
      <w:spacing w:line="360" w:lineRule="auto"/>
      <w:ind w:left="3510"/>
      <w:outlineLvl w:val="5"/>
    </w:pPr>
  </w:style>
  <w:style w:type="paragraph" w:styleId="Heading7">
    <w:name w:val="heading 7"/>
    <w:basedOn w:val="Normal"/>
    <w:next w:val="Normal"/>
    <w:qFormat/>
    <w:pPr>
      <w:keepNext/>
      <w:spacing w:line="360" w:lineRule="auto"/>
      <w:ind w:left="3240"/>
      <w:outlineLvl w:val="6"/>
    </w:pPr>
  </w:style>
  <w:style w:type="paragraph" w:styleId="Heading8">
    <w:name w:val="heading 8"/>
    <w:basedOn w:val="Normal"/>
    <w:next w:val="Normal"/>
    <w:qFormat/>
    <w:pPr>
      <w:spacing w:before="240" w:after="60"/>
      <w:outlineLvl w:val="7"/>
    </w:pPr>
    <w:rPr>
      <w:i/>
      <w:iCs/>
    </w:rPr>
  </w:style>
  <w:style w:type="paragraph" w:styleId="Heading9">
    <w:name w:val="heading 9"/>
    <w:basedOn w:val="Normal"/>
    <w:next w:val="Normal"/>
    <w:qFormat/>
    <w:pPr>
      <w:keepNext/>
      <w:pBdr>
        <w:bottom w:val="single" w:sz="30" w:space="1" w:color="000080"/>
      </w:pBdr>
      <w:outlineLvl w:val="8"/>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Pr>
      <w:rFonts w:ascii="Tahoma" w:hAnsi="Tahoma" w:cs="Tahoma"/>
      <w:sz w:val="16"/>
      <w:szCs w:val="16"/>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TOC1">
    <w:name w:val="toc 1"/>
    <w:basedOn w:val="Normal"/>
    <w:next w:val="Normal"/>
    <w:autoRedefine/>
    <w:uiPriority w:val="39"/>
    <w:pPr>
      <w:tabs>
        <w:tab w:val="right" w:leader="dot" w:pos="10080"/>
      </w:tabs>
      <w:spacing w:before="120" w:after="120"/>
    </w:pPr>
    <w:rPr>
      <w:b/>
      <w:bCs/>
      <w:caps/>
    </w:rPr>
  </w:style>
  <w:style w:type="paragraph" w:customStyle="1" w:styleId="StyleHeading">
    <w:name w:val="Style Heading"/>
    <w:basedOn w:val="Normal"/>
    <w:pPr>
      <w:pBdr>
        <w:bottom w:val="single" w:sz="30" w:space="1" w:color="000080"/>
      </w:pBdr>
      <w:tabs>
        <w:tab w:val="left" w:pos="720"/>
        <w:tab w:val="left" w:pos="1080"/>
      </w:tabs>
    </w:pPr>
    <w:rPr>
      <w:b/>
      <w:bCs/>
      <w:color w:val="000080"/>
      <w:sz w:val="28"/>
      <w:szCs w:val="28"/>
    </w:rPr>
  </w:style>
  <w:style w:type="paragraph" w:customStyle="1" w:styleId="SubHeading">
    <w:name w:val="Sub Heading"/>
    <w:basedOn w:val="Normal"/>
    <w:pPr>
      <w:pBdr>
        <w:bottom w:val="single" w:sz="18" w:space="1" w:color="000080"/>
      </w:pBdr>
      <w:tabs>
        <w:tab w:val="left" w:pos="720"/>
        <w:tab w:val="left" w:pos="1080"/>
      </w:tabs>
      <w:ind w:left="720" w:right="4500" w:hanging="360"/>
    </w:pPr>
    <w:rPr>
      <w:b/>
      <w:bCs/>
    </w:rPr>
  </w:style>
  <w:style w:type="paragraph" w:customStyle="1" w:styleId="Body">
    <w:name w:val="Body"/>
    <w:basedOn w:val="Normal"/>
    <w:pPr>
      <w:ind w:left="360"/>
    </w:pPr>
  </w:style>
  <w:style w:type="paragraph" w:styleId="TOC2">
    <w:name w:val="toc 2"/>
    <w:basedOn w:val="Normal"/>
    <w:next w:val="Normal"/>
    <w:autoRedefine/>
    <w:uiPriority w:val="39"/>
    <w:pPr>
      <w:tabs>
        <w:tab w:val="right" w:leader="dot" w:pos="10080"/>
      </w:tabs>
    </w:pPr>
    <w:rPr>
      <w:smallCaps/>
    </w:rPr>
  </w:style>
  <w:style w:type="paragraph" w:styleId="TOC3">
    <w:name w:val="toc 3"/>
    <w:basedOn w:val="Normal"/>
    <w:next w:val="Normal"/>
    <w:autoRedefine/>
    <w:uiPriority w:val="39"/>
    <w:pPr>
      <w:tabs>
        <w:tab w:val="right" w:leader="dot" w:pos="10080"/>
      </w:tabs>
      <w:ind w:left="200"/>
    </w:pPr>
    <w:rPr>
      <w:i/>
      <w:iCs/>
    </w:rPr>
  </w:style>
  <w:style w:type="paragraph" w:styleId="TOC4">
    <w:name w:val="toc 4"/>
    <w:basedOn w:val="Normal"/>
    <w:next w:val="Normal"/>
    <w:autoRedefine/>
    <w:semiHidden/>
    <w:pPr>
      <w:tabs>
        <w:tab w:val="right" w:leader="dot" w:pos="10080"/>
      </w:tabs>
      <w:ind w:left="400"/>
    </w:pPr>
    <w:rPr>
      <w:sz w:val="18"/>
      <w:szCs w:val="18"/>
    </w:rPr>
  </w:style>
  <w:style w:type="paragraph" w:styleId="TOC5">
    <w:name w:val="toc 5"/>
    <w:basedOn w:val="Normal"/>
    <w:next w:val="Normal"/>
    <w:autoRedefine/>
    <w:semiHidden/>
    <w:pPr>
      <w:tabs>
        <w:tab w:val="right" w:leader="dot" w:pos="10080"/>
      </w:tabs>
      <w:ind w:left="600"/>
    </w:pPr>
    <w:rPr>
      <w:sz w:val="18"/>
      <w:szCs w:val="18"/>
    </w:rPr>
  </w:style>
  <w:style w:type="paragraph" w:styleId="TOC6">
    <w:name w:val="toc 6"/>
    <w:basedOn w:val="Normal"/>
    <w:next w:val="Normal"/>
    <w:autoRedefine/>
    <w:semiHidden/>
    <w:pPr>
      <w:tabs>
        <w:tab w:val="right" w:leader="dot" w:pos="10080"/>
      </w:tabs>
      <w:ind w:left="800"/>
    </w:pPr>
    <w:rPr>
      <w:sz w:val="18"/>
      <w:szCs w:val="18"/>
    </w:rPr>
  </w:style>
  <w:style w:type="paragraph" w:styleId="TOC7">
    <w:name w:val="toc 7"/>
    <w:basedOn w:val="Normal"/>
    <w:next w:val="Normal"/>
    <w:autoRedefine/>
    <w:semiHidden/>
    <w:pPr>
      <w:tabs>
        <w:tab w:val="right" w:leader="dot" w:pos="10080"/>
      </w:tabs>
      <w:ind w:left="1000"/>
    </w:pPr>
    <w:rPr>
      <w:sz w:val="18"/>
      <w:szCs w:val="18"/>
    </w:rPr>
  </w:style>
  <w:style w:type="paragraph" w:styleId="TOC8">
    <w:name w:val="toc 8"/>
    <w:basedOn w:val="Normal"/>
    <w:next w:val="Normal"/>
    <w:autoRedefine/>
    <w:semiHidden/>
    <w:pPr>
      <w:tabs>
        <w:tab w:val="right" w:leader="dot" w:pos="10080"/>
      </w:tabs>
      <w:ind w:left="1200"/>
    </w:pPr>
    <w:rPr>
      <w:sz w:val="18"/>
      <w:szCs w:val="18"/>
    </w:rPr>
  </w:style>
  <w:style w:type="paragraph" w:styleId="TOC9">
    <w:name w:val="toc 9"/>
    <w:basedOn w:val="Normal"/>
    <w:next w:val="Normal"/>
    <w:autoRedefine/>
    <w:semiHidden/>
    <w:pPr>
      <w:tabs>
        <w:tab w:val="right" w:leader="dot" w:pos="10080"/>
      </w:tabs>
      <w:ind w:left="1400"/>
    </w:pPr>
    <w:rPr>
      <w:sz w:val="18"/>
      <w:szCs w:val="18"/>
    </w:rPr>
  </w:style>
  <w:style w:type="paragraph" w:styleId="BodyText">
    <w:name w:val="Body Text"/>
    <w:basedOn w:val="Normal"/>
    <w:rPr>
      <w:color w:val="000000"/>
    </w:rPr>
  </w:style>
  <w:style w:type="paragraph" w:customStyle="1" w:styleId="TableText">
    <w:name w:val="Table Text"/>
    <w:pPr>
      <w:overflowPunct w:val="0"/>
      <w:autoSpaceDE w:val="0"/>
      <w:autoSpaceDN w:val="0"/>
      <w:adjustRightInd w:val="0"/>
      <w:textAlignment w:val="baseline"/>
    </w:pPr>
    <w:rPr>
      <w:color w:val="000000"/>
      <w:sz w:val="24"/>
      <w:szCs w:val="24"/>
      <w:lang w:val="en-US" w:eastAsia="en-US"/>
    </w:rPr>
  </w:style>
  <w:style w:type="paragraph" w:customStyle="1" w:styleId="Bulletlist4">
    <w:name w:val="Bullet list 4"/>
    <w:basedOn w:val="Normal"/>
    <w:pPr>
      <w:tabs>
        <w:tab w:val="left" w:pos="1440"/>
      </w:tabs>
      <w:spacing w:before="120" w:after="120"/>
      <w:ind w:left="1440" w:hanging="360"/>
    </w:pPr>
  </w:style>
  <w:style w:type="paragraph" w:styleId="NormalWeb">
    <w:name w:val="Normal (Web)"/>
    <w:basedOn w:val="Normal"/>
    <w:uiPriority w:val="99"/>
    <w:pPr>
      <w:spacing w:before="100" w:after="100"/>
    </w:pPr>
  </w:style>
  <w:style w:type="paragraph" w:styleId="BodyText3">
    <w:name w:val="Body Text 3"/>
    <w:basedOn w:val="Normal"/>
    <w:pPr>
      <w:spacing w:after="120"/>
    </w:pPr>
    <w:rPr>
      <w:sz w:val="16"/>
      <w:szCs w:val="16"/>
    </w:rPr>
  </w:style>
  <w:style w:type="paragraph" w:styleId="BodyTextIndent2">
    <w:name w:val="Body Text Indent 2"/>
    <w:basedOn w:val="Normal"/>
    <w:pPr>
      <w:spacing w:after="120" w:line="480" w:lineRule="auto"/>
      <w:ind w:left="360"/>
    </w:pPr>
  </w:style>
  <w:style w:type="paragraph" w:styleId="FootnoteText">
    <w:name w:val="footnote text"/>
    <w:basedOn w:val="Normal"/>
    <w:semiHidden/>
    <w:pPr>
      <w:ind w:left="1080"/>
    </w:pPr>
    <w:rPr>
      <w:spacing w:val="-5"/>
    </w:rPr>
  </w:style>
  <w:style w:type="character" w:styleId="FootnoteReference">
    <w:name w:val="footnote reference"/>
    <w:semiHidden/>
    <w:rPr>
      <w:vertAlign w:val="superscript"/>
    </w:rPr>
  </w:style>
  <w:style w:type="paragraph" w:customStyle="1" w:styleId="BulletList">
    <w:name w:val="BulletList"/>
    <w:basedOn w:val="Normal"/>
    <w:pPr>
      <w:keepNext/>
      <w:tabs>
        <w:tab w:val="left" w:pos="720"/>
      </w:tabs>
      <w:spacing w:before="60" w:after="60"/>
      <w:ind w:left="720" w:hanging="360"/>
      <w:jc w:val="both"/>
    </w:pPr>
  </w:style>
  <w:style w:type="paragraph" w:styleId="Caption">
    <w:name w:val="caption"/>
    <w:basedOn w:val="Normal"/>
    <w:next w:val="BodyText"/>
    <w:qFormat/>
    <w:pPr>
      <w:keepNext/>
      <w:spacing w:before="60" w:after="240" w:line="220" w:lineRule="atLeast"/>
      <w:ind w:left="1920" w:hanging="120"/>
    </w:pPr>
    <w:rPr>
      <w:rFonts w:ascii="Arial Narrow" w:hAnsi="Arial Narrow" w:cs="Arial Narrow"/>
      <w:sz w:val="18"/>
      <w:szCs w:val="18"/>
    </w:rPr>
  </w:style>
  <w:style w:type="paragraph" w:styleId="ListBullet">
    <w:name w:val="List Bullet"/>
    <w:basedOn w:val="List"/>
    <w:autoRedefine/>
    <w:pPr>
      <w:tabs>
        <w:tab w:val="left" w:pos="1440"/>
      </w:tabs>
      <w:spacing w:after="240" w:line="240" w:lineRule="atLeast"/>
      <w:ind w:left="1440"/>
      <w:jc w:val="both"/>
    </w:pPr>
    <w:rPr>
      <w:spacing w:val="-5"/>
    </w:rPr>
  </w:style>
  <w:style w:type="paragraph" w:styleId="List">
    <w:name w:val="List"/>
    <w:basedOn w:val="Normal"/>
    <w:pPr>
      <w:ind w:left="360" w:hanging="360"/>
    </w:pPr>
  </w:style>
  <w:style w:type="character" w:customStyle="1" w:styleId="BodyText1">
    <w:name w:val="Body Text1"/>
    <w:rPr>
      <w:rFonts w:ascii="Arial" w:hAnsi="Arial" w:cs="Arial"/>
      <w:sz w:val="20"/>
      <w:szCs w:val="20"/>
    </w:rPr>
  </w:style>
  <w:style w:type="paragraph" w:customStyle="1" w:styleId="Quote1">
    <w:name w:val="Quote1"/>
    <w:basedOn w:val="Normal"/>
    <w:pPr>
      <w:spacing w:before="240" w:after="360"/>
      <w:jc w:val="both"/>
    </w:pPr>
    <w:rPr>
      <w:rFonts w:ascii="Helvetica" w:hAnsi="Helvetica" w:cs="Helvetica"/>
      <w:i/>
      <w:iCs/>
      <w:color w:val="000000"/>
    </w:rPr>
  </w:style>
  <w:style w:type="paragraph" w:customStyle="1" w:styleId="BodyTextKeep">
    <w:name w:val="Body Text Keep"/>
    <w:basedOn w:val="BodyText"/>
    <w:pPr>
      <w:keepNext/>
      <w:spacing w:after="120"/>
      <w:ind w:left="1440"/>
    </w:pPr>
    <w:rPr>
      <w:color w:val="auto"/>
      <w:sz w:val="20"/>
      <w:szCs w:val="20"/>
    </w:rPr>
  </w:style>
  <w:style w:type="paragraph" w:customStyle="1" w:styleId="Picture">
    <w:name w:val="Picture"/>
    <w:basedOn w:val="Normal"/>
    <w:next w:val="Caption"/>
    <w:pPr>
      <w:keepNext/>
      <w:ind w:left="1080"/>
    </w:pPr>
    <w:rPr>
      <w:spacing w:val="-5"/>
    </w:rPr>
  </w:style>
  <w:style w:type="paragraph" w:styleId="BodyTextIndent">
    <w:name w:val="Body Text Indent"/>
    <w:basedOn w:val="Normal"/>
    <w:pPr>
      <w:spacing w:after="120" w:line="480" w:lineRule="auto"/>
    </w:pPr>
  </w:style>
  <w:style w:type="paragraph" w:customStyle="1" w:styleId="TOCBase">
    <w:name w:val="TOC Base"/>
    <w:basedOn w:val="Normal"/>
    <w:pPr>
      <w:tabs>
        <w:tab w:val="right" w:leader="dot" w:pos="6480"/>
      </w:tabs>
      <w:spacing w:after="240" w:line="240" w:lineRule="atLeast"/>
    </w:pPr>
    <w:rPr>
      <w:spacing w:val="-5"/>
    </w:rPr>
  </w:style>
  <w:style w:type="paragraph" w:customStyle="1" w:styleId="Numberin">
    <w:name w:val="Numberin"/>
    <w:basedOn w:val="Normal"/>
    <w:pPr>
      <w:keepNext/>
      <w:tabs>
        <w:tab w:val="left" w:pos="0"/>
        <w:tab w:val="left" w:pos="144"/>
      </w:tabs>
      <w:spacing w:before="120" w:after="120"/>
      <w:jc w:val="both"/>
    </w:pPr>
    <w:rPr>
      <w:b/>
      <w:bCs/>
    </w:rPr>
  </w:style>
  <w:style w:type="character" w:styleId="Hyperlink">
    <w:name w:val="Hyperlink"/>
    <w:uiPriority w:val="99"/>
    <w:rPr>
      <w:color w:val="0000FF"/>
      <w:u w:val="single"/>
    </w:rPr>
  </w:style>
  <w:style w:type="paragraph" w:styleId="BodyTextIndent3">
    <w:name w:val="Body Text Indent 3"/>
    <w:basedOn w:val="Normal"/>
    <w:pPr>
      <w:spacing w:after="120"/>
      <w:ind w:left="360"/>
    </w:pPr>
    <w:rPr>
      <w:sz w:val="16"/>
      <w:szCs w:val="16"/>
    </w:rPr>
  </w:style>
  <w:style w:type="character" w:styleId="CommentReference">
    <w:name w:val="annotation reference"/>
    <w:semiHidden/>
    <w:rPr>
      <w:sz w:val="16"/>
      <w:szCs w:val="16"/>
    </w:rPr>
  </w:style>
  <w:style w:type="paragraph" w:styleId="CommentText">
    <w:name w:val="annotation text"/>
    <w:basedOn w:val="Normal"/>
    <w:semiHidden/>
  </w:style>
  <w:style w:type="paragraph" w:styleId="CommentSubject">
    <w:name w:val="annotation subject"/>
    <w:basedOn w:val="CommentText"/>
    <w:next w:val="CommentText"/>
    <w:semiHidden/>
    <w:rPr>
      <w:b/>
      <w:bCs/>
    </w:rPr>
  </w:style>
  <w:style w:type="character" w:styleId="FollowedHyperlink">
    <w:name w:val="FollowedHyperlink"/>
    <w:rPr>
      <w:color w:val="800080"/>
      <w:u w:val="single"/>
    </w:rPr>
  </w:style>
  <w:style w:type="paragraph" w:styleId="NoSpacing">
    <w:name w:val="No Spacing"/>
    <w:link w:val="NoSpacingChar"/>
    <w:uiPriority w:val="1"/>
    <w:qFormat/>
    <w:rsid w:val="008A3E9C"/>
    <w:rPr>
      <w:rFonts w:ascii="Calibri" w:hAnsi="Calibri"/>
      <w:sz w:val="22"/>
      <w:szCs w:val="22"/>
      <w:lang w:val="nl-NL" w:eastAsia="nl-NL"/>
    </w:rPr>
  </w:style>
  <w:style w:type="character" w:customStyle="1" w:styleId="NoSpacingChar">
    <w:name w:val="No Spacing Char"/>
    <w:link w:val="NoSpacing"/>
    <w:uiPriority w:val="1"/>
    <w:rsid w:val="008A3E9C"/>
    <w:rPr>
      <w:rFonts w:ascii="Calibri" w:hAnsi="Calibri"/>
      <w:sz w:val="22"/>
      <w:szCs w:val="22"/>
      <w:lang w:val="nl-NL" w:eastAsia="nl-NL"/>
    </w:rPr>
  </w:style>
  <w:style w:type="paragraph" w:customStyle="1" w:styleId="Level1">
    <w:name w:val="Level 1"/>
    <w:basedOn w:val="Normal"/>
    <w:rsid w:val="00CA4FA9"/>
    <w:pPr>
      <w:widowControl w:val="0"/>
      <w:ind w:left="720" w:hanging="720"/>
    </w:pPr>
  </w:style>
  <w:style w:type="paragraph" w:styleId="ListParagraph">
    <w:name w:val="List Paragraph"/>
    <w:basedOn w:val="Normal"/>
    <w:uiPriority w:val="34"/>
    <w:qFormat/>
    <w:rsid w:val="00D7665D"/>
    <w:pPr>
      <w:numPr>
        <w:numId w:val="21"/>
      </w:numPr>
      <w:contextualSpacing/>
    </w:pPr>
    <w:rPr>
      <w:lang w:val="nl-NL" w:eastAsia="nl-NL"/>
    </w:rPr>
  </w:style>
  <w:style w:type="paragraph" w:styleId="TOCHeading">
    <w:name w:val="TOC Heading"/>
    <w:basedOn w:val="Heading1"/>
    <w:next w:val="Normal"/>
    <w:uiPriority w:val="39"/>
    <w:unhideWhenUsed/>
    <w:qFormat/>
    <w:rsid w:val="00BE2CC0"/>
    <w:pPr>
      <w:keepLines/>
      <w:spacing w:before="240"/>
      <w:outlineLvl w:val="9"/>
    </w:pPr>
    <w:rPr>
      <w:rFonts w:ascii="Calibri Light" w:hAnsi="Calibri Light" w:cs="Times New Roman"/>
      <w:b w:val="0"/>
      <w:bCs w:val="0"/>
      <w:color w:val="2E74B5"/>
      <w:sz w:val="32"/>
      <w:szCs w:val="32"/>
    </w:rPr>
  </w:style>
  <w:style w:type="table" w:styleId="TableGrid">
    <w:name w:val="Table Grid"/>
    <w:basedOn w:val="TableNormal"/>
    <w:uiPriority w:val="39"/>
    <w:rsid w:val="00314F06"/>
    <w:rPr>
      <w:rFonts w:asciiTheme="minorHAnsi" w:hAnsiTheme="minorHAns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qFormat/>
    <w:rsid w:val="00D62EB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D62EBF"/>
    <w:rPr>
      <w:rFonts w:asciiTheme="majorHAnsi" w:eastAsiaTheme="majorEastAsia" w:hAnsiTheme="majorHAnsi" w:cstheme="majorBidi"/>
      <w:spacing w:val="-10"/>
      <w:kern w:val="28"/>
      <w:sz w:val="56"/>
      <w:szCs w:val="56"/>
      <w:lang w:val="en-US" w:eastAsia="en-US"/>
    </w:rPr>
  </w:style>
  <w:style w:type="character" w:styleId="Strong">
    <w:name w:val="Strong"/>
    <w:qFormat/>
    <w:rsid w:val="00213357"/>
    <w:rPr>
      <w:b/>
    </w:rPr>
  </w:style>
  <w:style w:type="character" w:styleId="BookTitle">
    <w:name w:val="Book Title"/>
    <w:basedOn w:val="DefaultParagraphFont"/>
    <w:uiPriority w:val="33"/>
    <w:qFormat/>
    <w:rsid w:val="00D7665D"/>
    <w:rPr>
      <w:b/>
      <w:bCs/>
      <w:i/>
      <w:iCs/>
      <w:spacing w:val="5"/>
    </w:rPr>
  </w:style>
  <w:style w:type="character" w:customStyle="1" w:styleId="3oh-">
    <w:name w:val="_3oh-"/>
    <w:basedOn w:val="DefaultParagraphFont"/>
    <w:rsid w:val="000170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65654510">
      <w:bodyDiv w:val="1"/>
      <w:marLeft w:val="0"/>
      <w:marRight w:val="0"/>
      <w:marTop w:val="0"/>
      <w:marBottom w:val="0"/>
      <w:divBdr>
        <w:top w:val="none" w:sz="0" w:space="0" w:color="auto"/>
        <w:left w:val="none" w:sz="0" w:space="0" w:color="auto"/>
        <w:bottom w:val="none" w:sz="0" w:space="0" w:color="auto"/>
        <w:right w:val="none" w:sz="0" w:space="0" w:color="auto"/>
      </w:divBdr>
    </w:div>
    <w:div w:id="1740977417">
      <w:bodyDiv w:val="1"/>
      <w:marLeft w:val="0"/>
      <w:marRight w:val="0"/>
      <w:marTop w:val="0"/>
      <w:marBottom w:val="0"/>
      <w:divBdr>
        <w:top w:val="none" w:sz="0" w:space="0" w:color="auto"/>
        <w:left w:val="none" w:sz="0" w:space="0" w:color="auto"/>
        <w:bottom w:val="none" w:sz="0" w:space="0" w:color="auto"/>
        <w:right w:val="none" w:sz="0" w:space="0" w:color="auto"/>
      </w:divBdr>
    </w:div>
    <w:div w:id="2047749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AD9C07-A972-4F85-90E6-1BF6D8D47B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2675</Words>
  <Characters>15254</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Sample Project Plan</vt:lpstr>
    </vt:vector>
  </TitlesOfParts>
  <Company>Cit Com, Inc.</Company>
  <LinksUpToDate>false</LinksUpToDate>
  <CharactersWithSpaces>17894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Project Plan</dc:title>
  <dc:subject/>
  <dc:creator>Romesburg</dc:creator>
  <cp:keywords/>
  <dc:description/>
  <cp:lastModifiedBy>Richard Dyer</cp:lastModifiedBy>
  <cp:revision>2</cp:revision>
  <cp:lastPrinted>2005-08-31T07:56:00Z</cp:lastPrinted>
  <dcterms:created xsi:type="dcterms:W3CDTF">2016-10-04T09:23:00Z</dcterms:created>
  <dcterms:modified xsi:type="dcterms:W3CDTF">2016-10-04T09:23:00Z</dcterms:modified>
</cp:coreProperties>
</file>