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66D" w:rsidRPr="00087DE9" w:rsidRDefault="008A766D" w:rsidP="008A76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Березин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Никит</w:t>
      </w:r>
      <w:proofErr w:type="spellEnd"/>
      <w:r>
        <w:rPr>
          <w:rFonts w:ascii="Times New Roman" w:hAnsi="Times New Roman" w:cs="Times New Roman"/>
          <w:sz w:val="24"/>
          <w:szCs w:val="24"/>
        </w:rPr>
        <w:t>а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298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:rsidR="008A766D" w:rsidRPr="00087DE9" w:rsidRDefault="008A766D" w:rsidP="008A766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8A766D" w:rsidRPr="00087DE9" w:rsidRDefault="008A766D" w:rsidP="008A766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bookmarkStart w:id="0" w:name="_GoBack"/>
      <w:r w:rsidRPr="008E0417">
        <w:rPr>
          <w:rFonts w:ascii="Times New Roman" w:hAnsi="Times New Roman" w:cs="Times New Roman"/>
          <w:b/>
          <w:sz w:val="28"/>
          <w:szCs w:val="28"/>
        </w:rPr>
        <w:t>Выбор</w:t>
      </w:r>
      <w:r w:rsidRPr="008E041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8E0417">
        <w:rPr>
          <w:rFonts w:ascii="Times New Roman" w:hAnsi="Times New Roman" w:cs="Times New Roman"/>
          <w:b/>
          <w:sz w:val="28"/>
          <w:szCs w:val="28"/>
        </w:rPr>
        <w:t>средств</w:t>
      </w:r>
      <w:r w:rsidRPr="008E0417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8E0417">
        <w:rPr>
          <w:rFonts w:ascii="Times New Roman" w:hAnsi="Times New Roman" w:cs="Times New Roman"/>
          <w:b/>
          <w:sz w:val="28"/>
          <w:szCs w:val="28"/>
        </w:rPr>
        <w:t>реализации</w:t>
      </w:r>
      <w:bookmarkEnd w:id="0"/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:rsidR="008A766D" w:rsidRPr="00C62B2D" w:rsidRDefault="008A766D" w:rsidP="008A766D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B2D">
        <w:rPr>
          <w:rFonts w:ascii="Times New Roman" w:hAnsi="Times New Roman" w:cs="Times New Roman"/>
          <w:b/>
          <w:sz w:val="28"/>
          <w:szCs w:val="28"/>
        </w:rPr>
        <w:t>Цель практической работы:</w:t>
      </w:r>
      <w:r w:rsidRPr="00C62B2D">
        <w:rPr>
          <w:rFonts w:ascii="Times New Roman" w:hAnsi="Times New Roman" w:cs="Times New Roman"/>
          <w:sz w:val="28"/>
          <w:szCs w:val="28"/>
        </w:rPr>
        <w:t xml:space="preserve"> выбрать средство реализации учебной практики</w:t>
      </w:r>
    </w:p>
    <w:p w:rsidR="008A766D" w:rsidRPr="00C62B2D" w:rsidRDefault="008A766D" w:rsidP="008A766D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B2D">
        <w:rPr>
          <w:rFonts w:ascii="Times New Roman" w:hAnsi="Times New Roman" w:cs="Times New Roman"/>
          <w:sz w:val="28"/>
          <w:szCs w:val="28"/>
        </w:rPr>
        <w:t>Решение задач.</w:t>
      </w:r>
    </w:p>
    <w:p w:rsidR="008A766D" w:rsidRDefault="008A766D" w:rsidP="008A766D">
      <w:pPr>
        <w:pStyle w:val="a3"/>
        <w:spacing w:before="2"/>
        <w:rPr>
          <w:sz w:val="28"/>
          <w:szCs w:val="28"/>
        </w:rPr>
      </w:pPr>
      <w:r w:rsidRPr="00825830">
        <w:rPr>
          <w:sz w:val="28"/>
          <w:szCs w:val="28"/>
        </w:rPr>
        <w:t>Таблица</w:t>
      </w:r>
      <w:r w:rsidRPr="00825830">
        <w:rPr>
          <w:spacing w:val="-3"/>
          <w:sz w:val="28"/>
          <w:szCs w:val="28"/>
        </w:rPr>
        <w:t xml:space="preserve"> </w:t>
      </w:r>
      <w:r w:rsidRPr="00825830">
        <w:rPr>
          <w:sz w:val="28"/>
          <w:szCs w:val="28"/>
        </w:rPr>
        <w:t>1</w:t>
      </w:r>
      <w:r w:rsidRPr="00825830">
        <w:rPr>
          <w:spacing w:val="-3"/>
          <w:sz w:val="28"/>
          <w:szCs w:val="28"/>
        </w:rPr>
        <w:t xml:space="preserve"> </w:t>
      </w:r>
      <w:r w:rsidRPr="00825830">
        <w:rPr>
          <w:sz w:val="28"/>
          <w:szCs w:val="28"/>
        </w:rPr>
        <w:t>–</w:t>
      </w:r>
      <w:r w:rsidRPr="00825830">
        <w:rPr>
          <w:spacing w:val="-1"/>
          <w:sz w:val="28"/>
          <w:szCs w:val="28"/>
        </w:rPr>
        <w:t xml:space="preserve"> </w:t>
      </w:r>
      <w:r w:rsidRPr="00825830">
        <w:rPr>
          <w:sz w:val="28"/>
          <w:szCs w:val="28"/>
        </w:rPr>
        <w:t>Сравнение</w:t>
      </w:r>
      <w:r w:rsidRPr="00825830">
        <w:rPr>
          <w:spacing w:val="-3"/>
          <w:sz w:val="28"/>
          <w:szCs w:val="28"/>
        </w:rPr>
        <w:t xml:space="preserve"> </w:t>
      </w:r>
      <w:r w:rsidRPr="00825830">
        <w:rPr>
          <w:sz w:val="28"/>
          <w:szCs w:val="28"/>
        </w:rPr>
        <w:t>средств</w:t>
      </w:r>
      <w:r w:rsidRPr="00825830">
        <w:rPr>
          <w:spacing w:val="-1"/>
          <w:sz w:val="28"/>
          <w:szCs w:val="28"/>
        </w:rPr>
        <w:t xml:space="preserve"> </w:t>
      </w:r>
      <w:r w:rsidRPr="00825830">
        <w:rPr>
          <w:sz w:val="28"/>
          <w:szCs w:val="28"/>
        </w:rPr>
        <w:t>создания</w:t>
      </w:r>
      <w:r w:rsidRPr="00825830">
        <w:rPr>
          <w:spacing w:val="-2"/>
          <w:sz w:val="28"/>
          <w:szCs w:val="28"/>
        </w:rPr>
        <w:t xml:space="preserve"> </w:t>
      </w:r>
      <w:r w:rsidRPr="00825830">
        <w:rPr>
          <w:sz w:val="28"/>
          <w:szCs w:val="28"/>
        </w:rPr>
        <w:t>макета</w:t>
      </w:r>
      <w:r w:rsidRPr="00825830">
        <w:rPr>
          <w:spacing w:val="-2"/>
          <w:sz w:val="28"/>
          <w:szCs w:val="28"/>
        </w:rPr>
        <w:t xml:space="preserve"> </w:t>
      </w:r>
      <w:r w:rsidRPr="00825830">
        <w:rPr>
          <w:sz w:val="28"/>
          <w:szCs w:val="28"/>
        </w:rPr>
        <w:t>сайта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177"/>
        <w:gridCol w:w="1952"/>
        <w:gridCol w:w="1368"/>
        <w:gridCol w:w="1903"/>
        <w:gridCol w:w="1459"/>
        <w:gridCol w:w="1485"/>
      </w:tblGrid>
      <w:tr w:rsidR="008A766D" w:rsidTr="008A766D">
        <w:tc>
          <w:tcPr>
            <w:tcW w:w="1177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t>Критерий</w:t>
            </w:r>
          </w:p>
        </w:tc>
        <w:tc>
          <w:tcPr>
            <w:tcW w:w="1952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t>Скорость</w:t>
            </w:r>
            <w:r w:rsidRPr="008E0417">
              <w:rPr>
                <w:spacing w:val="1"/>
              </w:rPr>
              <w:t xml:space="preserve"> </w:t>
            </w:r>
            <w:proofErr w:type="spellStart"/>
            <w:r w:rsidRPr="008E0417">
              <w:t>прототипировани</w:t>
            </w:r>
            <w:proofErr w:type="spellEnd"/>
            <w:r w:rsidRPr="008E0417">
              <w:rPr>
                <w:spacing w:val="-57"/>
              </w:rPr>
              <w:t xml:space="preserve"> </w:t>
            </w:r>
            <w:r w:rsidRPr="008E0417">
              <w:t>я страницы</w:t>
            </w:r>
            <w:r w:rsidRPr="008E0417">
              <w:rPr>
                <w:spacing w:val="1"/>
              </w:rPr>
              <w:t xml:space="preserve"> </w:t>
            </w:r>
            <w:r w:rsidRPr="008E0417">
              <w:t>(</w:t>
            </w:r>
            <w:r w:rsidRPr="008E0417">
              <w:rPr>
                <w:u w:val="single"/>
              </w:rPr>
              <w:t>высокая</w:t>
            </w:r>
            <w:r w:rsidRPr="008E0417">
              <w:t>,</w:t>
            </w:r>
            <w:r w:rsidRPr="008E0417">
              <w:rPr>
                <w:spacing w:val="1"/>
              </w:rPr>
              <w:t xml:space="preserve"> </w:t>
            </w:r>
            <w:r w:rsidRPr="008E0417">
              <w:rPr>
                <w:u w:val="single"/>
              </w:rPr>
              <w:t>средняя</w:t>
            </w:r>
            <w:r w:rsidRPr="008E0417">
              <w:t>,</w:t>
            </w:r>
            <w:r w:rsidRPr="008E0417">
              <w:rPr>
                <w:spacing w:val="-2"/>
              </w:rPr>
              <w:t xml:space="preserve"> </w:t>
            </w:r>
            <w:r w:rsidRPr="008E0417">
              <w:rPr>
                <w:u w:val="single"/>
              </w:rPr>
              <w:t>низкая</w:t>
            </w:r>
            <w:r w:rsidRPr="008E0417">
              <w:t>)</w:t>
            </w:r>
          </w:p>
        </w:tc>
        <w:tc>
          <w:tcPr>
            <w:tcW w:w="1368" w:type="dxa"/>
          </w:tcPr>
          <w:p w:rsidR="008A766D" w:rsidRPr="008E0417" w:rsidRDefault="008A766D" w:rsidP="00B043DD">
            <w:pPr>
              <w:pStyle w:val="TableParagraph"/>
              <w:spacing w:before="1" w:line="360" w:lineRule="auto"/>
              <w:ind w:left="104" w:right="127"/>
              <w:rPr>
                <w:sz w:val="24"/>
              </w:rPr>
            </w:pPr>
            <w:proofErr w:type="spellStart"/>
            <w:r w:rsidRPr="008E0417">
              <w:rPr>
                <w:sz w:val="24"/>
              </w:rPr>
              <w:t>Генераци</w:t>
            </w:r>
            <w:proofErr w:type="spellEnd"/>
            <w:r w:rsidRPr="008E0417">
              <w:rPr>
                <w:spacing w:val="-57"/>
                <w:sz w:val="24"/>
              </w:rPr>
              <w:t xml:space="preserve"> </w:t>
            </w:r>
            <w:r w:rsidRPr="008E0417">
              <w:rPr>
                <w:sz w:val="24"/>
              </w:rPr>
              <w:t xml:space="preserve">я </w:t>
            </w:r>
            <w:proofErr w:type="spellStart"/>
            <w:r w:rsidRPr="008E0417">
              <w:rPr>
                <w:sz w:val="24"/>
              </w:rPr>
              <w:t>html</w:t>
            </w:r>
            <w:proofErr w:type="spellEnd"/>
            <w:r w:rsidRPr="008E0417">
              <w:rPr>
                <w:spacing w:val="1"/>
                <w:sz w:val="24"/>
              </w:rPr>
              <w:t xml:space="preserve"> </w:t>
            </w:r>
            <w:r w:rsidRPr="008E0417">
              <w:rPr>
                <w:sz w:val="24"/>
              </w:rPr>
              <w:t>кода и</w:t>
            </w:r>
            <w:r w:rsidRPr="008E0417">
              <w:rPr>
                <w:spacing w:val="1"/>
                <w:sz w:val="24"/>
              </w:rPr>
              <w:t xml:space="preserve"> </w:t>
            </w:r>
            <w:r w:rsidRPr="008E0417">
              <w:rPr>
                <w:sz w:val="24"/>
              </w:rPr>
              <w:t>стилей</w:t>
            </w:r>
            <w:r w:rsidRPr="008E0417">
              <w:rPr>
                <w:spacing w:val="1"/>
                <w:sz w:val="24"/>
              </w:rPr>
              <w:t xml:space="preserve"> </w:t>
            </w:r>
            <w:r w:rsidRPr="008E0417">
              <w:rPr>
                <w:sz w:val="24"/>
              </w:rPr>
              <w:t>(CSS)</w:t>
            </w:r>
            <w:r w:rsidRPr="008E0417">
              <w:rPr>
                <w:spacing w:val="-14"/>
                <w:sz w:val="24"/>
              </w:rPr>
              <w:t xml:space="preserve"> </w:t>
            </w:r>
            <w:r w:rsidRPr="008E0417">
              <w:rPr>
                <w:sz w:val="24"/>
              </w:rPr>
              <w:t>(</w:t>
            </w:r>
            <w:r w:rsidRPr="008E0417">
              <w:rPr>
                <w:sz w:val="24"/>
                <w:u w:val="single"/>
              </w:rPr>
              <w:t>да</w:t>
            </w:r>
            <w:r w:rsidRPr="008E0417">
              <w:rPr>
                <w:sz w:val="24"/>
              </w:rPr>
              <w:t>,</w:t>
            </w:r>
          </w:p>
          <w:p w:rsidR="008A766D" w:rsidRPr="008E0417" w:rsidRDefault="008A766D" w:rsidP="00B043DD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 w:rsidRPr="008E0417">
              <w:rPr>
                <w:sz w:val="24"/>
                <w:u w:val="single"/>
              </w:rPr>
              <w:t>нет</w:t>
            </w:r>
            <w:r w:rsidRPr="008E0417">
              <w:rPr>
                <w:sz w:val="24"/>
              </w:rPr>
              <w:t>,</w:t>
            </w:r>
          </w:p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rPr>
                <w:u w:val="single"/>
              </w:rPr>
              <w:t>частично</w:t>
            </w:r>
            <w:r w:rsidRPr="008E0417">
              <w:t>)</w:t>
            </w:r>
          </w:p>
        </w:tc>
        <w:tc>
          <w:tcPr>
            <w:tcW w:w="1903" w:type="dxa"/>
          </w:tcPr>
          <w:p w:rsidR="008A766D" w:rsidRPr="008E0417" w:rsidRDefault="008A766D" w:rsidP="00B043DD">
            <w:pPr>
              <w:pStyle w:val="TableParagraph"/>
              <w:spacing w:before="1" w:line="360" w:lineRule="auto"/>
              <w:ind w:left="108" w:right="147"/>
              <w:rPr>
                <w:sz w:val="24"/>
              </w:rPr>
            </w:pPr>
            <w:proofErr w:type="spellStart"/>
            <w:r w:rsidRPr="008E0417">
              <w:rPr>
                <w:sz w:val="24"/>
              </w:rPr>
              <w:t>Необходимост</w:t>
            </w:r>
            <w:proofErr w:type="spellEnd"/>
            <w:r w:rsidRPr="008E0417">
              <w:rPr>
                <w:spacing w:val="-57"/>
                <w:sz w:val="24"/>
              </w:rPr>
              <w:t xml:space="preserve"> </w:t>
            </w:r>
            <w:r w:rsidRPr="008E0417">
              <w:rPr>
                <w:sz w:val="24"/>
              </w:rPr>
              <w:t>ь знания</w:t>
            </w:r>
            <w:r w:rsidRPr="008E0417">
              <w:rPr>
                <w:spacing w:val="1"/>
                <w:sz w:val="24"/>
              </w:rPr>
              <w:t xml:space="preserve"> </w:t>
            </w:r>
            <w:r w:rsidRPr="008E0417">
              <w:rPr>
                <w:sz w:val="24"/>
              </w:rPr>
              <w:t>HTML,</w:t>
            </w:r>
            <w:r w:rsidRPr="008E0417">
              <w:rPr>
                <w:spacing w:val="-1"/>
                <w:sz w:val="24"/>
              </w:rPr>
              <w:t xml:space="preserve"> </w:t>
            </w:r>
            <w:r w:rsidRPr="008E0417">
              <w:rPr>
                <w:sz w:val="24"/>
              </w:rPr>
              <w:t>CSS</w:t>
            </w:r>
          </w:p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t>(</w:t>
            </w:r>
            <w:r w:rsidRPr="008E0417">
              <w:rPr>
                <w:u w:val="single"/>
              </w:rPr>
              <w:t>да</w:t>
            </w:r>
            <w:r w:rsidRPr="008E0417">
              <w:t xml:space="preserve">, </w:t>
            </w:r>
            <w:r w:rsidRPr="008E0417">
              <w:rPr>
                <w:u w:val="single"/>
              </w:rPr>
              <w:t>нет</w:t>
            </w:r>
            <w:r w:rsidRPr="008E0417">
              <w:t>,</w:t>
            </w:r>
            <w:r w:rsidRPr="008E0417">
              <w:rPr>
                <w:spacing w:val="1"/>
              </w:rPr>
              <w:t xml:space="preserve"> </w:t>
            </w:r>
            <w:r w:rsidRPr="008E0417">
              <w:rPr>
                <w:u w:val="single"/>
              </w:rPr>
              <w:t>частично</w:t>
            </w:r>
            <w:r w:rsidRPr="008E0417">
              <w:t>)</w:t>
            </w:r>
          </w:p>
        </w:tc>
        <w:tc>
          <w:tcPr>
            <w:tcW w:w="1459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t>Поддержка</w:t>
            </w:r>
            <w:r w:rsidRPr="008E0417">
              <w:rPr>
                <w:spacing w:val="1"/>
              </w:rPr>
              <w:t xml:space="preserve"> </w:t>
            </w:r>
            <w:r w:rsidRPr="008E0417">
              <w:t>библиотек</w:t>
            </w:r>
            <w:r w:rsidRPr="008E0417">
              <w:rPr>
                <w:spacing w:val="1"/>
              </w:rPr>
              <w:t xml:space="preserve"> </w:t>
            </w:r>
            <w:r w:rsidRPr="008E0417">
              <w:t>(</w:t>
            </w:r>
            <w:proofErr w:type="spellStart"/>
            <w:r w:rsidRPr="008E0417">
              <w:rPr>
                <w:u w:val="single"/>
              </w:rPr>
              <w:t>указываютс</w:t>
            </w:r>
            <w:proofErr w:type="spellEnd"/>
            <w:r w:rsidRPr="008E0417">
              <w:rPr>
                <w:spacing w:val="-58"/>
              </w:rPr>
              <w:t xml:space="preserve"> </w:t>
            </w:r>
            <w:r w:rsidRPr="008E0417">
              <w:rPr>
                <w:u w:val="single"/>
              </w:rPr>
              <w:t>я</w:t>
            </w:r>
            <w:r w:rsidRPr="008E0417">
              <w:rPr>
                <w:spacing w:val="1"/>
              </w:rPr>
              <w:t xml:space="preserve"> </w:t>
            </w:r>
            <w:r w:rsidRPr="008E0417">
              <w:rPr>
                <w:u w:val="single"/>
              </w:rPr>
              <w:t>библиотеки</w:t>
            </w:r>
            <w:r w:rsidRPr="008E0417">
              <w:t>,</w:t>
            </w:r>
            <w:r w:rsidRPr="008E0417">
              <w:rPr>
                <w:spacing w:val="-57"/>
              </w:rPr>
              <w:t xml:space="preserve"> </w:t>
            </w:r>
            <w:r w:rsidRPr="008E0417">
              <w:rPr>
                <w:u w:val="single"/>
              </w:rPr>
              <w:t>нет</w:t>
            </w:r>
            <w:r w:rsidRPr="008E0417">
              <w:t>)</w:t>
            </w:r>
          </w:p>
        </w:tc>
        <w:tc>
          <w:tcPr>
            <w:tcW w:w="1485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proofErr w:type="spellStart"/>
            <w:r w:rsidRPr="008E0417">
              <w:t>Визуализаци</w:t>
            </w:r>
            <w:proofErr w:type="spellEnd"/>
            <w:r w:rsidRPr="008E0417">
              <w:rPr>
                <w:spacing w:val="-57"/>
              </w:rPr>
              <w:t xml:space="preserve"> </w:t>
            </w:r>
            <w:r w:rsidRPr="008E0417">
              <w:t>я (</w:t>
            </w:r>
            <w:r w:rsidRPr="008E0417">
              <w:rPr>
                <w:u w:val="single"/>
              </w:rPr>
              <w:t>только</w:t>
            </w:r>
            <w:r w:rsidRPr="008E0417">
              <w:rPr>
                <w:spacing w:val="1"/>
              </w:rPr>
              <w:t xml:space="preserve"> </w:t>
            </w:r>
            <w:r w:rsidRPr="008E0417">
              <w:rPr>
                <w:u w:val="single"/>
              </w:rPr>
              <w:t>макет</w:t>
            </w:r>
            <w:r w:rsidRPr="008E0417">
              <w:t xml:space="preserve">, </w:t>
            </w:r>
            <w:r w:rsidRPr="008E0417">
              <w:rPr>
                <w:u w:val="single"/>
              </w:rPr>
              <w:t>макет</w:t>
            </w:r>
            <w:r w:rsidRPr="008E0417">
              <w:rPr>
                <w:spacing w:val="-57"/>
              </w:rPr>
              <w:t xml:space="preserve"> </w:t>
            </w:r>
            <w:r w:rsidRPr="008E0417">
              <w:rPr>
                <w:u w:val="single"/>
              </w:rPr>
              <w:t>и стили</w:t>
            </w:r>
            <w:r w:rsidRPr="008E0417">
              <w:t>,</w:t>
            </w:r>
            <w:r w:rsidRPr="008E0417">
              <w:rPr>
                <w:spacing w:val="1"/>
              </w:rPr>
              <w:t xml:space="preserve"> </w:t>
            </w:r>
            <w:r w:rsidRPr="008E0417">
              <w:rPr>
                <w:u w:val="single"/>
              </w:rPr>
              <w:t>полностью</w:t>
            </w:r>
            <w:r w:rsidRPr="008E0417">
              <w:rPr>
                <w:spacing w:val="1"/>
              </w:rPr>
              <w:t xml:space="preserve"> </w:t>
            </w:r>
            <w:r w:rsidRPr="008E0417">
              <w:rPr>
                <w:u w:val="single"/>
              </w:rPr>
              <w:t>готовый</w:t>
            </w:r>
            <w:r w:rsidRPr="008E0417">
              <w:rPr>
                <w:spacing w:val="-13"/>
                <w:u w:val="single"/>
              </w:rPr>
              <w:t xml:space="preserve"> </w:t>
            </w:r>
            <w:r w:rsidRPr="008E0417">
              <w:rPr>
                <w:u w:val="single"/>
              </w:rPr>
              <w:t>код</w:t>
            </w:r>
            <w:r w:rsidRPr="008E0417">
              <w:t>)</w:t>
            </w:r>
          </w:p>
        </w:tc>
      </w:tr>
      <w:tr w:rsidR="008A766D" w:rsidTr="008A766D">
        <w:tc>
          <w:tcPr>
            <w:tcW w:w="1177" w:type="dxa"/>
          </w:tcPr>
          <w:p w:rsidR="008A766D" w:rsidRPr="008A766D" w:rsidRDefault="008A766D" w:rsidP="00B043DD">
            <w:pPr>
              <w:pStyle w:val="a3"/>
              <w:spacing w:before="2"/>
              <w:ind w:left="0"/>
              <w:rPr>
                <w:lang w:val="en-US"/>
              </w:rPr>
            </w:pPr>
            <w:r w:rsidRPr="008A766D">
              <w:rPr>
                <w:lang w:val="en-US"/>
              </w:rPr>
              <w:t>Ninja Mock</w:t>
            </w:r>
          </w:p>
        </w:tc>
        <w:tc>
          <w:tcPr>
            <w:tcW w:w="1952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rPr>
                <w:iCs/>
              </w:rPr>
              <w:t>высокая</w:t>
            </w:r>
          </w:p>
        </w:tc>
        <w:tc>
          <w:tcPr>
            <w:tcW w:w="1368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rPr>
                <w:iCs/>
              </w:rPr>
              <w:t>нет</w:t>
            </w:r>
          </w:p>
        </w:tc>
        <w:tc>
          <w:tcPr>
            <w:tcW w:w="1903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rPr>
                <w:iCs/>
              </w:rPr>
              <w:t>нет</w:t>
            </w:r>
          </w:p>
        </w:tc>
        <w:tc>
          <w:tcPr>
            <w:tcW w:w="1459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rPr>
                <w:iCs/>
              </w:rPr>
              <w:t>нет</w:t>
            </w:r>
          </w:p>
        </w:tc>
        <w:tc>
          <w:tcPr>
            <w:tcW w:w="1485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rPr>
                <w:iCs/>
              </w:rPr>
              <w:t>макет</w:t>
            </w:r>
          </w:p>
        </w:tc>
      </w:tr>
      <w:tr w:rsidR="008A766D" w:rsidTr="008A766D">
        <w:tc>
          <w:tcPr>
            <w:tcW w:w="1177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proofErr w:type="spellStart"/>
            <w:r w:rsidRPr="008E0417">
              <w:rPr>
                <w:iCs/>
              </w:rPr>
              <w:t>Figma</w:t>
            </w:r>
            <w:proofErr w:type="spellEnd"/>
          </w:p>
        </w:tc>
        <w:tc>
          <w:tcPr>
            <w:tcW w:w="1952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rPr>
                <w:iCs/>
              </w:rPr>
              <w:t>низкая</w:t>
            </w:r>
          </w:p>
        </w:tc>
        <w:tc>
          <w:tcPr>
            <w:tcW w:w="1368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rPr>
                <w:iCs/>
              </w:rPr>
              <w:t>частично</w:t>
            </w:r>
          </w:p>
        </w:tc>
        <w:tc>
          <w:tcPr>
            <w:tcW w:w="1903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rPr>
                <w:iCs/>
              </w:rPr>
              <w:t>нет</w:t>
            </w:r>
          </w:p>
        </w:tc>
        <w:tc>
          <w:tcPr>
            <w:tcW w:w="1459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rPr>
                <w:iCs/>
              </w:rPr>
              <w:t>нет</w:t>
            </w:r>
          </w:p>
        </w:tc>
        <w:tc>
          <w:tcPr>
            <w:tcW w:w="1485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rPr>
                <w:iCs/>
              </w:rPr>
              <w:t>макет и стили</w:t>
            </w:r>
          </w:p>
        </w:tc>
      </w:tr>
      <w:tr w:rsidR="008A766D" w:rsidTr="008A766D">
        <w:tc>
          <w:tcPr>
            <w:tcW w:w="1177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proofErr w:type="spellStart"/>
            <w:r w:rsidRPr="008E0417">
              <w:rPr>
                <w:iCs/>
              </w:rPr>
              <w:t>Moqups</w:t>
            </w:r>
            <w:proofErr w:type="spellEnd"/>
          </w:p>
        </w:tc>
        <w:tc>
          <w:tcPr>
            <w:tcW w:w="1952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rPr>
                <w:iCs/>
              </w:rPr>
              <w:t>высокая</w:t>
            </w:r>
          </w:p>
        </w:tc>
        <w:tc>
          <w:tcPr>
            <w:tcW w:w="1368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rPr>
                <w:iCs/>
              </w:rPr>
              <w:t>нет</w:t>
            </w:r>
          </w:p>
        </w:tc>
        <w:tc>
          <w:tcPr>
            <w:tcW w:w="1903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rPr>
                <w:iCs/>
              </w:rPr>
              <w:t>нет</w:t>
            </w:r>
          </w:p>
        </w:tc>
        <w:tc>
          <w:tcPr>
            <w:tcW w:w="1459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rPr>
                <w:iCs/>
              </w:rPr>
              <w:t>нет</w:t>
            </w:r>
          </w:p>
        </w:tc>
        <w:tc>
          <w:tcPr>
            <w:tcW w:w="1485" w:type="dxa"/>
          </w:tcPr>
          <w:p w:rsidR="008A766D" w:rsidRPr="008E0417" w:rsidRDefault="008A766D" w:rsidP="00B043DD">
            <w:pPr>
              <w:pStyle w:val="a3"/>
              <w:spacing w:before="2"/>
              <w:ind w:left="0"/>
              <w:rPr>
                <w:sz w:val="28"/>
                <w:szCs w:val="28"/>
              </w:rPr>
            </w:pPr>
            <w:r w:rsidRPr="008E0417">
              <w:rPr>
                <w:iCs/>
              </w:rPr>
              <w:t>макет</w:t>
            </w:r>
          </w:p>
        </w:tc>
      </w:tr>
    </w:tbl>
    <w:p w:rsidR="008A766D" w:rsidRPr="008E0417" w:rsidRDefault="008A766D" w:rsidP="008A766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8E0417">
        <w:rPr>
          <w:rFonts w:ascii="Times New Roman" w:hAnsi="Times New Roman" w:cs="Times New Roman"/>
          <w:b/>
          <w:iCs/>
          <w:sz w:val="28"/>
          <w:szCs w:val="28"/>
        </w:rPr>
        <w:t>Figma</w:t>
      </w:r>
      <w:proofErr w:type="spellEnd"/>
      <w:r w:rsidRPr="008E0417">
        <w:rPr>
          <w:rFonts w:ascii="Times New Roman" w:hAnsi="Times New Roman" w:cs="Times New Roman"/>
          <w:iCs/>
          <w:sz w:val="28"/>
          <w:szCs w:val="28"/>
        </w:rPr>
        <w:t xml:space="preserve"> был выбран, так как он позволяет быстро создавать простые прототипы сайтов и имеет множество плагинов. В сервисе присутствует возможность визуализации переходов между страницами, совестная работа над проектом в реальном времени.</w:t>
      </w:r>
    </w:p>
    <w:p w:rsidR="008A766D" w:rsidRDefault="008A766D" w:rsidP="008A766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E041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Скорость </w:t>
      </w:r>
      <w:proofErr w:type="spellStart"/>
      <w:r w:rsidRPr="008E0417">
        <w:rPr>
          <w:rFonts w:ascii="Times New Roman" w:hAnsi="Times New Roman" w:cs="Times New Roman"/>
          <w:b/>
          <w:bCs/>
          <w:iCs/>
          <w:sz w:val="28"/>
          <w:szCs w:val="28"/>
        </w:rPr>
        <w:t>прототипирования</w:t>
      </w:r>
      <w:proofErr w:type="spellEnd"/>
      <w:r w:rsidRPr="008E041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не очень высокая</w:t>
      </w:r>
      <w:r w:rsidRPr="008E0417">
        <w:rPr>
          <w:rFonts w:ascii="Times New Roman" w:hAnsi="Times New Roman" w:cs="Times New Roman"/>
          <w:iCs/>
          <w:sz w:val="28"/>
          <w:szCs w:val="28"/>
        </w:rPr>
        <w:t xml:space="preserve">, так как используются только простые геометрические фигуры. В то же время, в сервисе </w:t>
      </w:r>
      <w:r w:rsidRPr="008E0417">
        <w:rPr>
          <w:rFonts w:ascii="Times New Roman" w:hAnsi="Times New Roman" w:cs="Times New Roman"/>
          <w:b/>
          <w:bCs/>
          <w:iCs/>
          <w:sz w:val="28"/>
          <w:szCs w:val="28"/>
        </w:rPr>
        <w:t>не предусмотрена генерация кода, но можно получить стили компонентов</w:t>
      </w:r>
      <w:r w:rsidRPr="008E0417">
        <w:rPr>
          <w:rFonts w:ascii="Times New Roman" w:hAnsi="Times New Roman" w:cs="Times New Roman"/>
          <w:iCs/>
          <w:sz w:val="28"/>
          <w:szCs w:val="28"/>
        </w:rPr>
        <w:t xml:space="preserve">. Явным преимуществом с </w:t>
      </w:r>
      <w:proofErr w:type="spellStart"/>
      <w:r w:rsidRPr="008E0417">
        <w:rPr>
          <w:rFonts w:ascii="Times New Roman" w:hAnsi="Times New Roman" w:cs="Times New Roman"/>
          <w:iCs/>
          <w:sz w:val="28"/>
          <w:szCs w:val="28"/>
        </w:rPr>
        <w:t>Figma</w:t>
      </w:r>
      <w:proofErr w:type="spellEnd"/>
      <w:r w:rsidRPr="008E0417">
        <w:rPr>
          <w:rFonts w:ascii="Times New Roman" w:hAnsi="Times New Roman" w:cs="Times New Roman"/>
          <w:iCs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E041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отсутствие необходимости знаний в области HTML, CSS </w:t>
      </w:r>
      <w:r w:rsidRPr="008E0417">
        <w:rPr>
          <w:rFonts w:ascii="Times New Roman" w:hAnsi="Times New Roman" w:cs="Times New Roman"/>
          <w:iCs/>
          <w:sz w:val="28"/>
          <w:szCs w:val="28"/>
        </w:rPr>
        <w:t>и методов верстки сайта.</w:t>
      </w:r>
    </w:p>
    <w:p w:rsidR="008A766D" w:rsidRDefault="008A766D" w:rsidP="008A766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E0417">
        <w:rPr>
          <w:rFonts w:ascii="Times New Roman" w:hAnsi="Times New Roman" w:cs="Times New Roman"/>
          <w:iCs/>
          <w:sz w:val="28"/>
          <w:szCs w:val="28"/>
        </w:rPr>
        <w:t>Стоит отметить, что в сервисе</w:t>
      </w:r>
      <w:r>
        <w:rPr>
          <w:rFonts w:ascii="Times New Roman" w:hAnsi="Times New Roman" w:cs="Times New Roman"/>
          <w:iCs/>
          <w:sz w:val="28"/>
          <w:szCs w:val="28"/>
        </w:rPr>
        <w:t xml:space="preserve"> можно</w:t>
      </w:r>
      <w:r w:rsidRPr="008E041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E0417">
        <w:rPr>
          <w:rFonts w:ascii="Times New Roman" w:hAnsi="Times New Roman" w:cs="Times New Roman"/>
          <w:b/>
          <w:bCs/>
          <w:iCs/>
          <w:sz w:val="28"/>
          <w:szCs w:val="28"/>
        </w:rPr>
        <w:t>исполь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зовать</w:t>
      </w:r>
      <w:r w:rsidRPr="008E041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открытые библиотеки с шаблонами</w:t>
      </w:r>
      <w:r w:rsidRPr="008E041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E0417">
        <w:rPr>
          <w:rFonts w:ascii="Times New Roman" w:hAnsi="Times New Roman" w:cs="Times New Roman"/>
          <w:b/>
          <w:bCs/>
          <w:iCs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8A766D" w:rsidRDefault="008A766D" w:rsidP="008A766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8A766D" w:rsidRDefault="008A766D" w:rsidP="008A766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8A766D" w:rsidRDefault="008A766D" w:rsidP="008A766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8A766D" w:rsidRDefault="008A766D" w:rsidP="008A766D">
      <w:pPr>
        <w:pStyle w:val="a3"/>
        <w:spacing w:before="0" w:line="272" w:lineRule="exact"/>
        <w:rPr>
          <w:sz w:val="28"/>
          <w:szCs w:val="28"/>
        </w:rPr>
      </w:pPr>
      <w:r w:rsidRPr="00825830">
        <w:rPr>
          <w:sz w:val="28"/>
          <w:szCs w:val="28"/>
        </w:rPr>
        <w:lastRenderedPageBreak/>
        <w:t>Таблица</w:t>
      </w:r>
      <w:r w:rsidRPr="00825830">
        <w:rPr>
          <w:spacing w:val="-2"/>
          <w:sz w:val="28"/>
          <w:szCs w:val="28"/>
        </w:rPr>
        <w:t xml:space="preserve"> </w:t>
      </w:r>
      <w:r w:rsidRPr="00825830">
        <w:rPr>
          <w:sz w:val="28"/>
          <w:szCs w:val="28"/>
        </w:rPr>
        <w:t>2</w:t>
      </w:r>
      <w:r w:rsidRPr="00825830">
        <w:rPr>
          <w:spacing w:val="-1"/>
          <w:sz w:val="28"/>
          <w:szCs w:val="28"/>
        </w:rPr>
        <w:t xml:space="preserve"> </w:t>
      </w:r>
      <w:r w:rsidRPr="00825830">
        <w:rPr>
          <w:sz w:val="28"/>
          <w:szCs w:val="28"/>
        </w:rPr>
        <w:t>–</w:t>
      </w:r>
      <w:r w:rsidRPr="00825830">
        <w:rPr>
          <w:spacing w:val="-1"/>
          <w:sz w:val="28"/>
          <w:szCs w:val="28"/>
        </w:rPr>
        <w:t xml:space="preserve"> </w:t>
      </w:r>
      <w:r w:rsidRPr="00825830">
        <w:rPr>
          <w:sz w:val="28"/>
          <w:szCs w:val="28"/>
        </w:rPr>
        <w:t>Сравнение</w:t>
      </w:r>
      <w:r w:rsidRPr="00825830">
        <w:rPr>
          <w:spacing w:val="-2"/>
          <w:sz w:val="28"/>
          <w:szCs w:val="28"/>
        </w:rPr>
        <w:t xml:space="preserve"> </w:t>
      </w:r>
      <w:r w:rsidRPr="00825830">
        <w:rPr>
          <w:sz w:val="28"/>
          <w:szCs w:val="28"/>
        </w:rPr>
        <w:t>баз данных</w:t>
      </w:r>
    </w:p>
    <w:tbl>
      <w:tblPr>
        <w:tblStyle w:val="a5"/>
        <w:tblW w:w="5610" w:type="pct"/>
        <w:tblInd w:w="-1139" w:type="dxa"/>
        <w:tblLayout w:type="fixed"/>
        <w:tblLook w:val="04A0" w:firstRow="1" w:lastRow="0" w:firstColumn="1" w:lastColumn="0" w:noHBand="0" w:noVBand="1"/>
      </w:tblPr>
      <w:tblGrid>
        <w:gridCol w:w="2268"/>
        <w:gridCol w:w="1032"/>
        <w:gridCol w:w="812"/>
        <w:gridCol w:w="788"/>
        <w:gridCol w:w="798"/>
        <w:gridCol w:w="798"/>
        <w:gridCol w:w="798"/>
        <w:gridCol w:w="798"/>
        <w:gridCol w:w="798"/>
        <w:gridCol w:w="798"/>
        <w:gridCol w:w="790"/>
      </w:tblGrid>
      <w:tr w:rsidR="008A766D" w:rsidTr="005154D8">
        <w:tc>
          <w:tcPr>
            <w:tcW w:w="1082" w:type="pct"/>
          </w:tcPr>
          <w:p w:rsidR="008A766D" w:rsidRDefault="008A766D" w:rsidP="00B043DD">
            <w:pPr>
              <w:pStyle w:val="a3"/>
              <w:spacing w:before="0" w:line="272" w:lineRule="exact"/>
              <w:ind w:left="0"/>
              <w:rPr>
                <w:sz w:val="28"/>
                <w:szCs w:val="28"/>
              </w:rPr>
            </w:pPr>
            <w:r>
              <w:rPr>
                <w:sz w:val="20"/>
              </w:rPr>
              <w:t>Критерий</w:t>
            </w:r>
          </w:p>
        </w:tc>
        <w:tc>
          <w:tcPr>
            <w:tcW w:w="492" w:type="pct"/>
          </w:tcPr>
          <w:p w:rsidR="008A766D" w:rsidRPr="008A766D" w:rsidRDefault="008A766D" w:rsidP="00B043DD">
            <w:pPr>
              <w:pStyle w:val="a3"/>
              <w:spacing w:before="0" w:line="272" w:lineRule="exact"/>
              <w:ind w:left="0"/>
              <w:rPr>
                <w:sz w:val="28"/>
                <w:szCs w:val="28"/>
                <w:lang w:val="en-US"/>
              </w:rPr>
            </w:pPr>
            <w:r w:rsidRPr="008A766D">
              <w:rPr>
                <w:szCs w:val="28"/>
                <w:lang w:val="en-US"/>
              </w:rPr>
              <w:t>MySQL</w:t>
            </w:r>
          </w:p>
        </w:tc>
        <w:tc>
          <w:tcPr>
            <w:tcW w:w="387" w:type="pct"/>
          </w:tcPr>
          <w:p w:rsidR="008A766D" w:rsidRDefault="008A766D" w:rsidP="00B043DD">
            <w:pPr>
              <w:pStyle w:val="TableParagraph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Maria</w:t>
            </w:r>
            <w:proofErr w:type="spellEnd"/>
          </w:p>
          <w:p w:rsidR="008A766D" w:rsidRDefault="008A766D" w:rsidP="00B043DD">
            <w:pPr>
              <w:pStyle w:val="a3"/>
              <w:spacing w:before="0" w:line="272" w:lineRule="exact"/>
              <w:ind w:left="0"/>
              <w:rPr>
                <w:sz w:val="28"/>
                <w:szCs w:val="28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376" w:type="pct"/>
          </w:tcPr>
          <w:p w:rsidR="008A766D" w:rsidRDefault="008A766D" w:rsidP="00B043DD">
            <w:pPr>
              <w:pStyle w:val="TableParagraph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Red</w:t>
            </w:r>
            <w:proofErr w:type="spellEnd"/>
          </w:p>
          <w:p w:rsidR="008A766D" w:rsidRDefault="008A766D" w:rsidP="00B043DD">
            <w:pPr>
              <w:pStyle w:val="a3"/>
              <w:spacing w:before="0" w:line="272" w:lineRule="exact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0"/>
              </w:rPr>
              <w:t>Is</w:t>
            </w:r>
            <w:proofErr w:type="spellEnd"/>
          </w:p>
        </w:tc>
        <w:tc>
          <w:tcPr>
            <w:tcW w:w="381" w:type="pct"/>
          </w:tcPr>
          <w:p w:rsidR="008A766D" w:rsidRDefault="008A766D" w:rsidP="00B043DD">
            <w:pPr>
              <w:pStyle w:val="TableParagraph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Mongo</w:t>
            </w:r>
            <w:proofErr w:type="spellEnd"/>
          </w:p>
          <w:p w:rsidR="008A766D" w:rsidRDefault="008A766D" w:rsidP="00B043DD">
            <w:pPr>
              <w:pStyle w:val="a3"/>
              <w:spacing w:before="0" w:line="272" w:lineRule="exact"/>
              <w:ind w:left="0"/>
              <w:rPr>
                <w:sz w:val="28"/>
                <w:szCs w:val="28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381" w:type="pct"/>
          </w:tcPr>
          <w:p w:rsidR="008A766D" w:rsidRDefault="008A766D" w:rsidP="00B043DD">
            <w:pPr>
              <w:pStyle w:val="TableParagraph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Neo</w:t>
            </w:r>
            <w:proofErr w:type="spellEnd"/>
          </w:p>
          <w:p w:rsidR="008A766D" w:rsidRDefault="008A766D" w:rsidP="00B043DD">
            <w:pPr>
              <w:pStyle w:val="a3"/>
              <w:spacing w:before="0" w:line="272" w:lineRule="exact"/>
              <w:ind w:left="0"/>
              <w:rPr>
                <w:sz w:val="28"/>
                <w:szCs w:val="28"/>
              </w:rPr>
            </w:pPr>
            <w:r>
              <w:rPr>
                <w:sz w:val="20"/>
              </w:rPr>
              <w:t>4j</w:t>
            </w:r>
          </w:p>
        </w:tc>
        <w:tc>
          <w:tcPr>
            <w:tcW w:w="381" w:type="pct"/>
          </w:tcPr>
          <w:p w:rsidR="008A766D" w:rsidRDefault="008A766D" w:rsidP="00B043DD">
            <w:pPr>
              <w:pStyle w:val="TableParagraph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Cassand</w:t>
            </w:r>
            <w:proofErr w:type="spellEnd"/>
          </w:p>
          <w:p w:rsidR="008A766D" w:rsidRDefault="008A766D" w:rsidP="00B043DD">
            <w:pPr>
              <w:pStyle w:val="a3"/>
              <w:spacing w:before="0" w:line="272" w:lineRule="exact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0"/>
              </w:rPr>
              <w:t>ra</w:t>
            </w:r>
            <w:proofErr w:type="spellEnd"/>
          </w:p>
        </w:tc>
        <w:tc>
          <w:tcPr>
            <w:tcW w:w="381" w:type="pct"/>
          </w:tcPr>
          <w:p w:rsidR="008A766D" w:rsidRDefault="008A766D" w:rsidP="00B043DD">
            <w:pPr>
              <w:pStyle w:val="TableParagraph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PostgreS</w:t>
            </w:r>
            <w:proofErr w:type="spellEnd"/>
          </w:p>
          <w:p w:rsidR="008A766D" w:rsidRDefault="008A766D" w:rsidP="00B043DD">
            <w:pPr>
              <w:pStyle w:val="a3"/>
              <w:spacing w:before="0" w:line="272" w:lineRule="exact"/>
              <w:ind w:left="0"/>
              <w:rPr>
                <w:sz w:val="28"/>
                <w:szCs w:val="28"/>
              </w:rPr>
            </w:pPr>
            <w:r>
              <w:rPr>
                <w:sz w:val="20"/>
              </w:rPr>
              <w:t>QL</w:t>
            </w:r>
          </w:p>
        </w:tc>
        <w:tc>
          <w:tcPr>
            <w:tcW w:w="381" w:type="pct"/>
          </w:tcPr>
          <w:p w:rsidR="008A766D" w:rsidRDefault="008A766D" w:rsidP="00B043DD">
            <w:pPr>
              <w:pStyle w:val="TableParagraph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SQLi</w:t>
            </w:r>
            <w:proofErr w:type="spellEnd"/>
          </w:p>
          <w:p w:rsidR="008A766D" w:rsidRDefault="008A766D" w:rsidP="00B043DD">
            <w:pPr>
              <w:pStyle w:val="a3"/>
              <w:spacing w:before="0" w:line="272" w:lineRule="exact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0"/>
              </w:rPr>
              <w:t>te</w:t>
            </w:r>
            <w:proofErr w:type="spellEnd"/>
          </w:p>
        </w:tc>
        <w:tc>
          <w:tcPr>
            <w:tcW w:w="381" w:type="pct"/>
          </w:tcPr>
          <w:p w:rsidR="008A766D" w:rsidRDefault="008A766D" w:rsidP="00B043DD">
            <w:pPr>
              <w:pStyle w:val="TableParagraph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memcach</w:t>
            </w:r>
            <w:proofErr w:type="spellEnd"/>
          </w:p>
          <w:p w:rsidR="008A766D" w:rsidRDefault="008A766D" w:rsidP="00B043DD">
            <w:pPr>
              <w:pStyle w:val="a3"/>
              <w:spacing w:before="0" w:line="272" w:lineRule="exact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0"/>
              </w:rPr>
              <w:t>ed</w:t>
            </w:r>
            <w:proofErr w:type="spellEnd"/>
          </w:p>
        </w:tc>
        <w:tc>
          <w:tcPr>
            <w:tcW w:w="377" w:type="pct"/>
          </w:tcPr>
          <w:p w:rsidR="008A766D" w:rsidRDefault="008A766D" w:rsidP="00B043DD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ClickHo</w:t>
            </w:r>
            <w:proofErr w:type="spellEnd"/>
          </w:p>
          <w:p w:rsidR="008A766D" w:rsidRDefault="008A766D" w:rsidP="00B043DD">
            <w:pPr>
              <w:pStyle w:val="a3"/>
              <w:spacing w:before="0" w:line="272" w:lineRule="exact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0"/>
              </w:rPr>
              <w:t>use</w:t>
            </w:r>
            <w:proofErr w:type="spellEnd"/>
          </w:p>
        </w:tc>
      </w:tr>
      <w:tr w:rsidR="008A766D" w:rsidTr="005154D8">
        <w:tc>
          <w:tcPr>
            <w:tcW w:w="1082" w:type="pct"/>
          </w:tcPr>
          <w:p w:rsidR="008A766D" w:rsidRDefault="008A766D" w:rsidP="00B043DD">
            <w:pPr>
              <w:pStyle w:val="TableParagraph"/>
              <w:spacing w:before="5" w:line="360" w:lineRule="auto"/>
              <w:ind w:left="110" w:right="86"/>
              <w:rPr>
                <w:sz w:val="20"/>
              </w:rPr>
            </w:pPr>
            <w:r>
              <w:rPr>
                <w:sz w:val="20"/>
              </w:rPr>
              <w:t>Вид базы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реляционна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NoSQL</w:t>
            </w:r>
            <w:proofErr w:type="spellEnd"/>
            <w:r>
              <w:rPr>
                <w:sz w:val="20"/>
              </w:rPr>
              <w:t>,</w:t>
            </w:r>
          </w:p>
          <w:p w:rsidR="008A766D" w:rsidRDefault="008A766D" w:rsidP="00B043DD">
            <w:pPr>
              <w:pStyle w:val="TableParagraph"/>
              <w:spacing w:line="360" w:lineRule="auto"/>
              <w:ind w:left="110" w:right="146"/>
              <w:rPr>
                <w:sz w:val="20"/>
              </w:rPr>
            </w:pPr>
            <w:r>
              <w:rPr>
                <w:sz w:val="20"/>
              </w:rPr>
              <w:t>«ключ-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значение»,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документна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я,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графовая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:rsidR="008A766D" w:rsidRDefault="008A766D" w:rsidP="00B043DD">
            <w:pPr>
              <w:pStyle w:val="a3"/>
              <w:spacing w:before="0" w:line="272" w:lineRule="exact"/>
              <w:ind w:left="0"/>
              <w:rPr>
                <w:sz w:val="28"/>
                <w:szCs w:val="28"/>
              </w:rPr>
            </w:pPr>
            <w:r>
              <w:rPr>
                <w:sz w:val="20"/>
              </w:rPr>
              <w:t>колоночная)</w:t>
            </w:r>
          </w:p>
        </w:tc>
        <w:tc>
          <w:tcPr>
            <w:tcW w:w="492" w:type="pct"/>
          </w:tcPr>
          <w:p w:rsidR="008A766D" w:rsidRPr="008E0417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8E0417">
              <w:rPr>
                <w:sz w:val="20"/>
                <w:szCs w:val="20"/>
              </w:rPr>
              <w:t>Реляционная</w:t>
            </w:r>
          </w:p>
        </w:tc>
        <w:tc>
          <w:tcPr>
            <w:tcW w:w="387" w:type="pct"/>
          </w:tcPr>
          <w:p w:rsidR="008A766D" w:rsidRPr="008E0417" w:rsidRDefault="008A766D" w:rsidP="00B043DD">
            <w:pPr>
              <w:pStyle w:val="TableParagraph"/>
              <w:spacing w:before="5"/>
              <w:ind w:left="110"/>
              <w:rPr>
                <w:sz w:val="20"/>
                <w:szCs w:val="20"/>
              </w:rPr>
            </w:pPr>
            <w:r w:rsidRPr="008E0417">
              <w:rPr>
                <w:sz w:val="20"/>
                <w:szCs w:val="20"/>
              </w:rPr>
              <w:t>Реляционная</w:t>
            </w:r>
          </w:p>
          <w:p w:rsidR="008A766D" w:rsidRPr="008E0417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</w:p>
        </w:tc>
        <w:tc>
          <w:tcPr>
            <w:tcW w:w="376" w:type="pct"/>
          </w:tcPr>
          <w:p w:rsidR="008A766D" w:rsidRPr="008E0417" w:rsidRDefault="008A766D" w:rsidP="00B043D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8E0417">
              <w:rPr>
                <w:sz w:val="20"/>
                <w:szCs w:val="20"/>
              </w:rPr>
              <w:t>NoSQL</w:t>
            </w:r>
            <w:proofErr w:type="spellEnd"/>
          </w:p>
          <w:p w:rsidR="008A766D" w:rsidRPr="008E0417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8E0417">
              <w:rPr>
                <w:sz w:val="20"/>
                <w:szCs w:val="20"/>
              </w:rPr>
              <w:t>«ключ- значение»</w:t>
            </w:r>
          </w:p>
        </w:tc>
        <w:tc>
          <w:tcPr>
            <w:tcW w:w="381" w:type="pct"/>
          </w:tcPr>
          <w:p w:rsidR="008A766D" w:rsidRPr="008E0417" w:rsidRDefault="008A766D" w:rsidP="00B043DD">
            <w:pPr>
              <w:pStyle w:val="3"/>
              <w:outlineLvl w:val="2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 w:rsidRPr="008E04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Документно-ориентированная</w:t>
            </w:r>
          </w:p>
          <w:p w:rsidR="008A766D" w:rsidRPr="008E0417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:rsidR="008A766D" w:rsidRPr="008E0417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proofErr w:type="spellStart"/>
            <w:r w:rsidRPr="008E0417">
              <w:rPr>
                <w:sz w:val="20"/>
                <w:szCs w:val="20"/>
              </w:rPr>
              <w:t>Графовая</w:t>
            </w:r>
            <w:proofErr w:type="spellEnd"/>
          </w:p>
        </w:tc>
        <w:tc>
          <w:tcPr>
            <w:tcW w:w="381" w:type="pct"/>
          </w:tcPr>
          <w:p w:rsidR="008A766D" w:rsidRPr="008E0417" w:rsidRDefault="008A766D" w:rsidP="00B043D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8E0417">
              <w:rPr>
                <w:sz w:val="20"/>
                <w:szCs w:val="20"/>
              </w:rPr>
              <w:t>NoSQL</w:t>
            </w:r>
            <w:proofErr w:type="spellEnd"/>
          </w:p>
          <w:p w:rsidR="008A766D" w:rsidRPr="008E0417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:rsidR="008A766D" w:rsidRPr="008E0417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8E0417">
              <w:rPr>
                <w:sz w:val="20"/>
                <w:szCs w:val="20"/>
              </w:rPr>
              <w:t>Реляционная</w:t>
            </w:r>
          </w:p>
        </w:tc>
        <w:tc>
          <w:tcPr>
            <w:tcW w:w="381" w:type="pct"/>
          </w:tcPr>
          <w:p w:rsidR="008A766D" w:rsidRPr="008E0417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8E0417">
              <w:rPr>
                <w:sz w:val="20"/>
                <w:szCs w:val="20"/>
              </w:rPr>
              <w:t>Реляционная</w:t>
            </w:r>
          </w:p>
        </w:tc>
        <w:tc>
          <w:tcPr>
            <w:tcW w:w="381" w:type="pct"/>
          </w:tcPr>
          <w:p w:rsidR="008A766D" w:rsidRPr="008E0417" w:rsidRDefault="008A766D" w:rsidP="00B043D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8E0417">
              <w:rPr>
                <w:sz w:val="20"/>
                <w:szCs w:val="20"/>
              </w:rPr>
              <w:t>NoSQL</w:t>
            </w:r>
            <w:proofErr w:type="spellEnd"/>
          </w:p>
          <w:p w:rsidR="008A766D" w:rsidRPr="008E0417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8E0417">
              <w:rPr>
                <w:sz w:val="20"/>
                <w:szCs w:val="20"/>
              </w:rPr>
              <w:t>«ключ- значение»</w:t>
            </w:r>
          </w:p>
        </w:tc>
        <w:tc>
          <w:tcPr>
            <w:tcW w:w="377" w:type="pct"/>
          </w:tcPr>
          <w:p w:rsidR="008A766D" w:rsidRPr="008E0417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8E0417">
              <w:rPr>
                <w:sz w:val="20"/>
                <w:szCs w:val="20"/>
              </w:rPr>
              <w:t>колоночная</w:t>
            </w:r>
          </w:p>
        </w:tc>
      </w:tr>
      <w:tr w:rsidR="008A766D" w:rsidTr="005154D8">
        <w:trPr>
          <w:trHeight w:val="3976"/>
        </w:trPr>
        <w:tc>
          <w:tcPr>
            <w:tcW w:w="1082" w:type="pct"/>
          </w:tcPr>
          <w:p w:rsidR="008A766D" w:rsidRPr="008A766D" w:rsidRDefault="008A766D" w:rsidP="008A766D">
            <w:pPr>
              <w:pStyle w:val="TableParagraph"/>
              <w:spacing w:line="360" w:lineRule="auto"/>
              <w:ind w:left="110" w:right="113"/>
              <w:rPr>
                <w:sz w:val="20"/>
              </w:rPr>
            </w:pPr>
            <w:r>
              <w:rPr>
                <w:sz w:val="20"/>
              </w:rPr>
              <w:t>Для каких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используется</w:t>
            </w:r>
          </w:p>
        </w:tc>
        <w:tc>
          <w:tcPr>
            <w:tcW w:w="492" w:type="pct"/>
          </w:tcPr>
          <w:p w:rsidR="008A766D" w:rsidRPr="00C95970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color w:val="000000" w:themeColor="text1"/>
                <w:sz w:val="20"/>
                <w:szCs w:val="20"/>
              </w:rPr>
              <w:t>Числовые данные, дата и время, и данные типа строка</w:t>
            </w:r>
          </w:p>
        </w:tc>
        <w:tc>
          <w:tcPr>
            <w:tcW w:w="387" w:type="pct"/>
          </w:tcPr>
          <w:p w:rsidR="008A766D" w:rsidRPr="00C95970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color w:val="000000" w:themeColor="text1"/>
                <w:sz w:val="20"/>
                <w:szCs w:val="20"/>
              </w:rPr>
              <w:t>Строковые, числовые, дату/время и типы данных больших объектов</w:t>
            </w:r>
          </w:p>
        </w:tc>
        <w:tc>
          <w:tcPr>
            <w:tcW w:w="376" w:type="pct"/>
          </w:tcPr>
          <w:p w:rsidR="008A766D" w:rsidRPr="00C95970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C95970">
              <w:rPr>
                <w:sz w:val="20"/>
                <w:szCs w:val="20"/>
                <w:shd w:val="clear" w:color="auto" w:fill="FFFFFF"/>
              </w:rPr>
              <w:t>Cтроки</w:t>
            </w:r>
            <w:proofErr w:type="spellEnd"/>
            <w:r w:rsidRPr="00C95970">
              <w:rPr>
                <w:sz w:val="20"/>
                <w:szCs w:val="20"/>
                <w:shd w:val="clear" w:color="auto" w:fill="FFFFFF"/>
              </w:rPr>
              <w:t>, </w:t>
            </w:r>
            <w:hyperlink r:id="rId5" w:tooltip="Список (информатика)" w:history="1">
              <w:r w:rsidRPr="00C95970">
                <w:rPr>
                  <w:rStyle w:val="a6"/>
                  <w:color w:val="auto"/>
                  <w:sz w:val="20"/>
                  <w:szCs w:val="20"/>
                  <w:u w:val="none"/>
                  <w:shd w:val="clear" w:color="auto" w:fill="FFFFFF"/>
                </w:rPr>
                <w:t>списки</w:t>
              </w:r>
            </w:hyperlink>
            <w:r w:rsidRPr="00C95970">
              <w:rPr>
                <w:sz w:val="20"/>
                <w:szCs w:val="20"/>
                <w:shd w:val="clear" w:color="auto" w:fill="FFFFFF"/>
              </w:rPr>
              <w:t>, </w:t>
            </w:r>
            <w:hyperlink r:id="rId6" w:tooltip="Linux" w:history="1">
              <w:r w:rsidRPr="00C95970">
                <w:rPr>
                  <w:rStyle w:val="a6"/>
                  <w:color w:val="auto"/>
                  <w:sz w:val="20"/>
                  <w:szCs w:val="20"/>
                  <w:u w:val="none"/>
                  <w:shd w:val="clear" w:color="auto" w:fill="FFFFFF"/>
                </w:rPr>
                <w:t>множества</w:t>
              </w:r>
            </w:hyperlink>
            <w:r w:rsidRPr="00C95970">
              <w:rPr>
                <w:sz w:val="20"/>
                <w:szCs w:val="20"/>
                <w:shd w:val="clear" w:color="auto" w:fill="FFFFFF"/>
              </w:rPr>
              <w:t>, </w:t>
            </w:r>
            <w:hyperlink r:id="rId7" w:history="1">
              <w:r w:rsidRPr="00C95970">
                <w:rPr>
                  <w:rStyle w:val="a6"/>
                  <w:color w:val="auto"/>
                  <w:sz w:val="20"/>
                  <w:szCs w:val="20"/>
                  <w:u w:val="none"/>
                  <w:shd w:val="clear" w:color="auto" w:fill="FFFFFF"/>
                </w:rPr>
                <w:t>хеш-таблицы</w:t>
              </w:r>
            </w:hyperlink>
            <w:r w:rsidRPr="00C95970">
              <w:rPr>
                <w:sz w:val="20"/>
                <w:szCs w:val="20"/>
                <w:shd w:val="clear" w:color="auto" w:fill="FFFFFF"/>
              </w:rPr>
              <w:t>, упорядоченные множества.</w:t>
            </w:r>
          </w:p>
        </w:tc>
        <w:tc>
          <w:tcPr>
            <w:tcW w:w="381" w:type="pct"/>
          </w:tcPr>
          <w:p w:rsidR="008A766D" w:rsidRPr="00C95970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sz w:val="20"/>
                <w:szCs w:val="20"/>
              </w:rPr>
              <w:t xml:space="preserve">Целые числа, булевы значения, строки, массивы, объекты, дата и время, </w:t>
            </w:r>
            <w:r w:rsidRPr="00C95970">
              <w:rPr>
                <w:sz w:val="20"/>
                <w:szCs w:val="20"/>
                <w:lang w:val="en-US"/>
              </w:rPr>
              <w:t>ID</w:t>
            </w:r>
            <w:r w:rsidRPr="00C95970">
              <w:rPr>
                <w:sz w:val="20"/>
                <w:szCs w:val="20"/>
              </w:rPr>
              <w:t xml:space="preserve"> объекта, </w:t>
            </w:r>
            <w:r w:rsidRPr="00C95970">
              <w:rPr>
                <w:sz w:val="20"/>
                <w:szCs w:val="20"/>
                <w:lang w:val="en-US"/>
              </w:rPr>
              <w:t>JavaScript</w:t>
            </w:r>
            <w:r w:rsidRPr="00C95970">
              <w:rPr>
                <w:sz w:val="20"/>
                <w:szCs w:val="20"/>
              </w:rPr>
              <w:t xml:space="preserve"> код, бинарные данные </w:t>
            </w:r>
          </w:p>
        </w:tc>
        <w:tc>
          <w:tcPr>
            <w:tcW w:w="381" w:type="pct"/>
          </w:tcPr>
          <w:p w:rsidR="008A766D" w:rsidRPr="00C95970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sz w:val="20"/>
                <w:szCs w:val="20"/>
                <w:shd w:val="clear" w:color="auto" w:fill="FFFFFF"/>
              </w:rPr>
              <w:t>Целое число, дата и время,</w:t>
            </w:r>
            <w:r w:rsidRPr="00C95970">
              <w:rPr>
                <w:sz w:val="20"/>
                <w:szCs w:val="20"/>
              </w:rPr>
              <w:t xml:space="preserve"> булевы значения, </w:t>
            </w:r>
            <w:r w:rsidRPr="00C95970">
              <w:rPr>
                <w:sz w:val="20"/>
                <w:szCs w:val="20"/>
                <w:lang w:val="en-US"/>
              </w:rPr>
              <w:t>ID</w:t>
            </w:r>
            <w:r w:rsidRPr="00C95970">
              <w:rPr>
                <w:sz w:val="20"/>
                <w:szCs w:val="20"/>
              </w:rPr>
              <w:t xml:space="preserve"> узлов,</w:t>
            </w:r>
            <w:r w:rsidRPr="00C95970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C95970">
              <w:rPr>
                <w:rStyle w:val="a7"/>
                <w:sz w:val="20"/>
                <w:szCs w:val="20"/>
                <w:shd w:val="clear" w:color="auto" w:fill="FFFFFF"/>
              </w:rPr>
              <w:t>список</w:t>
            </w:r>
            <w:r w:rsidRPr="00C95970">
              <w:rPr>
                <w:sz w:val="20"/>
                <w:szCs w:val="20"/>
              </w:rPr>
              <w:t xml:space="preserve"> , </w:t>
            </w:r>
            <w:r w:rsidRPr="00C95970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C95970">
              <w:rPr>
                <w:rStyle w:val="a7"/>
                <w:sz w:val="20"/>
                <w:szCs w:val="20"/>
                <w:shd w:val="clear" w:color="auto" w:fill="FFFFFF"/>
              </w:rPr>
              <w:t>карта</w:t>
            </w:r>
            <w:r w:rsidRPr="00C95970">
              <w:rPr>
                <w:sz w:val="20"/>
                <w:szCs w:val="20"/>
              </w:rPr>
              <w:t xml:space="preserve">  </w:t>
            </w:r>
            <w:r w:rsidRPr="00C95970">
              <w:rPr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381" w:type="pct"/>
          </w:tcPr>
          <w:p w:rsidR="008A766D" w:rsidRPr="00C95970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sz w:val="20"/>
                <w:szCs w:val="20"/>
                <w:shd w:val="clear" w:color="auto" w:fill="FFFFFF"/>
              </w:rPr>
              <w:t>Строки,  Большие целые числа,  Список , множества</w:t>
            </w:r>
          </w:p>
        </w:tc>
        <w:tc>
          <w:tcPr>
            <w:tcW w:w="381" w:type="pct"/>
          </w:tcPr>
          <w:p w:rsidR="008A766D" w:rsidRPr="00C95970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sz w:val="20"/>
                <w:szCs w:val="20"/>
                <w:shd w:val="clear" w:color="auto" w:fill="FFFFFF"/>
              </w:rPr>
              <w:t>числовые, символьные, логические, дата и время, бинарные</w:t>
            </w:r>
          </w:p>
        </w:tc>
        <w:tc>
          <w:tcPr>
            <w:tcW w:w="381" w:type="pct"/>
          </w:tcPr>
          <w:p w:rsidR="008A766D" w:rsidRPr="00C95970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sz w:val="20"/>
                <w:szCs w:val="20"/>
              </w:rPr>
              <w:t>Целые числа, булевы значения, строки</w:t>
            </w:r>
          </w:p>
        </w:tc>
        <w:tc>
          <w:tcPr>
            <w:tcW w:w="381" w:type="pct"/>
          </w:tcPr>
          <w:p w:rsidR="008A766D" w:rsidRPr="00C95970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color w:val="000000" w:themeColor="text1"/>
                <w:sz w:val="20"/>
                <w:szCs w:val="20"/>
              </w:rPr>
              <w:t>Строковые, числовые, дату/время и типы данных больших объектов</w:t>
            </w:r>
          </w:p>
        </w:tc>
        <w:tc>
          <w:tcPr>
            <w:tcW w:w="377" w:type="pct"/>
          </w:tcPr>
          <w:p w:rsidR="008A766D" w:rsidRPr="00C95970" w:rsidRDefault="008A766D" w:rsidP="00B043DD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color w:val="000000" w:themeColor="text1"/>
                <w:sz w:val="20"/>
                <w:szCs w:val="20"/>
              </w:rPr>
              <w:t>Числовые данные, дата и время, и данные типа строка, карты</w:t>
            </w:r>
          </w:p>
        </w:tc>
      </w:tr>
      <w:tr w:rsidR="005154D8" w:rsidTr="005154D8">
        <w:tc>
          <w:tcPr>
            <w:tcW w:w="1082" w:type="pct"/>
          </w:tcPr>
          <w:p w:rsidR="005154D8" w:rsidRDefault="005154D8" w:rsidP="005154D8">
            <w:pPr>
              <w:pStyle w:val="TableParagraph"/>
              <w:spacing w:line="360" w:lineRule="auto"/>
              <w:ind w:left="110" w:right="78"/>
              <w:rPr>
                <w:sz w:val="20"/>
              </w:rPr>
            </w:pPr>
            <w:proofErr w:type="spellStart"/>
            <w:r>
              <w:rPr>
                <w:sz w:val="20"/>
              </w:rPr>
              <w:t>Максимальн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ый</w:t>
            </w:r>
            <w:proofErr w:type="spellEnd"/>
            <w:r>
              <w:rPr>
                <w:sz w:val="20"/>
              </w:rPr>
              <w:t xml:space="preserve"> размер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базы</w:t>
            </w:r>
          </w:p>
          <w:p w:rsidR="005154D8" w:rsidRDefault="005154D8" w:rsidP="005154D8">
            <w:pPr>
              <w:pStyle w:val="a3"/>
              <w:spacing w:before="0" w:line="272" w:lineRule="exact"/>
              <w:ind w:left="0"/>
              <w:rPr>
                <w:sz w:val="28"/>
                <w:szCs w:val="28"/>
              </w:rPr>
            </w:pPr>
            <w:r>
              <w:rPr>
                <w:sz w:val="20"/>
              </w:rPr>
              <w:t>данных</w:t>
            </w:r>
          </w:p>
        </w:tc>
        <w:tc>
          <w:tcPr>
            <w:tcW w:w="492" w:type="pct"/>
          </w:tcPr>
          <w:p w:rsidR="005154D8" w:rsidRPr="00C95970" w:rsidRDefault="005154D8" w:rsidP="005154D8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color w:val="000000" w:themeColor="text1"/>
                <w:sz w:val="20"/>
                <w:szCs w:val="20"/>
              </w:rPr>
              <w:t xml:space="preserve">В </w:t>
            </w:r>
            <w:proofErr w:type="spellStart"/>
            <w:r w:rsidRPr="00C95970">
              <w:rPr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C95970">
              <w:rPr>
                <w:color w:val="000000" w:themeColor="text1"/>
                <w:sz w:val="20"/>
                <w:szCs w:val="20"/>
              </w:rPr>
              <w:t xml:space="preserve"> 3.22 до 4 гигабайт, в последующих версиях ограничений нет</w:t>
            </w:r>
          </w:p>
        </w:tc>
        <w:tc>
          <w:tcPr>
            <w:tcW w:w="387" w:type="pct"/>
          </w:tcPr>
          <w:p w:rsidR="005154D8" w:rsidRPr="00C95970" w:rsidRDefault="005154D8" w:rsidP="005154D8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sz w:val="20"/>
                <w:szCs w:val="20"/>
              </w:rPr>
              <w:t>4 ГБ</w:t>
            </w:r>
          </w:p>
        </w:tc>
        <w:tc>
          <w:tcPr>
            <w:tcW w:w="376" w:type="pct"/>
          </w:tcPr>
          <w:p w:rsidR="005154D8" w:rsidRPr="00C95970" w:rsidRDefault="005154D8" w:rsidP="005154D8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sz w:val="20"/>
                <w:szCs w:val="20"/>
                <w:shd w:val="clear" w:color="auto" w:fill="FFFFFF"/>
              </w:rPr>
              <w:t>Максимальный размер ключа - 512 MB</w:t>
            </w:r>
          </w:p>
        </w:tc>
        <w:tc>
          <w:tcPr>
            <w:tcW w:w="381" w:type="pct"/>
          </w:tcPr>
          <w:p w:rsidR="005154D8" w:rsidRPr="00C95970" w:rsidRDefault="005154D8" w:rsidP="005154D8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sz w:val="20"/>
                <w:szCs w:val="20"/>
              </w:rPr>
              <w:t xml:space="preserve">Документ – 16 </w:t>
            </w:r>
            <w:proofErr w:type="spellStart"/>
            <w:r w:rsidRPr="00C95970">
              <w:rPr>
                <w:sz w:val="20"/>
                <w:szCs w:val="20"/>
              </w:rPr>
              <w:t>мб</w:t>
            </w:r>
            <w:proofErr w:type="spellEnd"/>
          </w:p>
        </w:tc>
        <w:tc>
          <w:tcPr>
            <w:tcW w:w="381" w:type="pct"/>
          </w:tcPr>
          <w:p w:rsidR="005154D8" w:rsidRPr="00C95970" w:rsidRDefault="005154D8" w:rsidP="005154D8">
            <w:pPr>
              <w:tabs>
                <w:tab w:val="left" w:pos="410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5970">
              <w:rPr>
                <w:rFonts w:ascii="Times New Roman" w:hAnsi="Times New Roman" w:cs="Times New Roman"/>
                <w:sz w:val="20"/>
                <w:szCs w:val="20"/>
              </w:rPr>
              <w:t>Размер оперативной памяти</w:t>
            </w:r>
          </w:p>
        </w:tc>
        <w:tc>
          <w:tcPr>
            <w:tcW w:w="381" w:type="pct"/>
          </w:tcPr>
          <w:p w:rsidR="005154D8" w:rsidRPr="00C95970" w:rsidRDefault="005154D8" w:rsidP="005154D8">
            <w:pPr>
              <w:ind w:left="28" w:hanging="147"/>
              <w:rPr>
                <w:rFonts w:ascii="Times New Roman" w:hAnsi="Times New Roman" w:cs="Times New Roman"/>
                <w:sz w:val="20"/>
                <w:szCs w:val="20"/>
              </w:rPr>
            </w:pPr>
            <w:r w:rsidRPr="00C959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C95970">
              <w:rPr>
                <w:rFonts w:ascii="Times New Roman" w:hAnsi="Times New Roman" w:cs="Times New Roman"/>
                <w:sz w:val="20"/>
                <w:szCs w:val="20"/>
              </w:rPr>
              <w:t xml:space="preserve">Нет ограничения </w:t>
            </w:r>
          </w:p>
        </w:tc>
        <w:tc>
          <w:tcPr>
            <w:tcW w:w="381" w:type="pct"/>
          </w:tcPr>
          <w:p w:rsidR="005154D8" w:rsidRPr="00C95970" w:rsidRDefault="005154D8" w:rsidP="005154D8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sz w:val="20"/>
                <w:szCs w:val="20"/>
                <w:shd w:val="clear" w:color="auto" w:fill="FFFFFF"/>
              </w:rPr>
              <w:t>32 Тбайт</w:t>
            </w:r>
          </w:p>
        </w:tc>
        <w:tc>
          <w:tcPr>
            <w:tcW w:w="381" w:type="pct"/>
          </w:tcPr>
          <w:p w:rsidR="005154D8" w:rsidRPr="00C95970" w:rsidRDefault="005154D8" w:rsidP="005154D8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sz w:val="20"/>
                <w:szCs w:val="20"/>
                <w:shd w:val="clear" w:color="auto" w:fill="FFFFFF"/>
              </w:rPr>
              <w:t>140 Тбайт</w:t>
            </w:r>
          </w:p>
        </w:tc>
        <w:tc>
          <w:tcPr>
            <w:tcW w:w="381" w:type="pct"/>
          </w:tcPr>
          <w:p w:rsidR="005154D8" w:rsidRPr="00C95970" w:rsidRDefault="005154D8" w:rsidP="005154D8">
            <w:pPr>
              <w:tabs>
                <w:tab w:val="left" w:pos="410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5970">
              <w:rPr>
                <w:rFonts w:ascii="Times New Roman" w:hAnsi="Times New Roman" w:cs="Times New Roman"/>
                <w:sz w:val="20"/>
                <w:szCs w:val="20"/>
              </w:rPr>
              <w:t>Размер оперативной памяти</w:t>
            </w:r>
          </w:p>
        </w:tc>
        <w:tc>
          <w:tcPr>
            <w:tcW w:w="377" w:type="pct"/>
          </w:tcPr>
          <w:p w:rsidR="005154D8" w:rsidRPr="00C95970" w:rsidRDefault="005154D8" w:rsidP="005154D8">
            <w:pPr>
              <w:tabs>
                <w:tab w:val="left" w:pos="410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5970">
              <w:rPr>
                <w:rFonts w:ascii="Times New Roman" w:hAnsi="Times New Roman" w:cs="Times New Roman"/>
                <w:sz w:val="20"/>
                <w:szCs w:val="20"/>
              </w:rPr>
              <w:t>Нет ограничения</w:t>
            </w:r>
          </w:p>
        </w:tc>
      </w:tr>
      <w:tr w:rsidR="005154D8" w:rsidTr="005154D8">
        <w:tc>
          <w:tcPr>
            <w:tcW w:w="1082" w:type="pct"/>
          </w:tcPr>
          <w:p w:rsidR="005154D8" w:rsidRDefault="005154D8" w:rsidP="005154D8">
            <w:pPr>
              <w:pStyle w:val="TableParagraph"/>
              <w:spacing w:line="355" w:lineRule="auto"/>
              <w:ind w:left="110" w:right="78"/>
              <w:rPr>
                <w:sz w:val="20"/>
              </w:rPr>
            </w:pPr>
            <w:proofErr w:type="spellStart"/>
            <w:r>
              <w:rPr>
                <w:sz w:val="20"/>
              </w:rPr>
              <w:t>Максимальн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ый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размер</w:t>
            </w:r>
          </w:p>
          <w:p w:rsidR="005154D8" w:rsidRDefault="005154D8" w:rsidP="005154D8">
            <w:pPr>
              <w:pStyle w:val="a3"/>
              <w:spacing w:before="0" w:line="272" w:lineRule="exact"/>
              <w:ind w:left="0"/>
              <w:rPr>
                <w:sz w:val="28"/>
                <w:szCs w:val="28"/>
              </w:rPr>
            </w:pPr>
            <w:r>
              <w:rPr>
                <w:sz w:val="20"/>
              </w:rPr>
              <w:t>кластера</w:t>
            </w:r>
          </w:p>
        </w:tc>
        <w:tc>
          <w:tcPr>
            <w:tcW w:w="492" w:type="pct"/>
          </w:tcPr>
          <w:p w:rsidR="005154D8" w:rsidRPr="00C95970" w:rsidRDefault="005154D8" w:rsidP="005154D8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sz w:val="20"/>
                <w:szCs w:val="20"/>
              </w:rPr>
              <w:t>128 МБ</w:t>
            </w:r>
          </w:p>
        </w:tc>
        <w:tc>
          <w:tcPr>
            <w:tcW w:w="387" w:type="pct"/>
          </w:tcPr>
          <w:p w:rsidR="005154D8" w:rsidRPr="00C95970" w:rsidRDefault="005154D8" w:rsidP="005154D8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sz w:val="20"/>
                <w:szCs w:val="20"/>
              </w:rPr>
              <w:t>128 МБ</w:t>
            </w:r>
          </w:p>
        </w:tc>
        <w:tc>
          <w:tcPr>
            <w:tcW w:w="376" w:type="pct"/>
          </w:tcPr>
          <w:p w:rsidR="005154D8" w:rsidRPr="00C95970" w:rsidRDefault="005154D8" w:rsidP="005154D8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sz w:val="20"/>
                <w:szCs w:val="20"/>
                <w:shd w:val="clear" w:color="auto" w:fill="FFFFFF"/>
              </w:rPr>
              <w:t>Длина от 0 до 256 символов</w:t>
            </w:r>
          </w:p>
        </w:tc>
        <w:tc>
          <w:tcPr>
            <w:tcW w:w="381" w:type="pct"/>
          </w:tcPr>
          <w:p w:rsidR="005154D8" w:rsidRPr="00C95970" w:rsidRDefault="005154D8" w:rsidP="005154D8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sz w:val="20"/>
                <w:szCs w:val="20"/>
              </w:rPr>
              <w:t>64 МБ</w:t>
            </w:r>
          </w:p>
        </w:tc>
        <w:tc>
          <w:tcPr>
            <w:tcW w:w="381" w:type="pct"/>
          </w:tcPr>
          <w:p w:rsidR="005154D8" w:rsidRPr="00C95970" w:rsidRDefault="005154D8" w:rsidP="005154D8">
            <w:pPr>
              <w:tabs>
                <w:tab w:val="left" w:pos="410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597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81" w:type="pct"/>
          </w:tcPr>
          <w:p w:rsidR="005154D8" w:rsidRPr="00C95970" w:rsidRDefault="005154D8" w:rsidP="005154D8">
            <w:pPr>
              <w:tabs>
                <w:tab w:val="left" w:pos="410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597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81" w:type="pct"/>
          </w:tcPr>
          <w:p w:rsidR="005154D8" w:rsidRPr="00C95970" w:rsidRDefault="005154D8" w:rsidP="005154D8">
            <w:pPr>
              <w:pStyle w:val="a3"/>
              <w:spacing w:before="0" w:line="272" w:lineRule="exact"/>
              <w:ind w:left="0"/>
              <w:rPr>
                <w:sz w:val="20"/>
                <w:szCs w:val="20"/>
              </w:rPr>
            </w:pPr>
            <w:r w:rsidRPr="00C95970">
              <w:rPr>
                <w:sz w:val="20"/>
                <w:szCs w:val="20"/>
                <w:shd w:val="clear" w:color="auto" w:fill="FFFFFF"/>
              </w:rPr>
              <w:t>1,6 Тбайт</w:t>
            </w:r>
          </w:p>
        </w:tc>
        <w:tc>
          <w:tcPr>
            <w:tcW w:w="381" w:type="pct"/>
          </w:tcPr>
          <w:p w:rsidR="005154D8" w:rsidRPr="00C95970" w:rsidRDefault="00C95970" w:rsidP="005154D8">
            <w:pPr>
              <w:pStyle w:val="a3"/>
              <w:spacing w:before="0" w:line="272" w:lineRule="exact"/>
              <w:ind w:left="0"/>
              <w:rPr>
                <w:sz w:val="20"/>
                <w:szCs w:val="20"/>
                <w:lang w:val="en-US"/>
              </w:rPr>
            </w:pPr>
            <w:r w:rsidRPr="00C95970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81" w:type="pct"/>
          </w:tcPr>
          <w:p w:rsidR="005154D8" w:rsidRPr="00C95970" w:rsidRDefault="005154D8" w:rsidP="005154D8">
            <w:pPr>
              <w:tabs>
                <w:tab w:val="left" w:pos="410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597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7" w:type="pct"/>
          </w:tcPr>
          <w:p w:rsidR="005154D8" w:rsidRPr="00C95970" w:rsidRDefault="005154D8" w:rsidP="005154D8">
            <w:pPr>
              <w:tabs>
                <w:tab w:val="left" w:pos="410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597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8A766D" w:rsidRDefault="008A766D" w:rsidP="008A766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</w:p>
    <w:p w:rsidR="008A766D" w:rsidRPr="007F0AC6" w:rsidRDefault="008A766D" w:rsidP="008A766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F0AC6">
        <w:rPr>
          <w:sz w:val="28"/>
          <w:szCs w:val="28"/>
        </w:rPr>
        <w:lastRenderedPageBreak/>
        <w:t>MyS</w:t>
      </w:r>
      <w:proofErr w:type="spellEnd"/>
      <w:r w:rsidRPr="007F0AC6">
        <w:rPr>
          <w:sz w:val="28"/>
          <w:szCs w:val="28"/>
          <w:lang w:val="en-US"/>
        </w:rPr>
        <w:t>QL</w:t>
      </w:r>
      <w:r w:rsidRPr="007F0AC6">
        <w:rPr>
          <w:sz w:val="28"/>
          <w:szCs w:val="28"/>
        </w:rPr>
        <w:t xml:space="preserve"> был выбран из-за простоты в использовании. База данных достаточно легко инсталлируется, а наличие множества плагинов и вспомогательных приложений упрощает работу с базами данных.</w:t>
      </w:r>
    </w:p>
    <w:p w:rsidR="008A766D" w:rsidRPr="007F0AC6" w:rsidRDefault="008A766D" w:rsidP="008A766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7F0AC6">
        <w:rPr>
          <w:sz w:val="28"/>
          <w:szCs w:val="28"/>
        </w:rPr>
        <w:t xml:space="preserve">Также у </w:t>
      </w:r>
      <w:proofErr w:type="spellStart"/>
      <w:r w:rsidRPr="007F0AC6">
        <w:rPr>
          <w:sz w:val="28"/>
          <w:szCs w:val="28"/>
        </w:rPr>
        <w:t>My</w:t>
      </w:r>
      <w:proofErr w:type="spellEnd"/>
      <w:r w:rsidRPr="007F0AC6">
        <w:rPr>
          <w:sz w:val="28"/>
          <w:szCs w:val="28"/>
          <w:lang w:val="en-US"/>
        </w:rPr>
        <w:t>SQL</w:t>
      </w:r>
      <w:r w:rsidRPr="007F0AC6">
        <w:rPr>
          <w:sz w:val="28"/>
          <w:szCs w:val="28"/>
        </w:rPr>
        <w:t xml:space="preserve"> Обширный функционал. Система обладает практически всем необходимым инструментарием, который может понадобиться в реализации практически любого проекта.</w:t>
      </w:r>
    </w:p>
    <w:p w:rsidR="008A766D" w:rsidRPr="00C62B2D" w:rsidRDefault="008A766D" w:rsidP="008A76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</w:rPr>
      </w:pPr>
      <w:r w:rsidRPr="007F0AC6">
        <w:rPr>
          <w:sz w:val="28"/>
          <w:szCs w:val="28"/>
        </w:rPr>
        <w:t>Высокая производительность системы обеспечивается за счет упрощения некоторых используемых в</w:t>
      </w:r>
      <w:r>
        <w:rPr>
          <w:sz w:val="28"/>
          <w:szCs w:val="28"/>
        </w:rPr>
        <w:t xml:space="preserve"> </w:t>
      </w:r>
      <w:r w:rsidRPr="007F0AC6">
        <w:rPr>
          <w:sz w:val="28"/>
          <w:szCs w:val="28"/>
        </w:rPr>
        <w:t>ней стандартов.</w:t>
      </w:r>
    </w:p>
    <w:p w:rsidR="008A766D" w:rsidRPr="007F0AC6" w:rsidRDefault="008A766D" w:rsidP="008A766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7F0AC6">
        <w:rPr>
          <w:sz w:val="28"/>
          <w:szCs w:val="28"/>
        </w:rPr>
        <w:t xml:space="preserve">Был выбран язык программирования </w:t>
      </w:r>
      <w:proofErr w:type="spellStart"/>
      <w:r w:rsidRPr="007F0AC6">
        <w:rPr>
          <w:sz w:val="28"/>
          <w:szCs w:val="28"/>
        </w:rPr>
        <w:t>Python</w:t>
      </w:r>
      <w:proofErr w:type="spellEnd"/>
      <w:r w:rsidRPr="007F0AC6">
        <w:rPr>
          <w:sz w:val="28"/>
          <w:szCs w:val="28"/>
        </w:rPr>
        <w:t xml:space="preserve"> и </w:t>
      </w:r>
      <w:proofErr w:type="spellStart"/>
      <w:r w:rsidRPr="007F0AC6">
        <w:rPr>
          <w:rStyle w:val="a7"/>
          <w:sz w:val="28"/>
          <w:szCs w:val="28"/>
        </w:rPr>
        <w:t>фреймворк</w:t>
      </w:r>
      <w:proofErr w:type="spellEnd"/>
      <w:r w:rsidRPr="007F0AC6">
        <w:rPr>
          <w:rStyle w:val="a7"/>
          <w:sz w:val="28"/>
          <w:szCs w:val="28"/>
        </w:rPr>
        <w:t xml:space="preserve"> </w:t>
      </w:r>
      <w:proofErr w:type="spellStart"/>
      <w:r w:rsidRPr="007F0AC6">
        <w:rPr>
          <w:sz w:val="28"/>
          <w:szCs w:val="28"/>
        </w:rPr>
        <w:t>Django</w:t>
      </w:r>
      <w:proofErr w:type="spellEnd"/>
      <w:r w:rsidRPr="007F0AC6">
        <w:rPr>
          <w:sz w:val="28"/>
          <w:szCs w:val="28"/>
        </w:rPr>
        <w:t xml:space="preserve">, а также будет использоваться </w:t>
      </w:r>
      <w:proofErr w:type="spellStart"/>
      <w:r w:rsidRPr="007F0AC6">
        <w:rPr>
          <w:sz w:val="28"/>
          <w:szCs w:val="28"/>
        </w:rPr>
        <w:t>JavaScript</w:t>
      </w:r>
      <w:proofErr w:type="spellEnd"/>
      <w:r w:rsidRPr="007F0AC6">
        <w:rPr>
          <w:sz w:val="28"/>
          <w:szCs w:val="28"/>
        </w:rPr>
        <w:t xml:space="preserve"> для некоторых элементов веб-сайта. </w:t>
      </w:r>
    </w:p>
    <w:p w:rsidR="008A766D" w:rsidRPr="007F0AC6" w:rsidRDefault="008A766D" w:rsidP="008A766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F0AC6">
        <w:rPr>
          <w:sz w:val="28"/>
          <w:szCs w:val="28"/>
        </w:rPr>
        <w:t>Django</w:t>
      </w:r>
      <w:proofErr w:type="spellEnd"/>
      <w:r w:rsidRPr="007F0AC6">
        <w:rPr>
          <w:sz w:val="28"/>
          <w:szCs w:val="28"/>
        </w:rPr>
        <w:t xml:space="preserve"> выбран из-за быстроты, потому что он был разработан, чтобы помочь разработчикам создать приложение настолько быстро, на сколько это возможно. Это включает в себя формирование идеи, разработку и выпуск проекта, где </w:t>
      </w:r>
      <w:proofErr w:type="spellStart"/>
      <w:r w:rsidRPr="007F0AC6">
        <w:rPr>
          <w:sz w:val="28"/>
          <w:szCs w:val="28"/>
        </w:rPr>
        <w:t>Django</w:t>
      </w:r>
      <w:proofErr w:type="spellEnd"/>
      <w:r w:rsidRPr="007F0AC6">
        <w:rPr>
          <w:sz w:val="28"/>
          <w:szCs w:val="28"/>
        </w:rPr>
        <w:t xml:space="preserve"> экономит время и ресурсы на каждом из этих этапов. Таким образом, его можно назвать идеальным решением для разработчиков, для которых вопрос </w:t>
      </w:r>
      <w:proofErr w:type="spellStart"/>
      <w:r w:rsidRPr="007F0AC6">
        <w:rPr>
          <w:sz w:val="28"/>
          <w:szCs w:val="28"/>
        </w:rPr>
        <w:t>дедлайна</w:t>
      </w:r>
      <w:proofErr w:type="spellEnd"/>
      <w:r w:rsidRPr="007F0AC6">
        <w:rPr>
          <w:sz w:val="28"/>
          <w:szCs w:val="28"/>
        </w:rPr>
        <w:t xml:space="preserve"> стоит в приоритете.</w:t>
      </w:r>
    </w:p>
    <w:p w:rsidR="008A766D" w:rsidRPr="007F0AC6" w:rsidRDefault="008A766D" w:rsidP="008A766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</w:p>
    <w:p w:rsidR="008A766D" w:rsidRPr="007F0AC6" w:rsidRDefault="008A766D" w:rsidP="008A766D">
      <w:pPr>
        <w:pStyle w:val="TableParagraph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F0AC6">
        <w:rPr>
          <w:sz w:val="28"/>
          <w:szCs w:val="28"/>
        </w:rPr>
        <w:t xml:space="preserve">Также </w:t>
      </w:r>
      <w:proofErr w:type="spellStart"/>
      <w:r w:rsidRPr="007F0AC6">
        <w:rPr>
          <w:sz w:val="28"/>
          <w:szCs w:val="28"/>
          <w:shd w:val="clear" w:color="auto" w:fill="FFFFFF"/>
        </w:rPr>
        <w:t>Django</w:t>
      </w:r>
      <w:proofErr w:type="spellEnd"/>
      <w:r w:rsidRPr="007F0AC6">
        <w:rPr>
          <w:sz w:val="28"/>
          <w:szCs w:val="28"/>
          <w:shd w:val="clear" w:color="auto" w:fill="FFFFFF"/>
        </w:rPr>
        <w:t xml:space="preserve"> работает с десятками дополнительных функций, которые заметно помогают с</w:t>
      </w:r>
      <w:r>
        <w:rPr>
          <w:sz w:val="28"/>
          <w:szCs w:val="28"/>
          <w:shd w:val="clear" w:color="auto" w:fill="FFFFFF"/>
        </w:rPr>
        <w:t xml:space="preserve"> </w:t>
      </w:r>
      <w:r w:rsidRPr="007F0AC6">
        <w:rPr>
          <w:rStyle w:val="a7"/>
          <w:sz w:val="28"/>
          <w:szCs w:val="28"/>
          <w:shd w:val="clear" w:color="auto" w:fill="FFFFFF"/>
        </w:rPr>
        <w:t>аутентификацией пользователя</w:t>
      </w:r>
      <w:r w:rsidRPr="007F0AC6">
        <w:rPr>
          <w:sz w:val="28"/>
          <w:szCs w:val="28"/>
          <w:shd w:val="clear" w:color="auto" w:fill="FFFFFF"/>
        </w:rPr>
        <w:t>, картами сайта, администрированием содержимого, RSS и многим другим. Данные аспекты помогают осуществить каждый этап веб разработки.</w:t>
      </w:r>
    </w:p>
    <w:p w:rsidR="008A766D" w:rsidRPr="00B5397F" w:rsidRDefault="008A766D" w:rsidP="008A766D">
      <w:pPr>
        <w:spacing w:after="0" w:line="360" w:lineRule="auto"/>
        <w:rPr>
          <w:b/>
          <w:i/>
          <w:sz w:val="24"/>
        </w:rPr>
        <w:sectPr w:rsidR="008A766D" w:rsidRPr="00B5397F" w:rsidSect="008E0417">
          <w:pgSz w:w="11900" w:h="16840"/>
          <w:pgMar w:top="1134" w:right="850" w:bottom="1134" w:left="1701" w:header="720" w:footer="720" w:gutter="0"/>
          <w:cols w:space="720"/>
        </w:sectPr>
      </w:pPr>
    </w:p>
    <w:p w:rsidR="008A766D" w:rsidRPr="00C62B2D" w:rsidRDefault="008A766D" w:rsidP="008A766D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B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C62B2D">
        <w:rPr>
          <w:rFonts w:ascii="Times New Roman" w:hAnsi="Times New Roman" w:cs="Times New Roman"/>
          <w:sz w:val="28"/>
          <w:szCs w:val="28"/>
        </w:rPr>
        <w:t xml:space="preserve">: </w:t>
      </w:r>
      <w:r w:rsidR="00C95970"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</w:t>
      </w:r>
      <w:r w:rsidRPr="00C62B2D">
        <w:rPr>
          <w:rFonts w:ascii="Times New Roman" w:hAnsi="Times New Roman" w:cs="Times New Roman"/>
          <w:sz w:val="28"/>
          <w:szCs w:val="28"/>
        </w:rPr>
        <w:t>были выбраны средства реализации учебной практики.</w:t>
      </w:r>
    </w:p>
    <w:p w:rsidR="008A766D" w:rsidRPr="00C62B2D" w:rsidRDefault="008A766D" w:rsidP="008A766D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B2D">
        <w:rPr>
          <w:rFonts w:ascii="Times New Roman" w:hAnsi="Times New Roman" w:cs="Times New Roman"/>
          <w:sz w:val="28"/>
          <w:szCs w:val="28"/>
        </w:rPr>
        <w:t>Список используемых источников:</w:t>
      </w:r>
    </w:p>
    <w:p w:rsidR="00F72F3A" w:rsidRDefault="00F72F3A" w:rsidP="00F72F3A">
      <w:pPr>
        <w:pStyle w:val="a9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F3A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F72F3A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F72F3A">
        <w:rPr>
          <w:rFonts w:ascii="Times New Roman" w:hAnsi="Times New Roman" w:cs="Times New Roman"/>
          <w:sz w:val="28"/>
          <w:szCs w:val="28"/>
        </w:rPr>
        <w:t xml:space="preserve"> и как ей пользоваться. — </w:t>
      </w:r>
      <w:proofErr w:type="gramStart"/>
      <w:r w:rsidRPr="00F72F3A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F72F3A">
        <w:rPr>
          <w:rFonts w:ascii="Times New Roman" w:hAnsi="Times New Roman" w:cs="Times New Roman"/>
          <w:sz w:val="28"/>
          <w:szCs w:val="28"/>
        </w:rPr>
        <w:t xml:space="preserve"> электронный // Что такое </w:t>
      </w:r>
      <w:proofErr w:type="spellStart"/>
      <w:r w:rsidRPr="00F72F3A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F72F3A">
        <w:rPr>
          <w:rFonts w:ascii="Times New Roman" w:hAnsi="Times New Roman" w:cs="Times New Roman"/>
          <w:sz w:val="28"/>
          <w:szCs w:val="28"/>
        </w:rPr>
        <w:t xml:space="preserve">: возможности и принципы работы : [сайт]. — URL: </w:t>
      </w:r>
      <w:hyperlink r:id="rId8" w:history="1">
        <w:r w:rsidRPr="00900DF8">
          <w:rPr>
            <w:rStyle w:val="a6"/>
            <w:rFonts w:ascii="Times New Roman" w:hAnsi="Times New Roman" w:cs="Times New Roman"/>
            <w:sz w:val="28"/>
            <w:szCs w:val="28"/>
          </w:rPr>
          <w:t>https://skillbox.ru/media/design/chto_takoe_figma/</w:t>
        </w:r>
      </w:hyperlink>
      <w:r w:rsidRPr="00F72F3A">
        <w:rPr>
          <w:rFonts w:ascii="Times New Roman" w:hAnsi="Times New Roman" w:cs="Times New Roman"/>
          <w:sz w:val="28"/>
          <w:szCs w:val="28"/>
        </w:rPr>
        <w:t xml:space="preserve"> (дата обращения: 21.05.2021).</w:t>
      </w:r>
    </w:p>
    <w:p w:rsidR="008A766D" w:rsidRPr="00C95970" w:rsidRDefault="008A766D" w:rsidP="00F72F3A">
      <w:pPr>
        <w:pStyle w:val="a9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970">
        <w:rPr>
          <w:rFonts w:ascii="Times New Roman" w:hAnsi="Times New Roman" w:cs="Times New Roman"/>
          <w:sz w:val="28"/>
          <w:szCs w:val="28"/>
        </w:rPr>
        <w:t>2</w:t>
      </w:r>
      <w:r w:rsidRPr="00C95970">
        <w:rPr>
          <w:rFonts w:ascii="Times New Roman" w:hAnsi="Times New Roman" w:cs="Times New Roman"/>
          <w:sz w:val="28"/>
          <w:szCs w:val="28"/>
        </w:rPr>
        <w:t xml:space="preserve">) </w:t>
      </w:r>
      <w:r w:rsidR="00C95970" w:rsidRPr="00C95970">
        <w:rPr>
          <w:rFonts w:ascii="Times New Roman" w:hAnsi="Times New Roman" w:cs="Times New Roman"/>
          <w:sz w:val="28"/>
          <w:szCs w:val="28"/>
        </w:rPr>
        <w:t xml:space="preserve">Справочное руководство по </w:t>
      </w:r>
      <w:proofErr w:type="spellStart"/>
      <w:r w:rsidR="00C95970" w:rsidRPr="00C9597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C95970" w:rsidRPr="00C95970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="00C95970" w:rsidRPr="00C95970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="00C95970" w:rsidRPr="00C95970">
        <w:rPr>
          <w:rFonts w:ascii="Times New Roman" w:hAnsi="Times New Roman" w:cs="Times New Roman"/>
          <w:sz w:val="28"/>
          <w:szCs w:val="28"/>
        </w:rPr>
        <w:t xml:space="preserve"> электронный // Что представляет собой </w:t>
      </w:r>
      <w:proofErr w:type="spellStart"/>
      <w:r w:rsidR="00C95970" w:rsidRPr="00C9597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C95970" w:rsidRPr="00C95970">
        <w:rPr>
          <w:rFonts w:ascii="Times New Roman" w:hAnsi="Times New Roman" w:cs="Times New Roman"/>
          <w:sz w:val="28"/>
          <w:szCs w:val="28"/>
        </w:rPr>
        <w:t xml:space="preserve"> : [сайт]. — URL: </w:t>
      </w:r>
      <w:hyperlink r:id="rId9" w:history="1">
        <w:r w:rsidR="00F72F3A" w:rsidRPr="00900DF8">
          <w:rPr>
            <w:rStyle w:val="a6"/>
            <w:rFonts w:ascii="Times New Roman" w:hAnsi="Times New Roman" w:cs="Times New Roman"/>
            <w:sz w:val="28"/>
            <w:szCs w:val="28"/>
          </w:rPr>
          <w:t>http://www.mysql.ru/docs/man/What-is.html</w:t>
        </w:r>
      </w:hyperlink>
      <w:r w:rsidR="00F72F3A" w:rsidRPr="00F72F3A">
        <w:rPr>
          <w:rFonts w:ascii="Times New Roman" w:hAnsi="Times New Roman" w:cs="Times New Roman"/>
          <w:sz w:val="28"/>
          <w:szCs w:val="28"/>
        </w:rPr>
        <w:t xml:space="preserve"> </w:t>
      </w:r>
      <w:r w:rsidR="00C95970" w:rsidRPr="00C95970">
        <w:rPr>
          <w:rFonts w:ascii="Times New Roman" w:hAnsi="Times New Roman" w:cs="Times New Roman"/>
          <w:sz w:val="28"/>
          <w:szCs w:val="28"/>
        </w:rPr>
        <w:t>(дата обращения: 2</w:t>
      </w:r>
      <w:r w:rsidR="00F72F3A" w:rsidRPr="00F72F3A">
        <w:rPr>
          <w:rFonts w:ascii="Times New Roman" w:hAnsi="Times New Roman" w:cs="Times New Roman"/>
          <w:sz w:val="28"/>
          <w:szCs w:val="28"/>
        </w:rPr>
        <w:t>1</w:t>
      </w:r>
      <w:r w:rsidR="00C95970" w:rsidRPr="00C95970">
        <w:rPr>
          <w:rFonts w:ascii="Times New Roman" w:hAnsi="Times New Roman" w:cs="Times New Roman"/>
          <w:sz w:val="28"/>
          <w:szCs w:val="28"/>
        </w:rPr>
        <w:t>.05.2021).</w:t>
      </w:r>
    </w:p>
    <w:p w:rsidR="008A766D" w:rsidRPr="00F72F3A" w:rsidRDefault="00F72F3A" w:rsidP="00F72F3A">
      <w:pPr>
        <w:pStyle w:val="a9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F3A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proofErr w:type="gramStart"/>
      <w:r w:rsidRPr="00F72F3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72F3A">
        <w:rPr>
          <w:rFonts w:ascii="Times New Roman" w:hAnsi="Times New Roman" w:cs="Times New Roman"/>
          <w:sz w:val="28"/>
          <w:szCs w:val="28"/>
        </w:rPr>
        <w:t>?.</w:t>
      </w:r>
      <w:proofErr w:type="gramEnd"/>
      <w:r w:rsidRPr="00F72F3A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F72F3A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F72F3A">
        <w:rPr>
          <w:rFonts w:ascii="Times New Roman" w:hAnsi="Times New Roman" w:cs="Times New Roman"/>
          <w:sz w:val="28"/>
          <w:szCs w:val="28"/>
        </w:rPr>
        <w:t xml:space="preserve"> электронный // Что же представляет из себя </w:t>
      </w:r>
      <w:proofErr w:type="spellStart"/>
      <w:r w:rsidRPr="00F72F3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72F3A">
        <w:rPr>
          <w:rFonts w:ascii="Times New Roman" w:hAnsi="Times New Roman" w:cs="Times New Roman"/>
          <w:sz w:val="28"/>
          <w:szCs w:val="28"/>
        </w:rPr>
        <w:t xml:space="preserve">? : [сайт]. — URL: </w:t>
      </w:r>
      <w:hyperlink r:id="rId10" w:history="1">
        <w:r w:rsidRPr="00F72F3A">
          <w:rPr>
            <w:rStyle w:val="a6"/>
            <w:rFonts w:ascii="Times New Roman" w:hAnsi="Times New Roman" w:cs="Times New Roman"/>
            <w:sz w:val="28"/>
            <w:szCs w:val="28"/>
          </w:rPr>
          <w:t>https://tutorial.djangogirls.org/ru/django/</w:t>
        </w:r>
      </w:hyperlink>
      <w:r w:rsidRPr="00F72F3A">
        <w:rPr>
          <w:rFonts w:ascii="Times New Roman" w:hAnsi="Times New Roman" w:cs="Times New Roman"/>
          <w:sz w:val="28"/>
          <w:szCs w:val="28"/>
        </w:rPr>
        <w:t xml:space="preserve">  (дата обращения: 21.05.2021).</w:t>
      </w:r>
    </w:p>
    <w:p w:rsidR="00D059B4" w:rsidRDefault="00D059B4" w:rsidP="008A766D">
      <w:pPr>
        <w:pStyle w:val="a8"/>
      </w:pPr>
    </w:p>
    <w:sectPr w:rsidR="00D05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12CDD"/>
    <w:multiLevelType w:val="hybridMultilevel"/>
    <w:tmpl w:val="15E2FE84"/>
    <w:lvl w:ilvl="0" w:tplc="DE90F2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E2"/>
    <w:rsid w:val="000F46E2"/>
    <w:rsid w:val="005154D8"/>
    <w:rsid w:val="008A766D"/>
    <w:rsid w:val="00C95970"/>
    <w:rsid w:val="00D059B4"/>
    <w:rsid w:val="00F7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F8C3"/>
  <w15:chartTrackingRefBased/>
  <w15:docId w15:val="{FEECD25E-4A91-495F-A8E1-17A9724F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66D"/>
  </w:style>
  <w:style w:type="paragraph" w:styleId="3">
    <w:name w:val="heading 3"/>
    <w:basedOn w:val="a"/>
    <w:next w:val="a"/>
    <w:link w:val="30"/>
    <w:uiPriority w:val="9"/>
    <w:unhideWhenUsed/>
    <w:qFormat/>
    <w:rsid w:val="008A766D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76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8A766D"/>
    <w:pPr>
      <w:widowControl w:val="0"/>
      <w:autoSpaceDE w:val="0"/>
      <w:autoSpaceDN w:val="0"/>
      <w:spacing w:before="142"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A766D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8A7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8A76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6">
    <w:name w:val="Hyperlink"/>
    <w:basedOn w:val="a0"/>
    <w:uiPriority w:val="99"/>
    <w:unhideWhenUsed/>
    <w:rsid w:val="008A766D"/>
    <w:rPr>
      <w:color w:val="0000FF"/>
      <w:u w:val="single"/>
    </w:rPr>
  </w:style>
  <w:style w:type="character" w:styleId="a7">
    <w:name w:val="Strong"/>
    <w:basedOn w:val="a0"/>
    <w:uiPriority w:val="22"/>
    <w:qFormat/>
    <w:rsid w:val="008A766D"/>
    <w:rPr>
      <w:b/>
      <w:bCs/>
    </w:rPr>
  </w:style>
  <w:style w:type="paragraph" w:styleId="a8">
    <w:name w:val="No Spacing"/>
    <w:uiPriority w:val="1"/>
    <w:qFormat/>
    <w:rsid w:val="008A766D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15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design/chto_takoe_fig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5%D0%B5%D1%88-%D1%82%D0%B0%D0%B1%D0%BB%D0%B8%D1%86%D0%B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D%D0%BE%D0%B6%D0%B5%D1%81%D1%82%D0%B2%D0%BE_(%D1%82%D0%B8%D0%BF_%D0%B4%D0%B0%D0%BD%D0%BD%D1%8B%D1%85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1%D0%BF%D0%B8%D1%81%D0%BE%D0%BA_(%D0%B8%D0%BD%D1%84%D0%BE%D1%80%D0%BC%D0%B0%D1%82%D0%B8%D0%BA%D0%B0)" TargetMode="External"/><Relationship Id="rId10" Type="http://schemas.openxmlformats.org/officeDocument/2006/relationships/hyperlink" Target="https://tutorial.djangogirls.org/ru/djang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sql.ru/docs/man/What-i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2021-05-27T08:20:00Z</dcterms:created>
  <dcterms:modified xsi:type="dcterms:W3CDTF">2021-05-27T08:20:00Z</dcterms:modified>
</cp:coreProperties>
</file>