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689E08" w14:textId="66A2C537" w:rsidR="00552E14" w:rsidRPr="00552E14" w:rsidRDefault="00552E14" w:rsidP="00552E14">
      <w:pPr>
        <w:rPr>
          <w:rStyle w:val="eop"/>
          <w:rFonts w:ascii="Times New Roman" w:hAnsi="Times New Roman" w:cs="Times New Roman"/>
          <w:shd w:val="clear" w:color="auto" w:fill="FFFFFF"/>
        </w:rPr>
      </w:pPr>
      <w:r w:rsidRPr="00552E14">
        <w:rPr>
          <w:rStyle w:val="normaltextrun"/>
          <w:rFonts w:ascii="Times New Roman" w:hAnsi="Times New Roman" w:cs="Times New Roman"/>
          <w:shd w:val="clear" w:color="auto" w:fill="FFFFFF"/>
        </w:rPr>
        <w:t>Выполни</w:t>
      </w:r>
      <w:r w:rsidR="0065739F">
        <w:rPr>
          <w:rStyle w:val="normaltextrun"/>
          <w:rFonts w:ascii="Times New Roman" w:hAnsi="Times New Roman" w:cs="Times New Roman"/>
          <w:shd w:val="clear" w:color="auto" w:fill="FFFFFF"/>
        </w:rPr>
        <w:t>л:</w:t>
      </w:r>
      <w:r w:rsidR="00CF784D">
        <w:rPr>
          <w:rStyle w:val="normaltextrun"/>
          <w:rFonts w:ascii="Times New Roman" w:hAnsi="Times New Roman" w:cs="Times New Roman"/>
          <w:shd w:val="clear" w:color="auto" w:fill="FFFFFF"/>
        </w:rPr>
        <w:t xml:space="preserve"> Березин Никита</w:t>
      </w:r>
      <w:r w:rsidRPr="00552E14">
        <w:rPr>
          <w:rStyle w:val="normaltextrun"/>
          <w:rFonts w:ascii="Times New Roman" w:hAnsi="Times New Roman" w:cs="Times New Roman"/>
          <w:shd w:val="clear" w:color="auto" w:fill="FFFFFF"/>
        </w:rPr>
        <w:t>, 298 группа.</w:t>
      </w:r>
      <w:r w:rsidRPr="00552E14">
        <w:rPr>
          <w:rStyle w:val="eop"/>
          <w:rFonts w:ascii="Times New Roman" w:hAnsi="Times New Roman" w:cs="Times New Roman"/>
          <w:shd w:val="clear" w:color="auto" w:fill="FFFFFF"/>
        </w:rPr>
        <w:t> </w:t>
      </w:r>
    </w:p>
    <w:p w14:paraId="5EB1BCF3" w14:textId="77777777" w:rsidR="00413AEB" w:rsidRDefault="00552E14" w:rsidP="00552E14">
      <w:pPr>
        <w:ind w:left="1416" w:firstLine="708"/>
      </w:pPr>
      <w:r w:rsidRPr="00552E14">
        <w:rPr>
          <w:rStyle w:val="normaltextrun"/>
          <w:rFonts w:ascii="Times New Roman" w:hAnsi="Times New Roman" w:cs="Times New Roman"/>
          <w:b/>
          <w:bCs/>
          <w:sz w:val="28"/>
          <w:szCs w:val="28"/>
          <w:bdr w:val="none" w:sz="0" w:space="0" w:color="auto" w:frame="1"/>
        </w:rPr>
        <w:t>Отчет по практической работе</w:t>
      </w:r>
      <w:r>
        <w:rPr>
          <w:rFonts w:ascii="Times New Roman" w:eastAsia="Times New Roman" w:hAnsi="Times New Roman" w:cs="Times New Roman"/>
          <w:b/>
          <w:sz w:val="24"/>
        </w:rPr>
        <w:t xml:space="preserve"> №6 </w:t>
      </w:r>
    </w:p>
    <w:p w14:paraId="6261BD41" w14:textId="77777777" w:rsidR="00413AEB" w:rsidRPr="00552E14" w:rsidRDefault="00552E14" w:rsidP="00552E14">
      <w:pPr>
        <w:spacing w:after="112"/>
        <w:ind w:left="1426" w:hanging="10"/>
        <w:rPr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</w:t>
      </w:r>
      <w:r w:rsidRPr="00552E14">
        <w:rPr>
          <w:rFonts w:ascii="Times New Roman" w:eastAsia="Times New Roman" w:hAnsi="Times New Roman" w:cs="Times New Roman"/>
          <w:b/>
          <w:sz w:val="28"/>
          <w:szCs w:val="28"/>
        </w:rPr>
        <w:t xml:space="preserve">«Формализация основных функций» </w:t>
      </w:r>
    </w:p>
    <w:p w14:paraId="06222F6A" w14:textId="77777777" w:rsidR="00413AEB" w:rsidRDefault="00552E14">
      <w:pPr>
        <w:spacing w:after="112"/>
        <w:ind w:left="704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Цель работы: </w:t>
      </w:r>
      <w:r>
        <w:rPr>
          <w:rFonts w:ascii="Times New Roman" w:eastAsia="Times New Roman" w:hAnsi="Times New Roman" w:cs="Times New Roman"/>
          <w:sz w:val="24"/>
        </w:rPr>
        <w:t xml:space="preserve">формализовать основные функции системы </w:t>
      </w:r>
    </w:p>
    <w:p w14:paraId="5785B655" w14:textId="77777777" w:rsidR="00413AEB" w:rsidRDefault="00552E14">
      <w:pPr>
        <w:spacing w:after="0"/>
        <w:ind w:left="10" w:hanging="10"/>
      </w:pPr>
      <w:r>
        <w:rPr>
          <w:rFonts w:ascii="Times New Roman" w:eastAsia="Times New Roman" w:hAnsi="Times New Roman" w:cs="Times New Roman"/>
          <w:sz w:val="24"/>
        </w:rPr>
        <w:t xml:space="preserve">Таблица 1 – Основные функции системы  </w:t>
      </w:r>
    </w:p>
    <w:tbl>
      <w:tblPr>
        <w:tblStyle w:val="1"/>
        <w:tblW w:w="9571" w:type="dxa"/>
        <w:tblInd w:w="-110" w:type="dxa"/>
        <w:tblCellMar>
          <w:top w:w="17" w:type="dxa"/>
          <w:left w:w="110" w:type="dxa"/>
          <w:right w:w="49" w:type="dxa"/>
        </w:tblCellMar>
        <w:tblLook w:val="04A0" w:firstRow="1" w:lastRow="0" w:firstColumn="1" w:lastColumn="0" w:noHBand="0" w:noVBand="1"/>
      </w:tblPr>
      <w:tblGrid>
        <w:gridCol w:w="4790"/>
        <w:gridCol w:w="4781"/>
      </w:tblGrid>
      <w:tr w:rsidR="00413AEB" w14:paraId="7CF2AD66" w14:textId="77777777">
        <w:trPr>
          <w:trHeight w:val="422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E6DFF" w14:textId="77777777" w:rsidR="00413AEB" w:rsidRPr="0065739F" w:rsidRDefault="00552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Функция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C6AD4" w14:textId="77777777" w:rsidR="00413AEB" w:rsidRPr="0065739F" w:rsidRDefault="00552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Описание </w:t>
            </w:r>
          </w:p>
        </w:tc>
      </w:tr>
      <w:tr w:rsidR="00413AEB" w14:paraId="6C4E40EE" w14:textId="77777777">
        <w:trPr>
          <w:trHeight w:val="422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7F38A" w14:textId="77777777" w:rsidR="00413AEB" w:rsidRPr="0065739F" w:rsidRDefault="00552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Регистрация 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BBC07" w14:textId="77777777" w:rsidR="00413AEB" w:rsidRPr="0065739F" w:rsidRDefault="00552E1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Поля для регистрации: email, логин, пароль. </w:t>
            </w:r>
          </w:p>
        </w:tc>
      </w:tr>
      <w:tr w:rsidR="00413AEB" w14:paraId="0467ACFC" w14:textId="77777777">
        <w:trPr>
          <w:trHeight w:val="427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D8FC8" w14:textId="5B85BA5A" w:rsidR="00413AEB" w:rsidRPr="0065739F" w:rsidRDefault="00CF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Корзина и оформление заказа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45C71" w14:textId="338137D0" w:rsidR="00413AEB" w:rsidRPr="00CF784D" w:rsidRDefault="00CF784D" w:rsidP="00CF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добавления одного или нескольких товаров в корзину</w:t>
            </w:r>
            <w:r w:rsidRPr="00CF784D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 затем оформление заказа</w:t>
            </w:r>
            <w:r w:rsidR="0069332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3AEB" w14:paraId="2B5FA3A0" w14:textId="77777777">
        <w:trPr>
          <w:trHeight w:val="422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2A1CE" w14:textId="2056B689" w:rsidR="00413AEB" w:rsidRPr="0065739F" w:rsidRDefault="00C3379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</w:t>
            </w:r>
            <w:r w:rsidR="00CF784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товара 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C3468" w14:textId="7F46E2E0" w:rsidR="00413AEB" w:rsidRPr="0065739F" w:rsidRDefault="00CF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Механизм поиска товаров на сайте</w:t>
            </w:r>
            <w:r w:rsidR="0069332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3AEB" w14:paraId="53AA4E69" w14:textId="77777777" w:rsidTr="00552E14">
        <w:trPr>
          <w:trHeight w:val="505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8285D1" w14:textId="5F5BD00F" w:rsidR="00413AEB" w:rsidRPr="0065739F" w:rsidRDefault="00CF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Оповещение о заказе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AFADE" w14:textId="5D7AB40B" w:rsidR="00413AEB" w:rsidRPr="00693329" w:rsidRDefault="00CF784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Функционал оповещений может быть реализован в качестве смс-уведомлений или отправке сообщений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  <w:r w:rsidRPr="00CF784D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mail</w:t>
            </w:r>
            <w:r w:rsidR="00693329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413AEB" w14:paraId="54E7CC0E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4B2D3" w14:textId="47B06691" w:rsidR="00413AEB" w:rsidRPr="0094478B" w:rsidRDefault="0094478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Смена языка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BF488" w14:textId="67663F06" w:rsidR="00413AEB" w:rsidRPr="0065739F" w:rsidRDefault="0094478B">
            <w:pPr>
              <w:ind w:right="3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Возможность смены языка на сайте</w:t>
            </w:r>
          </w:p>
        </w:tc>
      </w:tr>
      <w:tr w:rsidR="00552E14" w14:paraId="06826395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72163D" w14:textId="14134E7C" w:rsidR="00552E14" w:rsidRPr="0065739F" w:rsidRDefault="00CF784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Оплата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F3FB35" w14:textId="4759EFD3" w:rsidR="00552E14" w:rsidRPr="0065739F" w:rsidRDefault="00CF784D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оплачивать заказ онлайн</w:t>
            </w:r>
            <w:r w:rsidR="00693329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2E14" w14:paraId="745C902E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D2576" w14:textId="6A1CE4A4" w:rsidR="00552E14" w:rsidRPr="0065739F" w:rsidRDefault="00693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Личный кабинет клиента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88ABA" w14:textId="09A5AA41" w:rsidR="00552E14" w:rsidRPr="0065739F" w:rsidRDefault="00693329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Закрытая часть сайта где хранится историю заказа пользователя, а также информация о его адресах доставки и других персональных данных.</w:t>
            </w:r>
          </w:p>
        </w:tc>
      </w:tr>
      <w:tr w:rsidR="00552E14" w14:paraId="75C30B52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9CA796" w14:textId="6B09A6D4" w:rsidR="00552E14" w:rsidRPr="0065739F" w:rsidRDefault="00693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Чат с тех-поддержкой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EBAA" w14:textId="354A1A72" w:rsidR="00552E14" w:rsidRPr="0065739F" w:rsidRDefault="00693329">
            <w:pPr>
              <w:ind w:right="38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Онлайн чат с сотрудником магазина для консультации</w:t>
            </w:r>
            <w:r w:rsidR="00ED653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 в средствах обмена мгновенными сообщениями</w:t>
            </w:r>
          </w:p>
        </w:tc>
      </w:tr>
      <w:tr w:rsidR="00552E14" w14:paraId="211A6B21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999E6" w14:textId="223544E3" w:rsidR="00552E14" w:rsidRPr="0065739F" w:rsidRDefault="00693329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Фильтры товаров по характеристикам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F8677" w14:textId="700D7A25" w:rsidR="00552E14" w:rsidRPr="0065739F" w:rsidRDefault="00693329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Сортировка товаров по разным критериям(название, цвета, дата, цена, товарные характеристики, бренды, категория)</w:t>
            </w:r>
          </w:p>
        </w:tc>
      </w:tr>
      <w:tr w:rsidR="00552E14" w14:paraId="539070A5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8372F" w14:textId="71A7A1F4" w:rsidR="00552E14" w:rsidRPr="0065739F" w:rsidRDefault="00ED653E" w:rsidP="0065739F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Отзывы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120C8" w14:textId="735F4108" w:rsidR="00552E14" w:rsidRPr="00E830EA" w:rsidRDefault="00E830EA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оставить свой отзыв о товаре</w:t>
            </w:r>
            <w:r w:rsidRPr="00E830E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 также просмотр других отзывов</w:t>
            </w:r>
          </w:p>
        </w:tc>
      </w:tr>
      <w:tr w:rsidR="00552E14" w14:paraId="75C4931B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57CBF" w14:textId="14F773E1" w:rsidR="00552E14" w:rsidRPr="0065739F" w:rsidRDefault="00ED653E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Информационная рассылка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362E4" w14:textId="5B4A7E61" w:rsidR="00552E14" w:rsidRPr="0065739F" w:rsidRDefault="00ED653E" w:rsidP="00ED653E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 xml:space="preserve">Рассылка сообщений на почту клиентов для стимуляции их к покупкам (акциями) </w:t>
            </w:r>
            <w:r w:rsidR="00E830EA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.</w:t>
            </w:r>
          </w:p>
        </w:tc>
      </w:tr>
      <w:tr w:rsidR="00552E14" w14:paraId="41722165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F0F4FF" w14:textId="3CACFBC2" w:rsidR="00552E14" w:rsidRPr="0065739F" w:rsidRDefault="00ED65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лояльности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AA8335" w14:textId="68889860" w:rsidR="00552E14" w:rsidRPr="0065739F" w:rsidRDefault="00ED653E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Скидки и акции для повышения стимуляции покупок у клиентов</w:t>
            </w:r>
            <w:r w:rsidR="00E830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2E14" w14:paraId="0E2F9A1A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9A9A" w14:textId="1F53BCEC" w:rsidR="00552E14" w:rsidRPr="0065739F" w:rsidRDefault="00ED653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Онлайн слежение за доставкой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E98A6" w14:textId="28B9D282" w:rsidR="00552E14" w:rsidRPr="0065739F" w:rsidRDefault="00ED653E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Возможность отслеживать</w:t>
            </w:r>
            <w:r w:rsidR="0046626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статус доставки и отслеживание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 карте</w:t>
            </w:r>
            <w:r w:rsidR="00E830EA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2E14" w14:paraId="7AE4423F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55E09" w14:textId="151C6FE0" w:rsidR="00552E14" w:rsidRPr="0065739F" w:rsidRDefault="00E830EA" w:rsidP="00E83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Сравнения товаров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A10F2" w14:textId="0B245EAC" w:rsidR="00552E14" w:rsidRPr="0065739F" w:rsidRDefault="00E830EA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Система сравнения товаров по характеристикам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552E14" w14:paraId="23D5CA0A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39F8" w14:textId="70B27189" w:rsidR="00552E14" w:rsidRPr="0065739F" w:rsidRDefault="00E830EA" w:rsidP="00E83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желаемых товаров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FBC10" w14:textId="4C559AE7" w:rsidR="00552E14" w:rsidRPr="0065739F" w:rsidRDefault="00E830EA" w:rsidP="00E830EA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Список желаний отсроченных для покупки товаров пользователем.</w:t>
            </w:r>
          </w:p>
        </w:tc>
      </w:tr>
      <w:tr w:rsidR="00552E14" w14:paraId="3BA84FAB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CBCA9" w14:textId="62861562" w:rsidR="00552E14" w:rsidRPr="0065739F" w:rsidRDefault="00E83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Расчет доставки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17E45" w14:textId="7CF7DFE7" w:rsidR="00552E14" w:rsidRPr="00E830EA" w:rsidRDefault="00E830EA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Интеллектуальный расчёт стоимости доставки на основе веса</w:t>
            </w:r>
            <w:r w:rsidRPr="00E830E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габаритов</w:t>
            </w:r>
            <w:r w:rsidRPr="00E830E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удалённости.</w:t>
            </w:r>
          </w:p>
        </w:tc>
      </w:tr>
      <w:tr w:rsidR="00552E14" w14:paraId="023DFE77" w14:textId="77777777" w:rsidTr="00552E14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CC55E" w14:textId="5C99146A" w:rsidR="00552E14" w:rsidRPr="0065739F" w:rsidRDefault="00E830E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Гарантия и возврат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83A91" w14:textId="50D64014" w:rsidR="00552E14" w:rsidRPr="0065739F" w:rsidRDefault="00E830EA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Функция управление возвратами и гарантийными случаями .</w:t>
            </w:r>
          </w:p>
        </w:tc>
      </w:tr>
    </w:tbl>
    <w:p w14:paraId="0851C11B" w14:textId="7EE2A6DC" w:rsidR="0065739F" w:rsidRDefault="0065739F" w:rsidP="0065739F">
      <w:pPr>
        <w:spacing w:after="0"/>
      </w:pPr>
    </w:p>
    <w:p w14:paraId="3ADAA9A9" w14:textId="77777777" w:rsidR="0094478B" w:rsidRDefault="0094478B" w:rsidP="0094478B">
      <w:r>
        <w:lastRenderedPageBreak/>
        <w:t>Продолжение таблицы 1</w:t>
      </w:r>
    </w:p>
    <w:tbl>
      <w:tblPr>
        <w:tblStyle w:val="1"/>
        <w:tblW w:w="9571" w:type="dxa"/>
        <w:tblInd w:w="-110" w:type="dxa"/>
        <w:tblCellMar>
          <w:top w:w="17" w:type="dxa"/>
          <w:left w:w="110" w:type="dxa"/>
          <w:right w:w="49" w:type="dxa"/>
        </w:tblCellMar>
        <w:tblLook w:val="04A0" w:firstRow="1" w:lastRow="0" w:firstColumn="1" w:lastColumn="0" w:noHBand="0" w:noVBand="1"/>
      </w:tblPr>
      <w:tblGrid>
        <w:gridCol w:w="4790"/>
        <w:gridCol w:w="4781"/>
      </w:tblGrid>
      <w:tr w:rsidR="0094478B" w:rsidRPr="0065739F" w14:paraId="5B533FD5" w14:textId="77777777" w:rsidTr="00D14D68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F82F3A" w14:textId="77777777" w:rsidR="0094478B" w:rsidRPr="0065739F" w:rsidRDefault="0094478B" w:rsidP="00D14D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Предложения для покупателя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8B3B7" w14:textId="77777777" w:rsidR="0094478B" w:rsidRPr="0065739F" w:rsidRDefault="0094478B" w:rsidP="00D14D68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Индивидуальные предложения покупателю на основе его заказов.</w:t>
            </w:r>
          </w:p>
        </w:tc>
      </w:tr>
      <w:tr w:rsidR="0094478B" w:rsidRPr="00E830EA" w14:paraId="742369B3" w14:textId="77777777" w:rsidTr="00D14D68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4ABBE" w14:textId="77777777" w:rsidR="0094478B" w:rsidRPr="00E830EA" w:rsidRDefault="0094478B" w:rsidP="00D14D68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Покупка 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“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один клик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  <w:t>”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D57F0" w14:textId="77777777" w:rsidR="0094478B" w:rsidRPr="00E830EA" w:rsidRDefault="0094478B" w:rsidP="00D14D68">
            <w:pPr>
              <w:ind w:right="38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Покупка товаров для разовых покупателей</w:t>
            </w:r>
            <w:r w:rsidRPr="00E830EA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без регистрации и прочих трудностей </w:t>
            </w:r>
            <w:r w:rsidRPr="00E830EA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Только онлайн оплата)</w:t>
            </w:r>
          </w:p>
        </w:tc>
      </w:tr>
      <w:tr w:rsidR="0094478B" w:rsidRPr="0065739F" w14:paraId="3ECDF952" w14:textId="77777777" w:rsidTr="00D14D68">
        <w:trPr>
          <w:trHeight w:val="400"/>
        </w:trPr>
        <w:tc>
          <w:tcPr>
            <w:tcW w:w="4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AFE3A" w14:textId="77777777" w:rsidR="0094478B" w:rsidRPr="0065739F" w:rsidRDefault="0094478B" w:rsidP="00D14D68">
            <w:pP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Авторизация</w:t>
            </w:r>
          </w:p>
        </w:tc>
        <w:tc>
          <w:tcPr>
            <w:tcW w:w="4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17B6D6" w14:textId="77777777" w:rsidR="0094478B" w:rsidRPr="0065739F" w:rsidRDefault="0094478B" w:rsidP="00D14D68">
            <w:pPr>
              <w:ind w:right="38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Поля для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авторизации:</w:t>
            </w:r>
            <w:r w:rsidRPr="0065739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логин, пароль. </w:t>
            </w:r>
          </w:p>
        </w:tc>
      </w:tr>
    </w:tbl>
    <w:p w14:paraId="6D978792" w14:textId="14F4D0A8" w:rsidR="004412AA" w:rsidRPr="004412AA" w:rsidRDefault="004412AA" w:rsidP="004412AA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412AA">
        <w:rPr>
          <w:rFonts w:ascii="Times New Roman" w:hAnsi="Times New Roman" w:cs="Times New Roman"/>
          <w:b/>
          <w:sz w:val="24"/>
          <w:szCs w:val="24"/>
        </w:rPr>
        <w:t>Вывод:</w:t>
      </w:r>
      <w:r w:rsidR="0094478B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 ходе проделанной</w:t>
      </w:r>
      <w:r w:rsidR="0094478B" w:rsidRPr="0094478B">
        <w:rPr>
          <w:rFonts w:ascii="Times New Roman" w:hAnsi="Times New Roman" w:cs="Times New Roman"/>
          <w:sz w:val="24"/>
          <w:szCs w:val="24"/>
        </w:rPr>
        <w:t xml:space="preserve"> </w:t>
      </w:r>
      <w:r w:rsidR="0094478B">
        <w:rPr>
          <w:rFonts w:ascii="Times New Roman" w:hAnsi="Times New Roman" w:cs="Times New Roman"/>
          <w:sz w:val="24"/>
          <w:szCs w:val="24"/>
        </w:rPr>
        <w:t>работы</w:t>
      </w:r>
      <w:r>
        <w:rPr>
          <w:rFonts w:ascii="Times New Roman" w:hAnsi="Times New Roman" w:cs="Times New Roman"/>
          <w:sz w:val="24"/>
          <w:szCs w:val="24"/>
        </w:rPr>
        <w:t>, были формализованы функции, которые будут реализовываться в проекте.</w:t>
      </w:r>
      <w:bookmarkStart w:id="0" w:name="_GoBack"/>
      <w:bookmarkEnd w:id="0"/>
    </w:p>
    <w:p w14:paraId="3C1E1EC1" w14:textId="6A8EB22B" w:rsidR="004412AA" w:rsidRDefault="004412AA" w:rsidP="0094478B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sectPr w:rsidR="004412AA">
      <w:pgSz w:w="11900" w:h="16840"/>
      <w:pgMar w:top="1145" w:right="846" w:bottom="1231" w:left="169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154D615" w14:textId="77777777" w:rsidR="005B1818" w:rsidRDefault="005B1818" w:rsidP="0065739F">
      <w:pPr>
        <w:spacing w:after="0" w:line="240" w:lineRule="auto"/>
      </w:pPr>
      <w:r>
        <w:separator/>
      </w:r>
    </w:p>
  </w:endnote>
  <w:endnote w:type="continuationSeparator" w:id="0">
    <w:p w14:paraId="683FCC4E" w14:textId="77777777" w:rsidR="005B1818" w:rsidRDefault="005B1818" w:rsidP="006573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9A9E4D" w14:textId="77777777" w:rsidR="005B1818" w:rsidRDefault="005B1818" w:rsidP="0065739F">
      <w:pPr>
        <w:spacing w:after="0" w:line="240" w:lineRule="auto"/>
      </w:pPr>
      <w:r>
        <w:separator/>
      </w:r>
    </w:p>
  </w:footnote>
  <w:footnote w:type="continuationSeparator" w:id="0">
    <w:p w14:paraId="4FB9A933" w14:textId="77777777" w:rsidR="005B1818" w:rsidRDefault="005B1818" w:rsidP="006573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C0082"/>
    <w:multiLevelType w:val="hybridMultilevel"/>
    <w:tmpl w:val="427AB226"/>
    <w:lvl w:ilvl="0" w:tplc="088AD4A4">
      <w:start w:val="1"/>
      <w:numFmt w:val="decimal"/>
      <w:lvlText w:val="%1."/>
      <w:lvlJc w:val="left"/>
      <w:pPr>
        <w:ind w:left="7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A200B6C">
      <w:start w:val="1"/>
      <w:numFmt w:val="lowerLetter"/>
      <w:lvlText w:val="%2"/>
      <w:lvlJc w:val="left"/>
      <w:pPr>
        <w:ind w:left="16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E74A0D6">
      <w:start w:val="1"/>
      <w:numFmt w:val="lowerRoman"/>
      <w:lvlText w:val="%3"/>
      <w:lvlJc w:val="left"/>
      <w:pPr>
        <w:ind w:left="23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004DAE">
      <w:start w:val="1"/>
      <w:numFmt w:val="decimal"/>
      <w:lvlText w:val="%4"/>
      <w:lvlJc w:val="left"/>
      <w:pPr>
        <w:ind w:left="30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58C4CC8">
      <w:start w:val="1"/>
      <w:numFmt w:val="lowerLetter"/>
      <w:lvlText w:val="%5"/>
      <w:lvlJc w:val="left"/>
      <w:pPr>
        <w:ind w:left="3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86C2E4E">
      <w:start w:val="1"/>
      <w:numFmt w:val="lowerRoman"/>
      <w:lvlText w:val="%6"/>
      <w:lvlJc w:val="left"/>
      <w:pPr>
        <w:ind w:left="4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4647AC">
      <w:start w:val="1"/>
      <w:numFmt w:val="decimal"/>
      <w:lvlText w:val="%7"/>
      <w:lvlJc w:val="left"/>
      <w:pPr>
        <w:ind w:left="5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91A5D10">
      <w:start w:val="1"/>
      <w:numFmt w:val="lowerLetter"/>
      <w:lvlText w:val="%8"/>
      <w:lvlJc w:val="left"/>
      <w:pPr>
        <w:ind w:left="5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7A525A">
      <w:start w:val="1"/>
      <w:numFmt w:val="lowerRoman"/>
      <w:lvlText w:val="%9"/>
      <w:lvlJc w:val="left"/>
      <w:pPr>
        <w:ind w:left="6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AEB"/>
    <w:rsid w:val="00413AEB"/>
    <w:rsid w:val="004412AA"/>
    <w:rsid w:val="0046626C"/>
    <w:rsid w:val="00552E14"/>
    <w:rsid w:val="005B1818"/>
    <w:rsid w:val="00611B59"/>
    <w:rsid w:val="0065739F"/>
    <w:rsid w:val="006725EA"/>
    <w:rsid w:val="00693329"/>
    <w:rsid w:val="007218F8"/>
    <w:rsid w:val="007361D5"/>
    <w:rsid w:val="0074441D"/>
    <w:rsid w:val="008F38EC"/>
    <w:rsid w:val="0094478B"/>
    <w:rsid w:val="00AD28A3"/>
    <w:rsid w:val="00C3379C"/>
    <w:rsid w:val="00CF784D"/>
    <w:rsid w:val="00E830EA"/>
    <w:rsid w:val="00ED653E"/>
    <w:rsid w:val="4B61A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0E0E"/>
  <w15:docId w15:val="{9008AC8E-E7F0-4F24-BF9F-950D53B3F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478B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етка таблицы1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a0"/>
    <w:rsid w:val="00552E14"/>
  </w:style>
  <w:style w:type="character" w:customStyle="1" w:styleId="eop">
    <w:name w:val="eop"/>
    <w:basedOn w:val="a0"/>
    <w:rsid w:val="00552E14"/>
  </w:style>
  <w:style w:type="table" w:styleId="a3">
    <w:name w:val="Table Grid"/>
    <w:basedOn w:val="a1"/>
    <w:uiPriority w:val="39"/>
    <w:rsid w:val="006573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65739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657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65739F"/>
    <w:rPr>
      <w:rFonts w:ascii="Calibri" w:eastAsia="Calibri" w:hAnsi="Calibri" w:cs="Calibri"/>
      <w:color w:val="000000"/>
    </w:rPr>
  </w:style>
  <w:style w:type="paragraph" w:styleId="a7">
    <w:name w:val="footer"/>
    <w:basedOn w:val="a"/>
    <w:link w:val="a8"/>
    <w:uiPriority w:val="99"/>
    <w:unhideWhenUsed/>
    <w:rsid w:val="006573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65739F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323</Words>
  <Characters>1846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- 6. Формализация основных функций.docx</vt:lpstr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- 6. Формализация основных функций.docx</dc:title>
  <dc:subject/>
  <dc:creator>Виолетта</dc:creator>
  <cp:keywords/>
  <cp:lastModifiedBy>ClassUser</cp:lastModifiedBy>
  <cp:revision>2</cp:revision>
  <dcterms:created xsi:type="dcterms:W3CDTF">2021-05-20T10:17:00Z</dcterms:created>
  <dcterms:modified xsi:type="dcterms:W3CDTF">2021-05-20T10:17:00Z</dcterms:modified>
</cp:coreProperties>
</file>