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70" w:rsidRDefault="00CB3A6C" w:rsidP="00CB3A6C">
      <w:pPr>
        <w:jc w:val="center"/>
        <w:rPr>
          <w:b/>
          <w:bCs/>
          <w:sz w:val="28"/>
          <w:szCs w:val="28"/>
          <w:u w:val="single"/>
        </w:rPr>
      </w:pPr>
      <w:r w:rsidRPr="00CB3A6C">
        <w:rPr>
          <w:b/>
          <w:bCs/>
          <w:sz w:val="28"/>
          <w:szCs w:val="28"/>
          <w:u w:val="single"/>
        </w:rPr>
        <w:t>Feedback (Weihnachten)</w:t>
      </w:r>
    </w:p>
    <w:p w:rsidR="00CB3A6C" w:rsidRPr="00CB3A6C" w:rsidRDefault="00CB3A6C" w:rsidP="00CB3A6C">
      <w:pPr>
        <w:jc w:val="center"/>
        <w:rPr>
          <w:b/>
          <w:bCs/>
          <w:sz w:val="28"/>
          <w:szCs w:val="28"/>
          <w:u w:val="single"/>
        </w:rPr>
      </w:pPr>
    </w:p>
    <w:p w:rsidR="00CB3A6C" w:rsidRPr="00CB3A6C" w:rsidRDefault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Szenen:</w:t>
      </w:r>
    </w:p>
    <w:p w:rsidR="00CB3A6C" w:rsidRPr="00A31AFF" w:rsidRDefault="00CB3A6C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1AFF">
        <w:rPr>
          <w:color w:val="70AD47" w:themeColor="accent6"/>
        </w:rPr>
        <w:t>Buttons in Startszene</w:t>
      </w:r>
    </w:p>
    <w:p w:rsidR="00CB3A6C" w:rsidRPr="00A31AFF" w:rsidRDefault="00CB3A6C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A31AFF">
        <w:rPr>
          <w:color w:val="70AD47" w:themeColor="accent6"/>
        </w:rPr>
        <w:t>Full</w:t>
      </w:r>
      <w:proofErr w:type="spellEnd"/>
      <w:r w:rsidRPr="00A31AFF">
        <w:rPr>
          <w:color w:val="70AD47" w:themeColor="accent6"/>
        </w:rPr>
        <w:t xml:space="preserve"> </w:t>
      </w:r>
      <w:proofErr w:type="spellStart"/>
      <w:r w:rsidRPr="00A31AFF">
        <w:rPr>
          <w:color w:val="70AD47" w:themeColor="accent6"/>
        </w:rPr>
        <w:t>size</w:t>
      </w:r>
      <w:proofErr w:type="spellEnd"/>
      <w:r w:rsidRPr="00A31AFF">
        <w:rPr>
          <w:color w:val="70AD47" w:themeColor="accent6"/>
        </w:rPr>
        <w:t xml:space="preserve"> Feld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Gameplay: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Mehr Interaktion 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>Wetterbeeinflussung, Erzähler, Infos wenn man Bauern anklickt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Simulation anschaulicher, selbsterklärender gestalten mit Hilfe eines Geschichtenerzählers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Bauernfabel vorher erklären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 xml:space="preserve">Tutorial, welches sich nicht </w:t>
      </w:r>
      <w:proofErr w:type="spellStart"/>
      <w:r>
        <w:t>skippen</w:t>
      </w:r>
      <w:proofErr w:type="spellEnd"/>
      <w:r>
        <w:t xml:space="preserve"> lässt 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Variation: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 xml:space="preserve"> Mehrspieler Modus, man spielt Gott und kooperiert, der andere Spieler kooperiert nicht </w:t>
      </w:r>
    </w:p>
    <w:p w:rsidR="00CB3A6C" w:rsidRDefault="00CB3A6C" w:rsidP="00CB3A6C">
      <w:pPr>
        <w:pStyle w:val="Listenabsatz"/>
        <w:numPr>
          <w:ilvl w:val="1"/>
          <w:numId w:val="1"/>
        </w:numPr>
      </w:pPr>
      <w:r>
        <w:t xml:space="preserve">Tit </w:t>
      </w:r>
      <w:proofErr w:type="spellStart"/>
      <w:r>
        <w:t>for</w:t>
      </w:r>
      <w:proofErr w:type="spellEnd"/>
      <w:r>
        <w:t xml:space="preserve"> tat </w:t>
      </w:r>
    </w:p>
    <w:p w:rsidR="00CB3A6C" w:rsidRDefault="00D74520" w:rsidP="00CB3A6C">
      <w:pPr>
        <w:pStyle w:val="Listenabsatz"/>
        <w:numPr>
          <w:ilvl w:val="1"/>
          <w:numId w:val="1"/>
        </w:numPr>
      </w:pPr>
      <w:r>
        <w:t xml:space="preserve">Vierfelder Tafel 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Graphen:</w:t>
      </w:r>
    </w:p>
    <w:p w:rsidR="00CB3A6C" w:rsidRPr="00A31AFF" w:rsidRDefault="00CB3A6C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1AFF">
        <w:rPr>
          <w:color w:val="70AD47" w:themeColor="accent6"/>
        </w:rPr>
        <w:t>Graph ein/ausblenden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erklären, wobei es sich bei den Achsen handelt und was mir der Graph zeigt</w:t>
      </w:r>
    </w:p>
    <w:p w:rsidR="00CB3A6C" w:rsidRDefault="00CB3A6C" w:rsidP="00CB3A6C">
      <w:pPr>
        <w:pStyle w:val="Listenabsatz"/>
        <w:numPr>
          <w:ilvl w:val="0"/>
          <w:numId w:val="1"/>
        </w:numPr>
      </w:pPr>
      <w:r>
        <w:t>Maßstab: Range von Graphen anpassen</w:t>
      </w:r>
    </w:p>
    <w:p w:rsidR="00CB3A6C" w:rsidRPr="00A31AFF" w:rsidRDefault="0001637A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1AFF">
        <w:rPr>
          <w:color w:val="70AD47" w:themeColor="accent6"/>
        </w:rPr>
        <w:t xml:space="preserve">+++ </w:t>
      </w:r>
      <w:r w:rsidR="00CB3A6C" w:rsidRPr="00A31AFF">
        <w:rPr>
          <w:color w:val="70AD47" w:themeColor="accent6"/>
        </w:rPr>
        <w:t>Graphen rotieren: Regen unten mittig</w:t>
      </w:r>
    </w:p>
    <w:p w:rsidR="00CB3A6C" w:rsidRPr="00CB3A6C" w:rsidRDefault="00CB3A6C" w:rsidP="00CB3A6C">
      <w:pPr>
        <w:rPr>
          <w:b/>
          <w:bCs/>
          <w:u w:val="single"/>
        </w:rPr>
      </w:pPr>
      <w:r w:rsidRPr="00CB3A6C">
        <w:rPr>
          <w:b/>
          <w:bCs/>
          <w:u w:val="single"/>
        </w:rPr>
        <w:t>Bauern:</w:t>
      </w:r>
    </w:p>
    <w:p w:rsidR="00CB3A6C" w:rsidRDefault="0001637A" w:rsidP="00CB3A6C">
      <w:pPr>
        <w:pStyle w:val="Listenabsatz"/>
        <w:numPr>
          <w:ilvl w:val="0"/>
          <w:numId w:val="1"/>
        </w:numPr>
      </w:pPr>
      <w:r>
        <w:t xml:space="preserve">*** </w:t>
      </w:r>
      <w:r w:rsidR="00CB3A6C">
        <w:t>mit Namen, Feldstatus, Verknüpfen (Gleicher Index)</w:t>
      </w:r>
    </w:p>
    <w:p w:rsidR="00CB3A6C" w:rsidRPr="00A31AFF" w:rsidRDefault="00CB3A6C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1AFF">
        <w:rPr>
          <w:color w:val="70AD47" w:themeColor="accent6"/>
        </w:rPr>
        <w:t xml:space="preserve">Klickbare Bauern überlagern sich </w:t>
      </w:r>
    </w:p>
    <w:p w:rsidR="00CB3A6C" w:rsidRPr="00A31AFF" w:rsidRDefault="00CB3A6C" w:rsidP="00CB3A6C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1AFF">
        <w:rPr>
          <w:color w:val="70AD47" w:themeColor="accent6"/>
        </w:rPr>
        <w:t>Bauern unter Buttons nicht anklickbar machen: Hierarchie</w:t>
      </w:r>
    </w:p>
    <w:p w:rsidR="00034F7A" w:rsidRDefault="00034F7A" w:rsidP="00034F7A">
      <w:bookmarkStart w:id="0" w:name="_GoBack"/>
      <w:bookmarkEnd w:id="0"/>
    </w:p>
    <w:p w:rsidR="00034F7A" w:rsidRDefault="0001637A" w:rsidP="00034F7A">
      <w:pPr>
        <w:rPr>
          <w:lang w:val="en-US"/>
        </w:rPr>
      </w:pPr>
      <w:r>
        <w:rPr>
          <w:lang w:val="en-US"/>
        </w:rPr>
        <w:t xml:space="preserve">*** </w:t>
      </w:r>
      <w:r w:rsidR="00034F7A" w:rsidRPr="00034F7A">
        <w:rPr>
          <w:lang w:val="en-US"/>
        </w:rPr>
        <w:t xml:space="preserve">Name: Former: cs </w:t>
      </w:r>
      <w:r w:rsidR="00034F7A" w:rsidRPr="00034F7A">
        <w:rPr>
          <w:lang w:val="en-US"/>
        </w:rPr>
        <w:tab/>
      </w:r>
      <w:proofErr w:type="spellStart"/>
      <w:r w:rsidR="00034F7A" w:rsidRPr="00034F7A">
        <w:rPr>
          <w:lang w:val="en-US"/>
        </w:rPr>
        <w:t>get</w:t>
      </w:r>
      <w:r w:rsidR="00034F7A">
        <w:rPr>
          <w:lang w:val="en-US"/>
        </w:rPr>
        <w:t>Field</w:t>
      </w:r>
      <w:proofErr w:type="spellEnd"/>
      <w:r w:rsidR="00034F7A">
        <w:rPr>
          <w:lang w:val="en-US"/>
        </w:rPr>
        <w:t xml:space="preserve"> + </w:t>
      </w:r>
      <w:proofErr w:type="spellStart"/>
      <w:r w:rsidR="00034F7A">
        <w:rPr>
          <w:lang w:val="en-US"/>
        </w:rPr>
        <w:t>getHarvest</w:t>
      </w:r>
      <w:proofErr w:type="spellEnd"/>
    </w:p>
    <w:p w:rsidR="00034F7A" w:rsidRDefault="00034F7A" w:rsidP="00034F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WalkingFarmers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normalFarmers</w:t>
      </w:r>
      <w:proofErr w:type="spellEnd"/>
      <w:r>
        <w:rPr>
          <w:lang w:val="en-US"/>
        </w:rPr>
        <w:t>?</w:t>
      </w:r>
    </w:p>
    <w:p w:rsidR="00034F7A" w:rsidRPr="00034F7A" w:rsidRDefault="00034F7A" w:rsidP="00034F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getComponent.children</w:t>
      </w:r>
      <w:proofErr w:type="spellEnd"/>
      <w:r>
        <w:rPr>
          <w:lang w:val="en-US"/>
        </w:rPr>
        <w:t xml:space="preserve"> </w:t>
      </w:r>
    </w:p>
    <w:p w:rsidR="00CB3A6C" w:rsidRPr="00034F7A" w:rsidRDefault="00CB3A6C" w:rsidP="00D74520">
      <w:pPr>
        <w:pStyle w:val="Listenabsatz"/>
        <w:rPr>
          <w:lang w:val="en-US"/>
        </w:rPr>
      </w:pPr>
    </w:p>
    <w:p w:rsidR="00CB3A6C" w:rsidRPr="00034F7A" w:rsidRDefault="00CB3A6C" w:rsidP="00CB3A6C">
      <w:pPr>
        <w:rPr>
          <w:lang w:val="en-US"/>
        </w:rPr>
      </w:pPr>
    </w:p>
    <w:sectPr w:rsidR="00CB3A6C" w:rsidRPr="00034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05A8"/>
    <w:multiLevelType w:val="hybridMultilevel"/>
    <w:tmpl w:val="12661A98"/>
    <w:lvl w:ilvl="0" w:tplc="1FE85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C"/>
    <w:rsid w:val="0001637A"/>
    <w:rsid w:val="00034F7A"/>
    <w:rsid w:val="006C0870"/>
    <w:rsid w:val="00A31AFF"/>
    <w:rsid w:val="00CB3A6C"/>
    <w:rsid w:val="00D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A09A8-D1DE-4FB3-9899-A8CDA8BE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Sarah Ko</cp:lastModifiedBy>
  <cp:revision>4</cp:revision>
  <dcterms:created xsi:type="dcterms:W3CDTF">2019-12-21T11:37:00Z</dcterms:created>
  <dcterms:modified xsi:type="dcterms:W3CDTF">2020-01-13T14:28:00Z</dcterms:modified>
</cp:coreProperties>
</file>