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badi" w:cs="Abadi" w:eastAsia="Abadi" w:hAnsi="Abadi"/>
          <w:b w:val="1"/>
          <w:sz w:val="52"/>
          <w:szCs w:val="52"/>
        </w:rPr>
      </w:pPr>
      <w:r w:rsidDel="00000000" w:rsidR="00000000" w:rsidRPr="00000000">
        <w:rPr>
          <w:rFonts w:ascii="Abadi" w:cs="Abadi" w:eastAsia="Abadi" w:hAnsi="Abadi"/>
          <w:b w:val="1"/>
          <w:sz w:val="48"/>
          <w:szCs w:val="48"/>
          <w:rtl w:val="0"/>
        </w:rPr>
        <w:t xml:space="preserve">INSTITUTO POLITÉCNICO NACIONAL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-285482</wp:posOffset>
            </wp:positionH>
            <wp:positionV relativeFrom="paragraph">
              <wp:posOffset>-279266</wp:posOffset>
            </wp:positionV>
            <wp:extent cx="691540" cy="851338"/>
            <wp:effectExtent b="0" l="0" r="0" t="0"/>
            <wp:wrapNone/>
            <wp:docPr descr="Licenciatura en Ciencias de la Informática: Imágenes" id="1075061815" name="image1.gif"/>
            <a:graphic>
              <a:graphicData uri="http://schemas.openxmlformats.org/drawingml/2006/picture">
                <pic:pic>
                  <pic:nvPicPr>
                    <pic:cNvPr descr="Licenciatura en Ciencias de la Informática: Imágenes" id="0" name="image1.gif"/>
                    <pic:cNvPicPr preferRelativeResize="0"/>
                  </pic:nvPicPr>
                  <pic:blipFill>
                    <a:blip r:embed="rId7"/>
                    <a:srcRect b="0" l="0" r="0" t="0"/>
                    <a:stretch>
                      <a:fillRect/>
                    </a:stretch>
                  </pic:blipFill>
                  <pic:spPr>
                    <a:xfrm>
                      <a:off x="0" y="0"/>
                      <a:ext cx="691540" cy="85133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5846745</wp:posOffset>
            </wp:positionH>
            <wp:positionV relativeFrom="paragraph">
              <wp:posOffset>-365224</wp:posOffset>
            </wp:positionV>
            <wp:extent cx="977462" cy="1047057"/>
            <wp:effectExtent b="0" l="0" r="0" t="0"/>
            <wp:wrapNone/>
            <wp:docPr descr="Escudo I.P.N. – Sociedad, Tecnología y Deontología." id="1075061816" name="image2.png"/>
            <a:graphic>
              <a:graphicData uri="http://schemas.openxmlformats.org/drawingml/2006/picture">
                <pic:pic>
                  <pic:nvPicPr>
                    <pic:cNvPr descr="Escudo I.P.N. – Sociedad, Tecnología y Deontología." id="0" name="image2.png"/>
                    <pic:cNvPicPr preferRelativeResize="0"/>
                  </pic:nvPicPr>
                  <pic:blipFill>
                    <a:blip r:embed="rId8"/>
                    <a:srcRect b="0" l="0" r="0" t="0"/>
                    <a:stretch>
                      <a:fillRect/>
                    </a:stretch>
                  </pic:blipFill>
                  <pic:spPr>
                    <a:xfrm>
                      <a:off x="0" y="0"/>
                      <a:ext cx="977462" cy="1047057"/>
                    </a:xfrm>
                    <a:prstGeom prst="rect"/>
                    <a:ln/>
                  </pic:spPr>
                </pic:pic>
              </a:graphicData>
            </a:graphic>
          </wp:anchor>
        </w:drawing>
      </w:r>
    </w:p>
    <w:p w:rsidR="00000000" w:rsidDel="00000000" w:rsidP="00000000" w:rsidRDefault="00000000" w:rsidRPr="00000000" w14:paraId="00000002">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Unidad Profesional Interdisciplinaria de Ingeniería y Ciencias Sociales y Administrativas</w:t>
      </w:r>
    </w:p>
    <w:p w:rsidR="00000000" w:rsidDel="00000000" w:rsidP="00000000" w:rsidRDefault="00000000" w:rsidRPr="00000000" w14:paraId="00000003">
      <w:pPr>
        <w:jc w:val="center"/>
        <w:rPr>
          <w:rFonts w:ascii="Abadi" w:cs="Abadi" w:eastAsia="Abadi" w:hAnsi="Abadi"/>
          <w:b w:val="1"/>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badi" w:cs="Abadi" w:eastAsia="Abadi" w:hAnsi="Abadi"/>
          <w:b w:val="1"/>
          <w:i w:val="0"/>
          <w:smallCaps w:val="0"/>
          <w:strike w:val="0"/>
          <w:color w:val="000000"/>
          <w:sz w:val="48"/>
          <w:szCs w:val="48"/>
          <w:u w:val="none"/>
          <w:shd w:fill="auto" w:val="clear"/>
          <w:vertAlign w:val="baseline"/>
        </w:rPr>
      </w:pPr>
      <w:r w:rsidDel="00000000" w:rsidR="00000000" w:rsidRPr="00000000">
        <w:rPr>
          <w:rFonts w:ascii="Abadi" w:cs="Abadi" w:eastAsia="Abadi" w:hAnsi="Abadi"/>
          <w:b w:val="1"/>
          <w:i w:val="0"/>
          <w:smallCaps w:val="0"/>
          <w:strike w:val="0"/>
          <w:color w:val="000000"/>
          <w:sz w:val="48"/>
          <w:szCs w:val="48"/>
          <w:u w:val="none"/>
          <w:shd w:fill="auto" w:val="clear"/>
          <w:vertAlign w:val="baseline"/>
          <w:rtl w:val="0"/>
        </w:rPr>
        <w:t xml:space="preserve">Ingeniería de Pruebas</w:t>
      </w:r>
    </w:p>
    <w:p w:rsidR="00000000" w:rsidDel="00000000" w:rsidP="00000000" w:rsidRDefault="00000000" w:rsidRPr="00000000" w14:paraId="00000005">
      <w:pPr>
        <w:rPr>
          <w:rFonts w:ascii="Abadi" w:cs="Abadi" w:eastAsia="Abadi" w:hAnsi="Abadi"/>
          <w:b w:val="1"/>
          <w:sz w:val="48"/>
          <w:szCs w:val="48"/>
        </w:rPr>
      </w:pPr>
      <w:r w:rsidDel="00000000" w:rsidR="00000000" w:rsidRPr="00000000">
        <w:rPr>
          <w:rtl w:val="0"/>
        </w:rPr>
      </w:r>
    </w:p>
    <w:p w:rsidR="00000000" w:rsidDel="00000000" w:rsidP="00000000" w:rsidRDefault="00000000" w:rsidRPr="00000000" w14:paraId="00000006">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Documento Técnico: Manual de Usuario - Calculadora en Python con Tkinter</w:t>
      </w:r>
    </w:p>
    <w:p w:rsidR="00000000" w:rsidDel="00000000" w:rsidP="00000000" w:rsidRDefault="00000000" w:rsidRPr="00000000" w14:paraId="00000007">
      <w:pPr>
        <w:ind w:left="708" w:firstLine="0"/>
        <w:jc w:val="center"/>
        <w:rPr>
          <w:rFonts w:ascii="Abadi" w:cs="Abadi" w:eastAsia="Abadi" w:hAnsi="Abadi"/>
          <w:b w:val="1"/>
          <w:sz w:val="48"/>
          <w:szCs w:val="48"/>
        </w:rPr>
      </w:pPr>
      <w:r w:rsidDel="00000000" w:rsidR="00000000" w:rsidRPr="00000000">
        <w:rPr>
          <w:rtl w:val="0"/>
        </w:rPr>
      </w:r>
    </w:p>
    <w:p w:rsidR="00000000" w:rsidDel="00000000" w:rsidP="00000000" w:rsidRDefault="00000000" w:rsidRPr="00000000" w14:paraId="00000008">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Autores:</w:t>
      </w:r>
    </w:p>
    <w:p w:rsidR="00000000" w:rsidDel="00000000" w:rsidP="00000000" w:rsidRDefault="00000000" w:rsidRPr="00000000" w14:paraId="00000009">
      <w:pPr>
        <w:numPr>
          <w:ilvl w:val="0"/>
          <w:numId w:val="2"/>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Contreras Mosco Cristobal</w:t>
      </w:r>
    </w:p>
    <w:p w:rsidR="00000000" w:rsidDel="00000000" w:rsidP="00000000" w:rsidRDefault="00000000" w:rsidRPr="00000000" w14:paraId="0000000A">
      <w:pPr>
        <w:numPr>
          <w:ilvl w:val="0"/>
          <w:numId w:val="2"/>
        </w:numPr>
        <w:spacing w:after="0" w:lineRule="auto"/>
        <w:ind w:left="720" w:hanging="360"/>
        <w:jc w:val="center"/>
        <w:rPr>
          <w:rFonts w:ascii="Abadi" w:cs="Abadi" w:eastAsia="Abadi" w:hAnsi="Abadi"/>
          <w:sz w:val="48"/>
          <w:szCs w:val="48"/>
          <w:u w:val="none"/>
        </w:rPr>
      </w:pPr>
      <w:r w:rsidDel="00000000" w:rsidR="00000000" w:rsidRPr="00000000">
        <w:rPr>
          <w:rFonts w:ascii="Abadi" w:cs="Abadi" w:eastAsia="Abadi" w:hAnsi="Abadi"/>
          <w:sz w:val="48"/>
          <w:szCs w:val="48"/>
          <w:rtl w:val="0"/>
        </w:rPr>
        <w:t xml:space="preserve">Díaz Pérez Diego </w:t>
      </w:r>
    </w:p>
    <w:p w:rsidR="00000000" w:rsidDel="00000000" w:rsidP="00000000" w:rsidRDefault="00000000" w:rsidRPr="00000000" w14:paraId="0000000B">
      <w:pPr>
        <w:numPr>
          <w:ilvl w:val="0"/>
          <w:numId w:val="2"/>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Hernández Aguirre Ricardo</w:t>
      </w:r>
    </w:p>
    <w:p w:rsidR="00000000" w:rsidDel="00000000" w:rsidP="00000000" w:rsidRDefault="00000000" w:rsidRPr="00000000" w14:paraId="0000000C">
      <w:pPr>
        <w:numPr>
          <w:ilvl w:val="0"/>
          <w:numId w:val="2"/>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Monroy Muñoz Angel Yael</w:t>
      </w:r>
    </w:p>
    <w:p w:rsidR="00000000" w:rsidDel="00000000" w:rsidP="00000000" w:rsidRDefault="00000000" w:rsidRPr="00000000" w14:paraId="0000000D">
      <w:pPr>
        <w:numPr>
          <w:ilvl w:val="0"/>
          <w:numId w:val="2"/>
        </w:numPr>
        <w:spacing w:after="0" w:lineRule="auto"/>
        <w:ind w:left="720" w:hanging="360"/>
        <w:jc w:val="center"/>
        <w:rPr>
          <w:rFonts w:ascii="Abadi" w:cs="Abadi" w:eastAsia="Abadi" w:hAnsi="Abadi"/>
          <w:sz w:val="48"/>
          <w:szCs w:val="48"/>
        </w:rPr>
      </w:pPr>
      <w:r w:rsidDel="00000000" w:rsidR="00000000" w:rsidRPr="00000000">
        <w:rPr>
          <w:rFonts w:ascii="Abadi" w:cs="Abadi" w:eastAsia="Abadi" w:hAnsi="Abadi"/>
          <w:sz w:val="48"/>
          <w:szCs w:val="48"/>
          <w:rtl w:val="0"/>
        </w:rPr>
        <w:t xml:space="preserve">Salazar Rocha Any Jennifer</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Abadi" w:cs="Abadi" w:eastAsia="Abadi" w:hAnsi="Abadi"/>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rFonts w:ascii="Abadi" w:cs="Abadi" w:eastAsia="Abadi" w:hAnsi="Abadi"/>
          <w:b w:val="1"/>
          <w:sz w:val="48"/>
          <w:szCs w:val="48"/>
        </w:rPr>
      </w:pPr>
      <w:r w:rsidDel="00000000" w:rsidR="00000000" w:rsidRPr="00000000">
        <w:rPr>
          <w:rFonts w:ascii="Abadi" w:cs="Abadi" w:eastAsia="Abadi" w:hAnsi="Abadi"/>
          <w:b w:val="1"/>
          <w:sz w:val="48"/>
          <w:szCs w:val="48"/>
          <w:rtl w:val="0"/>
        </w:rPr>
        <w:t xml:space="preserve">Fecha:</w:t>
      </w:r>
      <w:r w:rsidDel="00000000" w:rsidR="00000000" w:rsidRPr="00000000">
        <w:rPr>
          <w:rFonts w:ascii="Abadi" w:cs="Abadi" w:eastAsia="Abadi" w:hAnsi="Abadi"/>
          <w:sz w:val="48"/>
          <w:szCs w:val="48"/>
          <w:rtl w:val="0"/>
        </w:rPr>
        <w:t xml:space="preserve"> [09/09/2025]</w:t>
        <w:br w:type="textWrapping"/>
      </w:r>
      <w:r w:rsidDel="00000000" w:rsidR="00000000" w:rsidRPr="00000000">
        <w:rPr>
          <w:rtl w:val="0"/>
        </w:rPr>
      </w:r>
    </w:p>
    <w:p w:rsidR="00000000" w:rsidDel="00000000" w:rsidP="00000000" w:rsidRDefault="00000000" w:rsidRPr="00000000" w14:paraId="00000010">
      <w:pPr>
        <w:ind w:left="708" w:hanging="708"/>
        <w:jc w:val="center"/>
        <w:rPr>
          <w:rFonts w:ascii="Abadi" w:cs="Abadi" w:eastAsia="Abadi" w:hAnsi="Abadi"/>
          <w:sz w:val="48"/>
          <w:szCs w:val="48"/>
        </w:rPr>
      </w:pPr>
      <w:r w:rsidDel="00000000" w:rsidR="00000000" w:rsidRPr="00000000">
        <w:rPr>
          <w:rFonts w:ascii="Abadi" w:cs="Abadi" w:eastAsia="Abadi" w:hAnsi="Abadi"/>
          <w:b w:val="1"/>
          <w:sz w:val="48"/>
          <w:szCs w:val="48"/>
          <w:rtl w:val="0"/>
        </w:rPr>
        <w:t xml:space="preserve">Versión:</w:t>
      </w:r>
      <w:r w:rsidDel="00000000" w:rsidR="00000000" w:rsidRPr="00000000">
        <w:rPr>
          <w:rFonts w:ascii="Abadi" w:cs="Abadi" w:eastAsia="Abadi" w:hAnsi="Abadi"/>
          <w:sz w:val="48"/>
          <w:szCs w:val="48"/>
          <w:rtl w:val="0"/>
        </w:rPr>
        <w:t xml:space="preserve"> 1.0</w:t>
      </w:r>
    </w:p>
    <w:p w:rsidR="00000000" w:rsidDel="00000000" w:rsidP="00000000" w:rsidRDefault="00000000" w:rsidRPr="00000000" w14:paraId="00000011">
      <w:pPr>
        <w:rPr>
          <w:rFonts w:ascii="Abadi" w:cs="Abadi" w:eastAsia="Abadi" w:hAnsi="Abadi"/>
          <w:b w:val="1"/>
          <w:sz w:val="144"/>
          <w:szCs w:val="144"/>
        </w:rPr>
      </w:pPr>
      <w:r w:rsidDel="00000000" w:rsidR="00000000" w:rsidRPr="00000000">
        <w:rPr>
          <w:rFonts w:ascii="Abadi" w:cs="Abadi" w:eastAsia="Abadi" w:hAnsi="Abadi"/>
          <w:b w:val="1"/>
          <w:sz w:val="144"/>
          <w:szCs w:val="144"/>
          <w:rtl w:val="0"/>
        </w:rPr>
        <w:t xml:space="preserve">Índice</w:t>
      </w:r>
    </w:p>
    <w:p w:rsidR="00000000" w:rsidDel="00000000" w:rsidP="00000000" w:rsidRDefault="00000000" w:rsidRPr="00000000" w14:paraId="00000012">
      <w:pPr>
        <w:rPr>
          <w:rFonts w:ascii="Abadi" w:cs="Abadi" w:eastAsia="Abadi" w:hAnsi="Abadi"/>
          <w:b w:val="1"/>
          <w:sz w:val="56"/>
          <w:szCs w:val="56"/>
        </w:rPr>
      </w:pPr>
      <w:r w:rsidDel="00000000" w:rsidR="00000000" w:rsidRPr="00000000">
        <w:rPr>
          <w:rtl w:val="0"/>
        </w:rPr>
      </w:r>
    </w:p>
    <w:p w:rsidR="00000000" w:rsidDel="00000000" w:rsidP="00000000" w:rsidRDefault="00000000" w:rsidRPr="00000000" w14:paraId="00000013">
      <w:pPr>
        <w:numPr>
          <w:ilvl w:val="0"/>
          <w:numId w:val="1"/>
        </w:numPr>
        <w:ind w:left="1635" w:hanging="360"/>
        <w:rPr>
          <w:rFonts w:ascii="Abadi" w:cs="Abadi" w:eastAsia="Abadi" w:hAnsi="Abadi"/>
          <w:sz w:val="44"/>
          <w:szCs w:val="44"/>
        </w:rPr>
      </w:pPr>
      <w:r w:rsidDel="00000000" w:rsidR="00000000" w:rsidRPr="00000000">
        <w:rPr>
          <w:rFonts w:ascii="Abadi" w:cs="Abadi" w:eastAsia="Abadi" w:hAnsi="Abadi"/>
          <w:sz w:val="44"/>
          <w:szCs w:val="44"/>
          <w:rtl w:val="0"/>
        </w:rPr>
        <w:t xml:space="preserve">Introducción</w:t>
      </w:r>
    </w:p>
    <w:p w:rsidR="00000000" w:rsidDel="00000000" w:rsidP="00000000" w:rsidRDefault="00000000" w:rsidRPr="00000000" w14:paraId="00000014">
      <w:pPr>
        <w:numPr>
          <w:ilvl w:val="0"/>
          <w:numId w:val="1"/>
        </w:numPr>
        <w:ind w:left="1635" w:hanging="360"/>
        <w:rPr>
          <w:rFonts w:ascii="Abadi" w:cs="Abadi" w:eastAsia="Abadi" w:hAnsi="Abadi"/>
          <w:sz w:val="44"/>
          <w:szCs w:val="44"/>
        </w:rPr>
      </w:pPr>
      <w:r w:rsidDel="00000000" w:rsidR="00000000" w:rsidRPr="00000000">
        <w:rPr>
          <w:rFonts w:ascii="Abadi" w:cs="Abadi" w:eastAsia="Abadi" w:hAnsi="Abadi"/>
          <w:sz w:val="44"/>
          <w:szCs w:val="44"/>
          <w:rtl w:val="0"/>
        </w:rPr>
        <w:t xml:space="preserve">Objetivo </w:t>
      </w:r>
    </w:p>
    <w:p w:rsidR="00000000" w:rsidDel="00000000" w:rsidP="00000000" w:rsidRDefault="00000000" w:rsidRPr="00000000" w14:paraId="00000015">
      <w:pPr>
        <w:numPr>
          <w:ilvl w:val="0"/>
          <w:numId w:val="1"/>
        </w:numPr>
        <w:ind w:left="1635" w:hanging="360"/>
        <w:rPr>
          <w:rFonts w:ascii="Abadi" w:cs="Abadi" w:eastAsia="Abadi" w:hAnsi="Abadi"/>
          <w:sz w:val="44"/>
          <w:szCs w:val="44"/>
        </w:rPr>
      </w:pPr>
      <w:r w:rsidDel="00000000" w:rsidR="00000000" w:rsidRPr="00000000">
        <w:rPr>
          <w:rFonts w:ascii="Abadi" w:cs="Abadi" w:eastAsia="Abadi" w:hAnsi="Abadi"/>
          <w:sz w:val="44"/>
          <w:szCs w:val="44"/>
          <w:rtl w:val="0"/>
        </w:rPr>
        <w:t xml:space="preserve">Requisitos del sistema </w:t>
      </w:r>
    </w:p>
    <w:p w:rsidR="00000000" w:rsidDel="00000000" w:rsidP="00000000" w:rsidRDefault="00000000" w:rsidRPr="00000000" w14:paraId="00000016">
      <w:pPr>
        <w:numPr>
          <w:ilvl w:val="0"/>
          <w:numId w:val="1"/>
        </w:numPr>
        <w:ind w:left="1635" w:hanging="360"/>
        <w:rPr>
          <w:rFonts w:ascii="Abadi" w:cs="Abadi" w:eastAsia="Abadi" w:hAnsi="Abadi"/>
          <w:sz w:val="44"/>
          <w:szCs w:val="44"/>
        </w:rPr>
      </w:pPr>
      <w:r w:rsidDel="00000000" w:rsidR="00000000" w:rsidRPr="00000000">
        <w:rPr>
          <w:rFonts w:ascii="Abadi" w:cs="Abadi" w:eastAsia="Abadi" w:hAnsi="Abadi"/>
          <w:sz w:val="44"/>
          <w:szCs w:val="44"/>
          <w:rtl w:val="0"/>
        </w:rPr>
        <w:t xml:space="preserve">Instalación </w:t>
      </w:r>
    </w:p>
    <w:p w:rsidR="00000000" w:rsidDel="00000000" w:rsidP="00000000" w:rsidRDefault="00000000" w:rsidRPr="00000000" w14:paraId="00000017">
      <w:pPr>
        <w:numPr>
          <w:ilvl w:val="0"/>
          <w:numId w:val="1"/>
        </w:numPr>
        <w:ind w:left="1635" w:hanging="360"/>
        <w:rPr>
          <w:rFonts w:ascii="Abadi" w:cs="Abadi" w:eastAsia="Abadi" w:hAnsi="Abadi"/>
          <w:sz w:val="44"/>
          <w:szCs w:val="44"/>
        </w:rPr>
      </w:pPr>
      <w:r w:rsidDel="00000000" w:rsidR="00000000" w:rsidRPr="00000000">
        <w:rPr>
          <w:rFonts w:ascii="Abadi" w:cs="Abadi" w:eastAsia="Abadi" w:hAnsi="Abadi"/>
          <w:sz w:val="44"/>
          <w:szCs w:val="44"/>
          <w:rtl w:val="0"/>
        </w:rPr>
        <w:t xml:space="preserve">Uso de la calculadora </w:t>
      </w:r>
    </w:p>
    <w:p w:rsidR="00000000" w:rsidDel="00000000" w:rsidP="00000000" w:rsidRDefault="00000000" w:rsidRPr="00000000" w14:paraId="00000018">
      <w:pPr>
        <w:ind w:left="1635" w:firstLine="0"/>
        <w:rPr>
          <w:rFonts w:ascii="Abadi" w:cs="Abadi" w:eastAsia="Abadi" w:hAnsi="Abadi"/>
          <w:sz w:val="44"/>
          <w:szCs w:val="44"/>
        </w:rPr>
      </w:pPr>
      <w:r w:rsidDel="00000000" w:rsidR="00000000" w:rsidRPr="00000000">
        <w:rPr>
          <w:rFonts w:ascii="Abadi" w:cs="Abadi" w:eastAsia="Abadi" w:hAnsi="Abadi"/>
          <w:sz w:val="44"/>
          <w:szCs w:val="44"/>
          <w:rtl w:val="0"/>
        </w:rPr>
        <w:tab/>
        <w:t xml:space="preserve">5.1. Interfaz principal</w:t>
      </w:r>
    </w:p>
    <w:p w:rsidR="00000000" w:rsidDel="00000000" w:rsidP="00000000" w:rsidRDefault="00000000" w:rsidRPr="00000000" w14:paraId="00000019">
      <w:pPr>
        <w:ind w:left="1635" w:firstLine="0"/>
        <w:rPr>
          <w:rFonts w:ascii="Abadi" w:cs="Abadi" w:eastAsia="Abadi" w:hAnsi="Abadi"/>
          <w:sz w:val="44"/>
          <w:szCs w:val="44"/>
        </w:rPr>
      </w:pPr>
      <w:r w:rsidDel="00000000" w:rsidR="00000000" w:rsidRPr="00000000">
        <w:rPr>
          <w:rFonts w:ascii="Abadi" w:cs="Abadi" w:eastAsia="Abadi" w:hAnsi="Abadi"/>
          <w:sz w:val="44"/>
          <w:szCs w:val="44"/>
          <w:rtl w:val="0"/>
        </w:rPr>
        <w:tab/>
        <w:t xml:space="preserve">5.2. Botones y funciones </w:t>
      </w:r>
    </w:p>
    <w:p w:rsidR="00000000" w:rsidDel="00000000" w:rsidP="00000000" w:rsidRDefault="00000000" w:rsidRPr="00000000" w14:paraId="0000001A">
      <w:pPr>
        <w:ind w:left="1635" w:firstLine="0"/>
        <w:rPr>
          <w:rFonts w:ascii="Abadi" w:cs="Abadi" w:eastAsia="Abadi" w:hAnsi="Abadi"/>
          <w:sz w:val="44"/>
          <w:szCs w:val="44"/>
        </w:rPr>
      </w:pPr>
      <w:r w:rsidDel="00000000" w:rsidR="00000000" w:rsidRPr="00000000">
        <w:rPr>
          <w:rFonts w:ascii="Abadi" w:cs="Abadi" w:eastAsia="Abadi" w:hAnsi="Abadi"/>
          <w:sz w:val="44"/>
          <w:szCs w:val="44"/>
          <w:rtl w:val="0"/>
        </w:rPr>
        <w:tab/>
        <w:t xml:space="preserve">5.3. Realizar una operación </w:t>
      </w:r>
    </w:p>
    <w:p w:rsidR="00000000" w:rsidDel="00000000" w:rsidP="00000000" w:rsidRDefault="00000000" w:rsidRPr="00000000" w14:paraId="0000001B">
      <w:pPr>
        <w:numPr>
          <w:ilvl w:val="0"/>
          <w:numId w:val="1"/>
        </w:numPr>
        <w:ind w:left="1635" w:hanging="360"/>
        <w:rPr>
          <w:rFonts w:ascii="Abadi" w:cs="Abadi" w:eastAsia="Abadi" w:hAnsi="Abadi"/>
          <w:sz w:val="44"/>
          <w:szCs w:val="44"/>
        </w:rPr>
      </w:pPr>
      <w:r w:rsidDel="00000000" w:rsidR="00000000" w:rsidRPr="00000000">
        <w:rPr>
          <w:rFonts w:ascii="Abadi" w:cs="Abadi" w:eastAsia="Abadi" w:hAnsi="Abadi"/>
          <w:sz w:val="44"/>
          <w:szCs w:val="44"/>
          <w:rtl w:val="0"/>
        </w:rPr>
        <w:t xml:space="preserve">Manejo de historial </w:t>
      </w:r>
    </w:p>
    <w:p w:rsidR="00000000" w:rsidDel="00000000" w:rsidP="00000000" w:rsidRDefault="00000000" w:rsidRPr="00000000" w14:paraId="0000001C">
      <w:pPr>
        <w:numPr>
          <w:ilvl w:val="0"/>
          <w:numId w:val="1"/>
        </w:numPr>
        <w:ind w:left="1635" w:hanging="360"/>
        <w:rPr>
          <w:rFonts w:ascii="Abadi" w:cs="Abadi" w:eastAsia="Abadi" w:hAnsi="Abadi"/>
          <w:sz w:val="44"/>
          <w:szCs w:val="44"/>
        </w:rPr>
      </w:pPr>
      <w:r w:rsidDel="00000000" w:rsidR="00000000" w:rsidRPr="00000000">
        <w:rPr>
          <w:rFonts w:ascii="Abadi" w:cs="Abadi" w:eastAsia="Abadi" w:hAnsi="Abadi"/>
          <w:sz w:val="44"/>
          <w:szCs w:val="44"/>
          <w:rtl w:val="0"/>
        </w:rPr>
        <w:t xml:space="preserve">Errores comunes y soluciones </w:t>
      </w:r>
    </w:p>
    <w:p w:rsidR="00000000" w:rsidDel="00000000" w:rsidP="00000000" w:rsidRDefault="00000000" w:rsidRPr="00000000" w14:paraId="0000001D">
      <w:pPr>
        <w:numPr>
          <w:ilvl w:val="0"/>
          <w:numId w:val="1"/>
        </w:numPr>
        <w:ind w:left="1635" w:hanging="360"/>
        <w:rPr>
          <w:rFonts w:ascii="Abadi" w:cs="Abadi" w:eastAsia="Abadi" w:hAnsi="Abadi"/>
          <w:sz w:val="44"/>
          <w:szCs w:val="44"/>
        </w:rPr>
      </w:pPr>
      <w:r w:rsidDel="00000000" w:rsidR="00000000" w:rsidRPr="00000000">
        <w:rPr>
          <w:rFonts w:ascii="Abadi" w:cs="Abadi" w:eastAsia="Abadi" w:hAnsi="Abadi"/>
          <w:sz w:val="44"/>
          <w:szCs w:val="44"/>
          <w:rtl w:val="0"/>
        </w:rPr>
        <w:t xml:space="preserve">Preguntas frecuentes (FAQ)</w:t>
      </w:r>
    </w:p>
    <w:p w:rsidR="00000000" w:rsidDel="00000000" w:rsidP="00000000" w:rsidRDefault="00000000" w:rsidRPr="00000000" w14:paraId="0000001E">
      <w:pPr>
        <w:rPr>
          <w:rFonts w:ascii="Abadi" w:cs="Abadi" w:eastAsia="Abadi" w:hAnsi="Abadi"/>
          <w:sz w:val="72"/>
          <w:szCs w:val="72"/>
        </w:rPr>
      </w:pPr>
      <w:r w:rsidDel="00000000" w:rsidR="00000000" w:rsidRPr="00000000">
        <w:rPr>
          <w:rtl w:val="0"/>
        </w:rPr>
      </w:r>
    </w:p>
    <w:p w:rsidR="00000000" w:rsidDel="00000000" w:rsidP="00000000" w:rsidRDefault="00000000" w:rsidRPr="00000000" w14:paraId="0000001F">
      <w:pPr>
        <w:rPr>
          <w:rFonts w:ascii="Abadi" w:cs="Abadi" w:eastAsia="Abadi" w:hAnsi="Abadi"/>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Introducción</w:t>
      </w:r>
    </w:p>
    <w:p w:rsidR="00000000" w:rsidDel="00000000" w:rsidP="00000000" w:rsidRDefault="00000000" w:rsidRPr="00000000" w14:paraId="00000021">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Este manual proporciona la información necesaria para instalar, utilizar y comprender el funcionamiento de la aplicación Calculadora con Interfaz Gráfica desarrollada en Python con Tkinter. El objetivo es guiar al usuario final para que pueda realizar operaciones aritméticas básicas de manera rápida, sencilla y confiable, aprovechando todas las funciones del sistema.</w:t>
      </w:r>
    </w:p>
    <w:p w:rsidR="00000000" w:rsidDel="00000000" w:rsidP="00000000" w:rsidRDefault="00000000" w:rsidRPr="00000000" w14:paraId="00000022">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Objetivo</w:t>
      </w:r>
    </w:p>
    <w:p w:rsidR="00000000" w:rsidDel="00000000" w:rsidP="00000000" w:rsidRDefault="00000000" w:rsidRPr="00000000" w14:paraId="00000023">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Explica el uso de la interfaz gráfica y cada uno de sus componentes, proporciona instrucciones paso a paso para ejecutar operaciones, detalla las funciones adicionales como historial, borrado y limpieza y orienta al usuario en la resolución de errores comunes.</w:t>
      </w:r>
    </w:p>
    <w:p w:rsidR="00000000" w:rsidDel="00000000" w:rsidP="00000000" w:rsidRDefault="00000000" w:rsidRPr="00000000" w14:paraId="00000024">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Requisitos del Sistema</w:t>
      </w:r>
    </w:p>
    <w:p w:rsidR="00000000" w:rsidDel="00000000" w:rsidP="00000000" w:rsidRDefault="00000000" w:rsidRPr="00000000" w14:paraId="00000025">
      <w:pPr>
        <w:jc w:val="both"/>
        <w:rPr>
          <w:rFonts w:ascii="Abadi" w:cs="Abadi" w:eastAsia="Abadi" w:hAnsi="Abadi"/>
          <w:b w:val="1"/>
          <w:sz w:val="28"/>
          <w:szCs w:val="28"/>
        </w:rPr>
      </w:pPr>
      <w:r w:rsidDel="00000000" w:rsidR="00000000" w:rsidRPr="00000000">
        <w:rPr>
          <w:rFonts w:ascii="Abadi" w:cs="Abadi" w:eastAsia="Abadi" w:hAnsi="Abadi"/>
          <w:b w:val="1"/>
          <w:sz w:val="28"/>
          <w:szCs w:val="28"/>
          <w:rtl w:val="0"/>
        </w:rPr>
        <w:t xml:space="preserve">Hardware</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1"/>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PC o Laptop con al menos 4 GB de RAM y procesador de 2 núcleos.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badi" w:cs="Abadi" w:eastAsia="Abadi" w:hAnsi="Abadi"/>
          <w:b w:val="1"/>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Pantalla mínima de 1024x768 píxeles.</w:t>
      </w:r>
      <w:r w:rsidDel="00000000" w:rsidR="00000000" w:rsidRPr="00000000">
        <w:rPr>
          <w:rtl w:val="0"/>
        </w:rPr>
      </w:r>
    </w:p>
    <w:p w:rsidR="00000000" w:rsidDel="00000000" w:rsidP="00000000" w:rsidRDefault="00000000" w:rsidRPr="00000000" w14:paraId="00000028">
      <w:pPr>
        <w:jc w:val="both"/>
        <w:rPr>
          <w:rFonts w:ascii="Abadi" w:cs="Abadi" w:eastAsia="Abadi" w:hAnsi="Abadi"/>
          <w:b w:val="1"/>
          <w:sz w:val="28"/>
          <w:szCs w:val="28"/>
        </w:rPr>
      </w:pPr>
      <w:r w:rsidDel="00000000" w:rsidR="00000000" w:rsidRPr="00000000">
        <w:rPr>
          <w:rFonts w:ascii="Abadi" w:cs="Abadi" w:eastAsia="Abadi" w:hAnsi="Abadi"/>
          <w:b w:val="1"/>
          <w:sz w:val="28"/>
          <w:szCs w:val="28"/>
          <w:rtl w:val="0"/>
        </w:rPr>
        <w:t xml:space="preserve">Software</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badi" w:cs="Abadi" w:eastAsia="Abadi" w:hAnsi="Abadi"/>
          <w:b w:val="1"/>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Sistema operativo: Windows, Linux o MacOS.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badi" w:cs="Abadi" w:eastAsia="Abadi" w:hAnsi="Abadi"/>
          <w:b w:val="1"/>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Python 3.8 o superior instalado.</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badi" w:cs="Abadi" w:eastAsia="Abadi" w:hAnsi="Abadi"/>
          <w:b w:val="1"/>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Tkinter (incluido en Python).</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badi" w:cs="Abadi" w:eastAsia="Abadi" w:hAnsi="Abadi"/>
          <w:b w:val="1"/>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Editor de texto o consola para ejecutar el programa.</w:t>
      </w:r>
      <w:r w:rsidDel="00000000" w:rsidR="00000000" w:rsidRPr="00000000">
        <w:rPr>
          <w:rtl w:val="0"/>
        </w:rPr>
      </w:r>
    </w:p>
    <w:p w:rsidR="00000000" w:rsidDel="00000000" w:rsidP="00000000" w:rsidRDefault="00000000" w:rsidRPr="00000000" w14:paraId="0000002D">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Instalación</w:t>
      </w:r>
    </w:p>
    <w:p w:rsidR="00000000" w:rsidDel="00000000" w:rsidP="00000000" w:rsidRDefault="00000000" w:rsidRPr="00000000" w14:paraId="0000002E">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Descargue el archivo </w:t>
      </w:r>
      <w:r w:rsidDel="00000000" w:rsidR="00000000" w:rsidRPr="00000000">
        <w:rPr>
          <w:rFonts w:ascii="Abadi" w:cs="Abadi" w:eastAsia="Abadi" w:hAnsi="Abadi"/>
          <w:sz w:val="28"/>
          <w:szCs w:val="28"/>
          <w:u w:val="single"/>
          <w:rtl w:val="0"/>
        </w:rPr>
        <w:t xml:space="preserve">calculadora.py</w:t>
      </w:r>
      <w:r w:rsidDel="00000000" w:rsidR="00000000" w:rsidRPr="00000000">
        <w:rPr>
          <w:rFonts w:ascii="Abadi" w:cs="Abadi" w:eastAsia="Abadi" w:hAnsi="Abadi"/>
          <w:sz w:val="28"/>
          <w:szCs w:val="28"/>
          <w:rtl w:val="0"/>
        </w:rPr>
        <w:t xml:space="preserve"> en su computadora.</w:t>
      </w:r>
    </w:p>
    <w:p w:rsidR="00000000" w:rsidDel="00000000" w:rsidP="00000000" w:rsidRDefault="00000000" w:rsidRPr="00000000" w14:paraId="0000002F">
      <w:pPr>
        <w:numPr>
          <w:ilvl w:val="0"/>
          <w:numId w:val="3"/>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Verifique que tenga instalado Python 3.8 o superior.</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352"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En consola escriba: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python –versión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Ejecute la aplicación con: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python calculadora.py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Se abrirá la ventana principal de la calculadora.</w:t>
      </w:r>
    </w:p>
    <w:p w:rsidR="00000000" w:rsidDel="00000000" w:rsidP="00000000" w:rsidRDefault="00000000" w:rsidRPr="00000000" w14:paraId="00000037">
      <w:pPr>
        <w:jc w:val="both"/>
        <w:rPr>
          <w:rFonts w:ascii="Abadi" w:cs="Abadi" w:eastAsia="Abadi" w:hAnsi="Abadi"/>
          <w:sz w:val="28"/>
          <w:szCs w:val="28"/>
        </w:rPr>
      </w:pPr>
      <w:r w:rsidDel="00000000" w:rsidR="00000000" w:rsidRPr="00000000">
        <w:rPr>
          <w:rtl w:val="0"/>
        </w:rPr>
      </w:r>
    </w:p>
    <w:p w:rsidR="00000000" w:rsidDel="00000000" w:rsidP="00000000" w:rsidRDefault="00000000" w:rsidRPr="00000000" w14:paraId="00000038">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Uso de la Calculadora</w:t>
      </w:r>
    </w:p>
    <w:p w:rsidR="00000000" w:rsidDel="00000000" w:rsidP="00000000" w:rsidRDefault="00000000" w:rsidRPr="00000000" w14:paraId="00000039">
      <w:pPr>
        <w:jc w:val="both"/>
        <w:rPr>
          <w:rFonts w:ascii="Abadi" w:cs="Abadi" w:eastAsia="Abadi" w:hAnsi="Abadi"/>
          <w:b w:val="1"/>
          <w:sz w:val="32"/>
          <w:szCs w:val="32"/>
        </w:rPr>
      </w:pPr>
      <w:r w:rsidDel="00000000" w:rsidR="00000000" w:rsidRPr="00000000">
        <w:rPr>
          <w:rFonts w:ascii="Abadi" w:cs="Abadi" w:eastAsia="Abadi" w:hAnsi="Abadi"/>
          <w:b w:val="1"/>
          <w:sz w:val="32"/>
          <w:szCs w:val="32"/>
          <w:rtl w:val="0"/>
        </w:rPr>
        <w:t xml:space="preserve">Interfaz Principal</w:t>
      </w:r>
    </w:p>
    <w:p w:rsidR="00000000" w:rsidDel="00000000" w:rsidP="00000000" w:rsidRDefault="00000000" w:rsidRPr="00000000" w14:paraId="0000003A">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Al abrir la aplicación se muestran:</w:t>
      </w:r>
    </w:p>
    <w:p w:rsidR="00000000" w:rsidDel="00000000" w:rsidP="00000000" w:rsidRDefault="00000000" w:rsidRPr="00000000" w14:paraId="0000003B">
      <w:pPr>
        <w:numPr>
          <w:ilvl w:val="0"/>
          <w:numId w:val="7"/>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Pantalla de operaciones (parte superior).</w:t>
      </w:r>
    </w:p>
    <w:p w:rsidR="00000000" w:rsidDel="00000000" w:rsidP="00000000" w:rsidRDefault="00000000" w:rsidRPr="00000000" w14:paraId="0000003C">
      <w:pPr>
        <w:numPr>
          <w:ilvl w:val="0"/>
          <w:numId w:val="7"/>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Botones numéricos y de operaciones (zona central).</w:t>
      </w:r>
    </w:p>
    <w:p w:rsidR="00000000" w:rsidDel="00000000" w:rsidP="00000000" w:rsidRDefault="00000000" w:rsidRPr="00000000" w14:paraId="0000003D">
      <w:pPr>
        <w:numPr>
          <w:ilvl w:val="0"/>
          <w:numId w:val="7"/>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Historial de operaciones (oculto por defecto, se activa con el botón “H”).</w:t>
      </w:r>
    </w:p>
    <w:p w:rsidR="00000000" w:rsidDel="00000000" w:rsidP="00000000" w:rsidRDefault="00000000" w:rsidRPr="00000000" w14:paraId="0000003E">
      <w:pPr>
        <w:jc w:val="both"/>
        <w:rPr>
          <w:rFonts w:ascii="Abadi" w:cs="Abadi" w:eastAsia="Abadi" w:hAnsi="Abadi"/>
          <w:b w:val="1"/>
          <w:sz w:val="32"/>
          <w:szCs w:val="32"/>
        </w:rPr>
      </w:pPr>
      <w:r w:rsidDel="00000000" w:rsidR="00000000" w:rsidRPr="00000000">
        <w:rPr>
          <w:rFonts w:ascii="Abadi" w:cs="Abadi" w:eastAsia="Abadi" w:hAnsi="Abadi"/>
          <w:b w:val="1"/>
          <w:sz w:val="32"/>
          <w:szCs w:val="32"/>
          <w:rtl w:val="0"/>
        </w:rPr>
        <w:t xml:space="preserve">Botones y Funciones</w:t>
      </w:r>
    </w:p>
    <w:p w:rsidR="00000000" w:rsidDel="00000000" w:rsidP="00000000" w:rsidRDefault="00000000" w:rsidRPr="00000000" w14:paraId="0000003F">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Números (0–9): Permiten ingresar valores.</w:t>
      </w:r>
    </w:p>
    <w:p w:rsidR="00000000" w:rsidDel="00000000" w:rsidP="00000000" w:rsidRDefault="00000000" w:rsidRPr="00000000" w14:paraId="00000040">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w:t>
      </w:r>
      <w:r w:rsidDel="00000000" w:rsidR="00000000" w:rsidRPr="00000000">
        <w:rPr>
          <w:rFonts w:ascii="Abadi" w:cs="Abadi" w:eastAsia="Abadi" w:hAnsi="Abadi"/>
          <w:i w:val="1"/>
          <w:sz w:val="28"/>
          <w:szCs w:val="28"/>
          <w:rtl w:val="0"/>
        </w:rPr>
        <w:t xml:space="preserve">Operadores (+, -, , /):</w:t>
      </w:r>
      <w:r w:rsidDel="00000000" w:rsidR="00000000" w:rsidRPr="00000000">
        <w:rPr>
          <w:rFonts w:ascii="Abadi" w:cs="Abadi" w:eastAsia="Abadi" w:hAnsi="Abadi"/>
          <w:sz w:val="28"/>
          <w:szCs w:val="28"/>
          <w:rtl w:val="0"/>
        </w:rPr>
        <w:t xml:space="preserve"> Definen la operación a realizar.</w:t>
      </w:r>
    </w:p>
    <w:p w:rsidR="00000000" w:rsidDel="00000000" w:rsidP="00000000" w:rsidRDefault="00000000" w:rsidRPr="00000000" w14:paraId="00000041">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 (punto decimal): Añade decimales al número.</w:t>
      </w:r>
    </w:p>
    <w:p w:rsidR="00000000" w:rsidDel="00000000" w:rsidP="00000000" w:rsidRDefault="00000000" w:rsidRPr="00000000" w14:paraId="00000042">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 Calcula el resultado.</w:t>
      </w:r>
    </w:p>
    <w:p w:rsidR="00000000" w:rsidDel="00000000" w:rsidP="00000000" w:rsidRDefault="00000000" w:rsidRPr="00000000" w14:paraId="00000043">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 Borra la operación en curso.</w:t>
      </w:r>
    </w:p>
    <w:p w:rsidR="00000000" w:rsidDel="00000000" w:rsidP="00000000" w:rsidRDefault="00000000" w:rsidRPr="00000000" w14:paraId="00000044">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CA: Limpia toda la pantalla y el historial.</w:t>
      </w:r>
    </w:p>
    <w:p w:rsidR="00000000" w:rsidDel="00000000" w:rsidP="00000000" w:rsidRDefault="00000000" w:rsidRPr="00000000" w14:paraId="00000045">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B: Borra el último carácter ingresado.</w:t>
      </w:r>
    </w:p>
    <w:p w:rsidR="00000000" w:rsidDel="00000000" w:rsidP="00000000" w:rsidRDefault="00000000" w:rsidRPr="00000000" w14:paraId="00000046">
      <w:pPr>
        <w:numPr>
          <w:ilvl w:val="0"/>
          <w:numId w:val="8"/>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H: Muestra u oculta el historial.</w:t>
      </w:r>
    </w:p>
    <w:p w:rsidR="00000000" w:rsidDel="00000000" w:rsidP="00000000" w:rsidRDefault="00000000" w:rsidRPr="00000000" w14:paraId="00000047">
      <w:pPr>
        <w:jc w:val="both"/>
        <w:rPr>
          <w:rFonts w:ascii="Abadi" w:cs="Abadi" w:eastAsia="Abadi" w:hAnsi="Abadi"/>
          <w:b w:val="1"/>
          <w:sz w:val="32"/>
          <w:szCs w:val="32"/>
        </w:rPr>
      </w:pPr>
      <w:r w:rsidDel="00000000" w:rsidR="00000000" w:rsidRPr="00000000">
        <w:rPr>
          <w:rFonts w:ascii="Abadi" w:cs="Abadi" w:eastAsia="Abadi" w:hAnsi="Abadi"/>
          <w:b w:val="1"/>
          <w:sz w:val="32"/>
          <w:szCs w:val="32"/>
          <w:rtl w:val="0"/>
        </w:rPr>
        <w:t xml:space="preserve">Realizar una Operación</w:t>
      </w:r>
    </w:p>
    <w:p w:rsidR="00000000" w:rsidDel="00000000" w:rsidP="00000000" w:rsidRDefault="00000000" w:rsidRPr="00000000" w14:paraId="00000048">
      <w:pPr>
        <w:numPr>
          <w:ilvl w:val="0"/>
          <w:numId w:val="9"/>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Ingrese el primer número con los botones numéricos.</w:t>
      </w:r>
    </w:p>
    <w:p w:rsidR="00000000" w:rsidDel="00000000" w:rsidP="00000000" w:rsidRDefault="00000000" w:rsidRPr="00000000" w14:paraId="00000049">
      <w:pPr>
        <w:numPr>
          <w:ilvl w:val="0"/>
          <w:numId w:val="9"/>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Seleccione un operador (+, -, *, /).</w:t>
      </w:r>
    </w:p>
    <w:p w:rsidR="00000000" w:rsidDel="00000000" w:rsidP="00000000" w:rsidRDefault="00000000" w:rsidRPr="00000000" w14:paraId="0000004A">
      <w:pPr>
        <w:numPr>
          <w:ilvl w:val="0"/>
          <w:numId w:val="9"/>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Ingrese el segundo número.</w:t>
      </w:r>
    </w:p>
    <w:p w:rsidR="00000000" w:rsidDel="00000000" w:rsidP="00000000" w:rsidRDefault="00000000" w:rsidRPr="00000000" w14:paraId="0000004B">
      <w:pPr>
        <w:numPr>
          <w:ilvl w:val="0"/>
          <w:numId w:val="9"/>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Presione </w:t>
      </w:r>
      <w:r w:rsidDel="00000000" w:rsidR="00000000" w:rsidRPr="00000000">
        <w:rPr>
          <w:rFonts w:ascii="Abadi" w:cs="Abadi" w:eastAsia="Abadi" w:hAnsi="Abadi"/>
          <w:b w:val="1"/>
          <w:sz w:val="28"/>
          <w:szCs w:val="28"/>
          <w:rtl w:val="0"/>
        </w:rPr>
        <w:t xml:space="preserve">=</w:t>
      </w:r>
      <w:r w:rsidDel="00000000" w:rsidR="00000000" w:rsidRPr="00000000">
        <w:rPr>
          <w:rFonts w:ascii="Abadi" w:cs="Abadi" w:eastAsia="Abadi" w:hAnsi="Abadi"/>
          <w:sz w:val="28"/>
          <w:szCs w:val="28"/>
          <w:rtl w:val="0"/>
        </w:rPr>
        <w:t xml:space="preserve">.</w:t>
      </w:r>
    </w:p>
    <w:p w:rsidR="00000000" w:rsidDel="00000000" w:rsidP="00000000" w:rsidRDefault="00000000" w:rsidRPr="00000000" w14:paraId="0000004C">
      <w:pPr>
        <w:numPr>
          <w:ilvl w:val="0"/>
          <w:numId w:val="9"/>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resultado aparecerá en la pantalla y se guardará en el historial.</w:t>
      </w:r>
    </w:p>
    <w:p w:rsidR="00000000" w:rsidDel="00000000" w:rsidP="00000000" w:rsidRDefault="00000000" w:rsidRPr="00000000" w14:paraId="0000004D">
      <w:pPr>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Ejemplo:</w:t>
      </w:r>
    </w:p>
    <w:p w:rsidR="00000000" w:rsidDel="00000000" w:rsidP="00000000" w:rsidRDefault="00000000" w:rsidRPr="00000000" w14:paraId="0000004E">
      <w:pPr>
        <w:numPr>
          <w:ilvl w:val="0"/>
          <w:numId w:val="10"/>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Entrada: 7 + 3 =</w:t>
      </w:r>
    </w:p>
    <w:p w:rsidR="00000000" w:rsidDel="00000000" w:rsidP="00000000" w:rsidRDefault="00000000" w:rsidRPr="00000000" w14:paraId="0000004F">
      <w:pPr>
        <w:numPr>
          <w:ilvl w:val="0"/>
          <w:numId w:val="10"/>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Salida en pantalla: 10</w:t>
      </w:r>
    </w:p>
    <w:p w:rsidR="00000000" w:rsidDel="00000000" w:rsidP="00000000" w:rsidRDefault="00000000" w:rsidRPr="00000000" w14:paraId="00000050">
      <w:pPr>
        <w:numPr>
          <w:ilvl w:val="0"/>
          <w:numId w:val="10"/>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Historial: 7+3 = 10</w:t>
      </w:r>
    </w:p>
    <w:p w:rsidR="00000000" w:rsidDel="00000000" w:rsidP="00000000" w:rsidRDefault="00000000" w:rsidRPr="00000000" w14:paraId="00000051">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Manejo del Historial</w:t>
      </w:r>
    </w:p>
    <w:p w:rsidR="00000000" w:rsidDel="00000000" w:rsidP="00000000" w:rsidRDefault="00000000" w:rsidRPr="00000000" w14:paraId="00000052">
      <w:pPr>
        <w:numPr>
          <w:ilvl w:val="0"/>
          <w:numId w:val="11"/>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Para consultar operaciones anteriores, presione el botón </w:t>
      </w:r>
      <w:r w:rsidDel="00000000" w:rsidR="00000000" w:rsidRPr="00000000">
        <w:rPr>
          <w:rFonts w:ascii="Abadi" w:cs="Abadi" w:eastAsia="Abadi" w:hAnsi="Abadi"/>
          <w:b w:val="1"/>
          <w:sz w:val="28"/>
          <w:szCs w:val="28"/>
          <w:rtl w:val="0"/>
        </w:rPr>
        <w:t xml:space="preserve">H</w:t>
      </w:r>
      <w:r w:rsidDel="00000000" w:rsidR="00000000" w:rsidRPr="00000000">
        <w:rPr>
          <w:rFonts w:ascii="Abadi" w:cs="Abadi" w:eastAsia="Abadi" w:hAnsi="Abadi"/>
          <w:sz w:val="28"/>
          <w:szCs w:val="28"/>
          <w:rtl w:val="0"/>
        </w:rPr>
        <w:t xml:space="preserve">.</w:t>
      </w:r>
    </w:p>
    <w:p w:rsidR="00000000" w:rsidDel="00000000" w:rsidP="00000000" w:rsidRDefault="00000000" w:rsidRPr="00000000" w14:paraId="00000053">
      <w:pPr>
        <w:numPr>
          <w:ilvl w:val="0"/>
          <w:numId w:val="11"/>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El historial se mostrará en el panel lateral derecho.</w:t>
      </w:r>
    </w:p>
    <w:p w:rsidR="00000000" w:rsidDel="00000000" w:rsidP="00000000" w:rsidRDefault="00000000" w:rsidRPr="00000000" w14:paraId="00000054">
      <w:pPr>
        <w:numPr>
          <w:ilvl w:val="0"/>
          <w:numId w:val="11"/>
        </w:numPr>
        <w:ind w:left="720" w:hanging="360"/>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Para limpiarlo, presione el botón </w:t>
      </w:r>
      <w:r w:rsidDel="00000000" w:rsidR="00000000" w:rsidRPr="00000000">
        <w:rPr>
          <w:rFonts w:ascii="Abadi" w:cs="Abadi" w:eastAsia="Abadi" w:hAnsi="Abadi"/>
          <w:b w:val="1"/>
          <w:sz w:val="28"/>
          <w:szCs w:val="28"/>
          <w:rtl w:val="0"/>
        </w:rPr>
        <w:t xml:space="preserve">CA</w:t>
      </w:r>
      <w:r w:rsidDel="00000000" w:rsidR="00000000" w:rsidRPr="00000000">
        <w:rPr>
          <w:rFonts w:ascii="Abadi" w:cs="Abadi" w:eastAsia="Abadi" w:hAnsi="Abadi"/>
          <w:sz w:val="28"/>
          <w:szCs w:val="28"/>
          <w:rtl w:val="0"/>
        </w:rPr>
        <w:t xml:space="preserve">.</w:t>
      </w:r>
    </w:p>
    <w:p w:rsidR="00000000" w:rsidDel="00000000" w:rsidP="00000000" w:rsidRDefault="00000000" w:rsidRPr="00000000" w14:paraId="00000055">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Errores Comunes y Soluciones</w:t>
      </w:r>
    </w:p>
    <w:tbl>
      <w:tblPr>
        <w:tblStyle w:val="Table1"/>
        <w:tblW w:w="9962.0" w:type="dxa"/>
        <w:jc w:val="left"/>
        <w:tblBorders>
          <w:top w:color="83caeb" w:space="0" w:sz="4" w:val="single"/>
          <w:left w:color="83caeb" w:space="0" w:sz="4" w:val="single"/>
          <w:bottom w:color="83caeb" w:space="0" w:sz="4" w:val="single"/>
          <w:right w:color="83caeb" w:space="0" w:sz="4" w:val="single"/>
          <w:insideH w:color="83caeb" w:space="0" w:sz="4" w:val="single"/>
          <w:insideV w:color="83caeb" w:space="0" w:sz="4" w:val="single"/>
        </w:tblBorders>
        <w:tblLayout w:type="fixed"/>
        <w:tblLook w:val="04A0"/>
      </w:tblPr>
      <w:tblGrid>
        <w:gridCol w:w="2173"/>
        <w:gridCol w:w="3600"/>
        <w:gridCol w:w="4189"/>
        <w:tblGridChange w:id="0">
          <w:tblGrid>
            <w:gridCol w:w="2173"/>
            <w:gridCol w:w="3600"/>
            <w:gridCol w:w="4189"/>
          </w:tblGrid>
        </w:tblGridChange>
      </w:tblGrid>
      <w:tr>
        <w:trPr>
          <w:cantSplit w:val="0"/>
          <w:tblHeader w:val="0"/>
        </w:trPr>
        <w:tc>
          <w:tcPr>
            <w:shd w:fill="dae9f7" w:val="clear"/>
          </w:tcPr>
          <w:p w:rsidR="00000000" w:rsidDel="00000000" w:rsidP="00000000" w:rsidRDefault="00000000" w:rsidRPr="00000000" w14:paraId="00000056">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Error mostrado</w:t>
            </w:r>
          </w:p>
        </w:tc>
        <w:tc>
          <w:tcPr>
            <w:shd w:fill="dae9f7" w:val="clear"/>
          </w:tcPr>
          <w:p w:rsidR="00000000" w:rsidDel="00000000" w:rsidP="00000000" w:rsidRDefault="00000000" w:rsidRPr="00000000" w14:paraId="00000057">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Causa</w:t>
            </w:r>
          </w:p>
        </w:tc>
        <w:tc>
          <w:tcPr>
            <w:shd w:fill="dae9f7" w:val="clear"/>
          </w:tcPr>
          <w:p w:rsidR="00000000" w:rsidDel="00000000" w:rsidP="00000000" w:rsidRDefault="00000000" w:rsidRPr="00000000" w14:paraId="00000058">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Solución</w:t>
            </w:r>
          </w:p>
        </w:tc>
      </w:tr>
      <w:tr>
        <w:trPr>
          <w:cantSplit w:val="0"/>
          <w:tblHeader w:val="0"/>
        </w:trPr>
        <w:tc>
          <w:tcPr/>
          <w:p w:rsidR="00000000" w:rsidDel="00000000" w:rsidP="00000000" w:rsidRDefault="00000000" w:rsidRPr="00000000" w14:paraId="00000059">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ERROR: ÷ 0</w:t>
            </w:r>
          </w:p>
        </w:tc>
        <w:tc>
          <w:tcPr/>
          <w:p w:rsidR="00000000" w:rsidDel="00000000" w:rsidP="00000000" w:rsidRDefault="00000000" w:rsidRPr="00000000" w14:paraId="0000005A">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División entre cero</w:t>
            </w:r>
          </w:p>
        </w:tc>
        <w:tc>
          <w:tcPr/>
          <w:p w:rsidR="00000000" w:rsidDel="00000000" w:rsidP="00000000" w:rsidRDefault="00000000" w:rsidRPr="00000000" w14:paraId="0000005B">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Verificar divisor antes de calcular</w:t>
            </w:r>
          </w:p>
        </w:tc>
      </w:tr>
      <w:tr>
        <w:trPr>
          <w:cantSplit w:val="0"/>
          <w:tblHeader w:val="0"/>
        </w:trPr>
        <w:tc>
          <w:tcPr/>
          <w:p w:rsidR="00000000" w:rsidDel="00000000" w:rsidP="00000000" w:rsidRDefault="00000000" w:rsidRPr="00000000" w14:paraId="0000005C">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ERROR: Incompleta</w:t>
            </w:r>
          </w:p>
        </w:tc>
        <w:tc>
          <w:tcPr/>
          <w:p w:rsidR="00000000" w:rsidDel="00000000" w:rsidP="00000000" w:rsidRDefault="00000000" w:rsidRPr="00000000" w14:paraId="0000005D">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Operación sin terminar (ejemplo: 7+)</w:t>
            </w:r>
          </w:p>
        </w:tc>
        <w:tc>
          <w:tcPr/>
          <w:p w:rsidR="00000000" w:rsidDel="00000000" w:rsidP="00000000" w:rsidRDefault="00000000" w:rsidRPr="00000000" w14:paraId="0000005E">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Ingresar número válido antes de presionar =</w:t>
            </w:r>
          </w:p>
        </w:tc>
      </w:tr>
      <w:tr>
        <w:trPr>
          <w:cantSplit w:val="0"/>
          <w:tblHeader w:val="0"/>
        </w:trPr>
        <w:tc>
          <w:tcPr/>
          <w:p w:rsidR="00000000" w:rsidDel="00000000" w:rsidP="00000000" w:rsidRDefault="00000000" w:rsidRPr="00000000" w14:paraId="0000005F">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ERROR</w:t>
            </w:r>
          </w:p>
        </w:tc>
        <w:tc>
          <w:tcPr/>
          <w:p w:rsidR="00000000" w:rsidDel="00000000" w:rsidP="00000000" w:rsidRDefault="00000000" w:rsidRPr="00000000" w14:paraId="00000060">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Entrada no reconocida</w:t>
            </w:r>
          </w:p>
        </w:tc>
        <w:tc>
          <w:tcPr/>
          <w:p w:rsidR="00000000" w:rsidDel="00000000" w:rsidP="00000000" w:rsidRDefault="00000000" w:rsidRPr="00000000" w14:paraId="00000061">
            <w:pPr>
              <w:spacing w:after="160" w:line="259" w:lineRule="auto"/>
              <w:jc w:val="both"/>
              <w:rPr>
                <w:rFonts w:ascii="Abadi" w:cs="Abadi" w:eastAsia="Abadi" w:hAnsi="Abadi"/>
                <w:sz w:val="28"/>
                <w:szCs w:val="28"/>
              </w:rPr>
            </w:pPr>
            <w:r w:rsidDel="00000000" w:rsidR="00000000" w:rsidRPr="00000000">
              <w:rPr>
                <w:rFonts w:ascii="Abadi" w:cs="Abadi" w:eastAsia="Abadi" w:hAnsi="Abadi"/>
                <w:sz w:val="28"/>
                <w:szCs w:val="28"/>
                <w:rtl w:val="0"/>
              </w:rPr>
              <w:t xml:space="preserve">Borrar operación con C y reingresar valores</w:t>
            </w:r>
          </w:p>
        </w:tc>
      </w:tr>
    </w:tbl>
    <w:p w:rsidR="00000000" w:rsidDel="00000000" w:rsidP="00000000" w:rsidRDefault="00000000" w:rsidRPr="00000000" w14:paraId="00000062">
      <w:pPr>
        <w:jc w:val="both"/>
        <w:rPr>
          <w:rFonts w:ascii="Abadi" w:cs="Abadi" w:eastAsia="Abadi" w:hAnsi="Abadi"/>
          <w:b w:val="1"/>
          <w:sz w:val="36"/>
          <w:szCs w:val="36"/>
        </w:rPr>
      </w:pPr>
      <w:r w:rsidDel="00000000" w:rsidR="00000000" w:rsidRPr="00000000">
        <w:rPr>
          <w:rtl w:val="0"/>
        </w:rPr>
      </w:r>
    </w:p>
    <w:p w:rsidR="00000000" w:rsidDel="00000000" w:rsidP="00000000" w:rsidRDefault="00000000" w:rsidRPr="00000000" w14:paraId="00000063">
      <w:pPr>
        <w:jc w:val="both"/>
        <w:rPr>
          <w:rFonts w:ascii="Abadi" w:cs="Abadi" w:eastAsia="Abadi" w:hAnsi="Abadi"/>
          <w:b w:val="1"/>
          <w:sz w:val="36"/>
          <w:szCs w:val="36"/>
        </w:rPr>
      </w:pPr>
      <w:r w:rsidDel="00000000" w:rsidR="00000000" w:rsidRPr="00000000">
        <w:rPr>
          <w:rFonts w:ascii="Abadi" w:cs="Abadi" w:eastAsia="Abadi" w:hAnsi="Abadi"/>
          <w:b w:val="1"/>
          <w:sz w:val="36"/>
          <w:szCs w:val="36"/>
          <w:rtl w:val="0"/>
        </w:rPr>
        <w:t xml:space="preserve">Preguntas Frecuentes (FAQ)</w:t>
      </w:r>
    </w:p>
    <w:p w:rsidR="00000000" w:rsidDel="00000000" w:rsidP="00000000" w:rsidRDefault="00000000" w:rsidRPr="00000000" w14:paraId="00000064">
      <w:pPr>
        <w:jc w:val="both"/>
        <w:rPr>
          <w:rFonts w:ascii="Abadi" w:cs="Abadi" w:eastAsia="Abadi" w:hAnsi="Abadi"/>
          <w:b w:val="1"/>
          <w:sz w:val="36"/>
          <w:szCs w:val="36"/>
        </w:rPr>
      </w:pPr>
      <w:r w:rsidDel="00000000" w:rsidR="00000000" w:rsidRPr="00000000">
        <w:rPr>
          <w:rFonts w:ascii="Abadi" w:cs="Abadi" w:eastAsia="Abadi" w:hAnsi="Abadi"/>
          <w:sz w:val="28"/>
          <w:szCs w:val="28"/>
          <w:rtl w:val="0"/>
        </w:rPr>
        <w:t xml:space="preserve">¿Puedo usar números con más de dos decimales?</w:t>
        <w:br w:type="textWrapping"/>
      </w:r>
      <w:r w:rsidDel="00000000" w:rsidR="00000000" w:rsidRPr="00000000">
        <w:rPr>
          <w:rFonts w:ascii="Abadi" w:cs="Abadi" w:eastAsia="Abadi" w:hAnsi="Abadi"/>
          <w:i w:val="1"/>
          <w:sz w:val="28"/>
          <w:szCs w:val="28"/>
          <w:rtl w:val="0"/>
        </w:rPr>
        <w:t xml:space="preserve">No, la calculadora redondea a dos decimales.</w:t>
      </w:r>
      <w:r w:rsidDel="00000000" w:rsidR="00000000" w:rsidRPr="00000000">
        <w:rPr>
          <w:rtl w:val="0"/>
        </w:rPr>
      </w:r>
    </w:p>
    <w:p w:rsidR="00000000" w:rsidDel="00000000" w:rsidP="00000000" w:rsidRDefault="00000000" w:rsidRPr="00000000" w14:paraId="00000065">
      <w:pPr>
        <w:jc w:val="both"/>
        <w:rPr>
          <w:rFonts w:ascii="Abadi" w:cs="Abadi" w:eastAsia="Abadi" w:hAnsi="Abadi"/>
          <w:b w:val="1"/>
          <w:sz w:val="36"/>
          <w:szCs w:val="36"/>
        </w:rPr>
      </w:pPr>
      <w:r w:rsidDel="00000000" w:rsidR="00000000" w:rsidRPr="00000000">
        <w:rPr>
          <w:rFonts w:ascii="Abadi" w:cs="Abadi" w:eastAsia="Abadi" w:hAnsi="Abadi"/>
          <w:sz w:val="28"/>
          <w:szCs w:val="28"/>
          <w:rtl w:val="0"/>
        </w:rPr>
        <w:t xml:space="preserve">¿Se pueden hacer operaciones con más de dos operandos?</w:t>
        <w:br w:type="textWrapping"/>
      </w:r>
      <w:r w:rsidDel="00000000" w:rsidR="00000000" w:rsidRPr="00000000">
        <w:rPr>
          <w:rFonts w:ascii="Abadi" w:cs="Abadi" w:eastAsia="Abadi" w:hAnsi="Abadi"/>
          <w:i w:val="1"/>
          <w:sz w:val="28"/>
          <w:szCs w:val="28"/>
          <w:rtl w:val="0"/>
        </w:rPr>
        <w:t xml:space="preserve">Sí, siempre que la operación esté bien escrita (ejemplo: 5 + 2 * 3).</w:t>
      </w:r>
      <w:r w:rsidDel="00000000" w:rsidR="00000000" w:rsidRPr="00000000">
        <w:rPr>
          <w:rtl w:val="0"/>
        </w:rPr>
      </w:r>
    </w:p>
    <w:p w:rsidR="00000000" w:rsidDel="00000000" w:rsidP="00000000" w:rsidRDefault="00000000" w:rsidRPr="00000000" w14:paraId="00000066">
      <w:pPr>
        <w:jc w:val="both"/>
        <w:rPr>
          <w:rFonts w:ascii="Abadi" w:cs="Abadi" w:eastAsia="Abadi" w:hAnsi="Abadi"/>
          <w:b w:val="1"/>
          <w:sz w:val="36"/>
          <w:szCs w:val="36"/>
        </w:rPr>
      </w:pPr>
      <w:r w:rsidDel="00000000" w:rsidR="00000000" w:rsidRPr="00000000">
        <w:rPr>
          <w:rFonts w:ascii="Abadi" w:cs="Abadi" w:eastAsia="Abadi" w:hAnsi="Abadi"/>
          <w:sz w:val="28"/>
          <w:szCs w:val="28"/>
          <w:rtl w:val="0"/>
        </w:rPr>
        <w:t xml:space="preserve">¿El historial se guarda al cerrar la aplicación?</w:t>
        <w:br w:type="textWrapping"/>
      </w:r>
      <w:r w:rsidDel="00000000" w:rsidR="00000000" w:rsidRPr="00000000">
        <w:rPr>
          <w:rFonts w:ascii="Abadi" w:cs="Abadi" w:eastAsia="Abadi" w:hAnsi="Abadi"/>
          <w:i w:val="1"/>
          <w:sz w:val="28"/>
          <w:szCs w:val="28"/>
          <w:rtl w:val="0"/>
        </w:rPr>
        <w:t xml:space="preserve">No, se elimina automáticamente al cerrar la calculadora.</w:t>
      </w:r>
      <w:r w:rsidDel="00000000" w:rsidR="00000000" w:rsidRPr="00000000">
        <w:rPr>
          <w:rtl w:val="0"/>
        </w:rPr>
      </w:r>
    </w:p>
    <w:p w:rsidR="00000000" w:rsidDel="00000000" w:rsidP="00000000" w:rsidRDefault="00000000" w:rsidRPr="00000000" w14:paraId="00000067">
      <w:pPr>
        <w:jc w:val="both"/>
        <w:rPr>
          <w:rFonts w:ascii="Abadi" w:cs="Abadi" w:eastAsia="Abadi" w:hAnsi="Abadi"/>
          <w:sz w:val="28"/>
          <w:szCs w:val="28"/>
        </w:rPr>
      </w:pPr>
      <w:r w:rsidDel="00000000" w:rsidR="00000000" w:rsidRPr="00000000">
        <w:rPr>
          <w:rtl w:val="0"/>
        </w:rPr>
      </w:r>
    </w:p>
    <w:sectPr>
      <w:footerReference r:id="rId9" w:type="default"/>
      <w:pgSz w:h="15840" w:w="12240"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Abadi"/>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156082"/>
        <w:sz w:val="22"/>
        <w:szCs w:val="22"/>
        <w:u w:val="none"/>
        <w:shd w:fill="auto" w:val="clear"/>
        <w:vertAlign w:val="baseline"/>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635" w:hanging="360"/>
      </w:pPr>
      <w:rPr/>
    </w:lvl>
    <w:lvl w:ilvl="1">
      <w:start w:val="1"/>
      <w:numFmt w:val="decimal"/>
      <w:lvlText w:val="%2."/>
      <w:lvlJc w:val="left"/>
      <w:pPr>
        <w:ind w:left="2355" w:hanging="360"/>
      </w:pPr>
      <w:rPr/>
    </w:lvl>
    <w:lvl w:ilvl="2">
      <w:start w:val="1"/>
      <w:numFmt w:val="decimal"/>
      <w:lvlText w:val="%3."/>
      <w:lvlJc w:val="left"/>
      <w:pPr>
        <w:ind w:left="3075" w:hanging="360"/>
      </w:pPr>
      <w:rPr/>
    </w:lvl>
    <w:lvl w:ilvl="3">
      <w:start w:val="1"/>
      <w:numFmt w:val="decimal"/>
      <w:lvlText w:val="%4."/>
      <w:lvlJc w:val="left"/>
      <w:pPr>
        <w:ind w:left="3795" w:hanging="360"/>
      </w:pPr>
      <w:rPr/>
    </w:lvl>
    <w:lvl w:ilvl="4">
      <w:start w:val="1"/>
      <w:numFmt w:val="decimal"/>
      <w:lvlText w:val="%5."/>
      <w:lvlJc w:val="left"/>
      <w:pPr>
        <w:ind w:left="4515" w:hanging="360"/>
      </w:pPr>
      <w:rPr/>
    </w:lvl>
    <w:lvl w:ilvl="5">
      <w:start w:val="1"/>
      <w:numFmt w:val="decimal"/>
      <w:lvlText w:val="%6."/>
      <w:lvlJc w:val="left"/>
      <w:pPr>
        <w:ind w:left="5235" w:hanging="360"/>
      </w:pPr>
      <w:rPr/>
    </w:lvl>
    <w:lvl w:ilvl="6">
      <w:start w:val="1"/>
      <w:numFmt w:val="decimal"/>
      <w:lvlText w:val="%7."/>
      <w:lvlJc w:val="left"/>
      <w:pPr>
        <w:ind w:left="5955" w:hanging="360"/>
      </w:pPr>
      <w:rPr/>
    </w:lvl>
    <w:lvl w:ilvl="7">
      <w:start w:val="1"/>
      <w:numFmt w:val="decimal"/>
      <w:lvlText w:val="%8."/>
      <w:lvlJc w:val="left"/>
      <w:pPr>
        <w:ind w:left="6675" w:hanging="360"/>
      </w:pPr>
      <w:rPr/>
    </w:lvl>
    <w:lvl w:ilvl="8">
      <w:start w:val="1"/>
      <w:numFmt w:val="decimal"/>
      <w:lvlText w:val="%9."/>
      <w:lvlJc w:val="left"/>
      <w:pPr>
        <w:ind w:left="7395"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40"/>
        <w:szCs w:val="4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1352" w:hanging="360.0000000000001"/>
      </w:pPr>
      <w:rPr>
        <w:rFonts w:ascii="Noto Sans Symbols" w:cs="Noto Sans Symbols" w:eastAsia="Noto Sans Symbols" w:hAnsi="Noto Sans Symbols"/>
      </w:rPr>
    </w:lvl>
    <w:lvl w:ilvl="1">
      <w:start w:val="1"/>
      <w:numFmt w:val="bullet"/>
      <w:lvlText w:val="o"/>
      <w:lvlJc w:val="left"/>
      <w:pPr>
        <w:ind w:left="2072" w:hanging="360"/>
      </w:pPr>
      <w:rPr>
        <w:rFonts w:ascii="Courier New" w:cs="Courier New" w:eastAsia="Courier New" w:hAnsi="Courier New"/>
      </w:rPr>
    </w:lvl>
    <w:lvl w:ilvl="2">
      <w:start w:val="1"/>
      <w:numFmt w:val="bullet"/>
      <w:lvlText w:val="▪"/>
      <w:lvlJc w:val="left"/>
      <w:pPr>
        <w:ind w:left="2792" w:hanging="360"/>
      </w:pPr>
      <w:rPr>
        <w:rFonts w:ascii="Noto Sans Symbols" w:cs="Noto Sans Symbols" w:eastAsia="Noto Sans Symbols" w:hAnsi="Noto Sans Symbols"/>
      </w:rPr>
    </w:lvl>
    <w:lvl w:ilvl="3">
      <w:start w:val="1"/>
      <w:numFmt w:val="bullet"/>
      <w:lvlText w:val="●"/>
      <w:lvlJc w:val="left"/>
      <w:pPr>
        <w:ind w:left="3512" w:hanging="360"/>
      </w:pPr>
      <w:rPr>
        <w:rFonts w:ascii="Noto Sans Symbols" w:cs="Noto Sans Symbols" w:eastAsia="Noto Sans Symbols" w:hAnsi="Noto Sans Symbols"/>
      </w:rPr>
    </w:lvl>
    <w:lvl w:ilvl="4">
      <w:start w:val="1"/>
      <w:numFmt w:val="bullet"/>
      <w:lvlText w:val="o"/>
      <w:lvlJc w:val="left"/>
      <w:pPr>
        <w:ind w:left="4232" w:hanging="360"/>
      </w:pPr>
      <w:rPr>
        <w:rFonts w:ascii="Courier New" w:cs="Courier New" w:eastAsia="Courier New" w:hAnsi="Courier New"/>
      </w:rPr>
    </w:lvl>
    <w:lvl w:ilvl="5">
      <w:start w:val="1"/>
      <w:numFmt w:val="bullet"/>
      <w:lvlText w:val="▪"/>
      <w:lvlJc w:val="left"/>
      <w:pPr>
        <w:ind w:left="4952" w:hanging="360"/>
      </w:pPr>
      <w:rPr>
        <w:rFonts w:ascii="Noto Sans Symbols" w:cs="Noto Sans Symbols" w:eastAsia="Noto Sans Symbols" w:hAnsi="Noto Sans Symbols"/>
      </w:rPr>
    </w:lvl>
    <w:lvl w:ilvl="6">
      <w:start w:val="1"/>
      <w:numFmt w:val="bullet"/>
      <w:lvlText w:val="●"/>
      <w:lvlJc w:val="left"/>
      <w:pPr>
        <w:ind w:left="5672" w:hanging="360"/>
      </w:pPr>
      <w:rPr>
        <w:rFonts w:ascii="Noto Sans Symbols" w:cs="Noto Sans Symbols" w:eastAsia="Noto Sans Symbols" w:hAnsi="Noto Sans Symbols"/>
      </w:rPr>
    </w:lvl>
    <w:lvl w:ilvl="7">
      <w:start w:val="1"/>
      <w:numFmt w:val="bullet"/>
      <w:lvlText w:val="o"/>
      <w:lvlJc w:val="left"/>
      <w:pPr>
        <w:ind w:left="6392" w:hanging="360"/>
      </w:pPr>
      <w:rPr>
        <w:rFonts w:ascii="Courier New" w:cs="Courier New" w:eastAsia="Courier New" w:hAnsi="Courier New"/>
      </w:rPr>
    </w:lvl>
    <w:lvl w:ilvl="8">
      <w:start w:val="1"/>
      <w:numFmt w:val="bullet"/>
      <w:lvlText w:val="▪"/>
      <w:lvlJc w:val="left"/>
      <w:pPr>
        <w:ind w:left="711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CA10B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A10B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A10B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A10BD"/>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CA10B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CA10BD"/>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A10BD"/>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A10BD"/>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A10B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A10B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A10B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A10BD"/>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CA10BD"/>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CA10B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A10B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A10BD"/>
    <w:rPr>
      <w:i w:val="1"/>
      <w:iCs w:val="1"/>
      <w:color w:val="404040" w:themeColor="text1" w:themeTint="0000BF"/>
    </w:rPr>
  </w:style>
  <w:style w:type="paragraph" w:styleId="Prrafodelista">
    <w:name w:val="List Paragraph"/>
    <w:basedOn w:val="Normal"/>
    <w:uiPriority w:val="34"/>
    <w:qFormat w:val="1"/>
    <w:rsid w:val="00CA10BD"/>
    <w:pPr>
      <w:ind w:left="720"/>
      <w:contextualSpacing w:val="1"/>
    </w:pPr>
  </w:style>
  <w:style w:type="character" w:styleId="nfasisintenso">
    <w:name w:val="Intense Emphasis"/>
    <w:basedOn w:val="Fuentedeprrafopredeter"/>
    <w:uiPriority w:val="21"/>
    <w:qFormat w:val="1"/>
    <w:rsid w:val="00CA10BD"/>
    <w:rPr>
      <w:i w:val="1"/>
      <w:iCs w:val="1"/>
      <w:color w:val="0f4761" w:themeColor="accent1" w:themeShade="0000BF"/>
    </w:rPr>
  </w:style>
  <w:style w:type="paragraph" w:styleId="Citadestacada">
    <w:name w:val="Intense Quote"/>
    <w:basedOn w:val="Normal"/>
    <w:next w:val="Normal"/>
    <w:link w:val="CitadestacadaCar"/>
    <w:uiPriority w:val="30"/>
    <w:qFormat w:val="1"/>
    <w:rsid w:val="00CA10B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A10BD"/>
    <w:rPr>
      <w:i w:val="1"/>
      <w:iCs w:val="1"/>
      <w:color w:val="0f4761" w:themeColor="accent1" w:themeShade="0000BF"/>
    </w:rPr>
  </w:style>
  <w:style w:type="character" w:styleId="Referenciaintensa">
    <w:name w:val="Intense Reference"/>
    <w:basedOn w:val="Fuentedeprrafopredeter"/>
    <w:uiPriority w:val="32"/>
    <w:qFormat w:val="1"/>
    <w:rsid w:val="00CA10BD"/>
    <w:rPr>
      <w:b w:val="1"/>
      <w:bCs w:val="1"/>
      <w:smallCaps w:val="1"/>
      <w:color w:val="0f4761" w:themeColor="accent1" w:themeShade="0000BF"/>
      <w:spacing w:val="5"/>
    </w:rPr>
  </w:style>
  <w:style w:type="paragraph" w:styleId="Sinespaciado">
    <w:name w:val="No Spacing"/>
    <w:uiPriority w:val="1"/>
    <w:qFormat w:val="1"/>
    <w:rsid w:val="00DF6CA3"/>
    <w:pPr>
      <w:spacing w:after="0" w:line="240" w:lineRule="auto"/>
    </w:pPr>
    <w:rPr>
      <w:rFonts w:eastAsiaTheme="minorEastAsia"/>
      <w:kern w:val="0"/>
      <w:lang w:val="en-US"/>
    </w:rPr>
  </w:style>
  <w:style w:type="paragraph" w:styleId="Encabezado">
    <w:name w:val="header"/>
    <w:basedOn w:val="Normal"/>
    <w:link w:val="EncabezadoCar"/>
    <w:uiPriority w:val="99"/>
    <w:unhideWhenUsed w:val="1"/>
    <w:rsid w:val="0022772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2772D"/>
  </w:style>
  <w:style w:type="paragraph" w:styleId="Piedepgina">
    <w:name w:val="footer"/>
    <w:basedOn w:val="Normal"/>
    <w:link w:val="PiedepginaCar"/>
    <w:uiPriority w:val="99"/>
    <w:unhideWhenUsed w:val="1"/>
    <w:rsid w:val="0022772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2772D"/>
  </w:style>
  <w:style w:type="table" w:styleId="Tablaconcuadrcula">
    <w:name w:val="Table Grid"/>
    <w:basedOn w:val="Tablanormal"/>
    <w:uiPriority w:val="39"/>
    <w:rsid w:val="00C170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clara-nfasis1">
    <w:name w:val="Grid Table 1 Light Accent 1"/>
    <w:basedOn w:val="Tablanormal"/>
    <w:uiPriority w:val="46"/>
    <w:rsid w:val="00C170C7"/>
    <w:pPr>
      <w:spacing w:after="0" w:line="240" w:lineRule="auto"/>
    </w:pPr>
    <w:tblPr>
      <w:tblStyleRowBandSize w:val="1"/>
      <w:tblStyleColBandSize w:val="1"/>
      <w:tblBorders>
        <w:top w:color="83caeb" w:space="0" w:sz="4" w:themeColor="accent1" w:themeTint="000066" w:val="single"/>
        <w:left w:color="83caeb" w:space="0" w:sz="4" w:themeColor="accent1" w:themeTint="000066" w:val="single"/>
        <w:bottom w:color="83caeb" w:space="0" w:sz="4" w:themeColor="accent1" w:themeTint="000066" w:val="single"/>
        <w:right w:color="83caeb" w:space="0" w:sz="4" w:themeColor="accent1" w:themeTint="000066" w:val="single"/>
        <w:insideH w:color="83caeb" w:space="0" w:sz="4" w:themeColor="accent1" w:themeTint="000066" w:val="single"/>
        <w:insideV w:color="83caeb" w:space="0" w:sz="4" w:themeColor="accent1" w:themeTint="000066" w:val="single"/>
      </w:tblBorders>
    </w:tblPr>
    <w:tblStylePr w:type="firstRow">
      <w:rPr>
        <w:b w:val="1"/>
        <w:bCs w:val="1"/>
      </w:rPr>
      <w:tblPr/>
      <w:tcPr>
        <w:tcBorders>
          <w:bottom w:color="45b0e1" w:space="0" w:sz="12" w:themeColor="accent1" w:themeTint="000099" w:val="single"/>
        </w:tcBorders>
      </w:tcPr>
    </w:tblStylePr>
    <w:tblStylePr w:type="lastRow">
      <w:rPr>
        <w:b w:val="1"/>
        <w:bCs w:val="1"/>
      </w:rPr>
      <w:tblPr/>
      <w:tcPr>
        <w:tcBorders>
          <w:top w:color="45b0e1" w:space="0" w:sz="2" w:themeColor="accent1" w:themeTint="000099" w:val="double"/>
        </w:tcBorders>
      </w:tcPr>
    </w:tblStylePr>
    <w:tblStylePr w:type="firstCol">
      <w:rPr>
        <w:b w:val="1"/>
        <w:bCs w:val="1"/>
      </w:rPr>
    </w:tblStylePr>
    <w:tblStylePr w:type="lastCol">
      <w:rPr>
        <w:b w:val="1"/>
        <w:bCs w:val="1"/>
      </w:rPr>
    </w:tblStylePr>
  </w:style>
  <w:style w:type="table" w:styleId="Tablaconcuadrcula4-nfasis1">
    <w:name w:val="Grid Table 4 Accent 1"/>
    <w:basedOn w:val="Tablanormal"/>
    <w:uiPriority w:val="49"/>
    <w:rsid w:val="00C170C7"/>
    <w:pPr>
      <w:spacing w:after="0" w:line="240" w:lineRule="auto"/>
    </w:pPr>
    <w:tblPr>
      <w:tblStyleRowBandSize w:val="1"/>
      <w:tblStyleColBandSize w:val="1"/>
      <w:tblBorders>
        <w:top w:color="45b0e1" w:space="0" w:sz="4" w:themeColor="accent1" w:themeTint="000099" w:val="single"/>
        <w:left w:color="45b0e1" w:space="0" w:sz="4" w:themeColor="accent1" w:themeTint="000099" w:val="single"/>
        <w:bottom w:color="45b0e1" w:space="0" w:sz="4" w:themeColor="accent1" w:themeTint="000099" w:val="single"/>
        <w:right w:color="45b0e1" w:space="0" w:sz="4" w:themeColor="accent1" w:themeTint="000099" w:val="single"/>
        <w:insideH w:color="45b0e1" w:space="0" w:sz="4" w:themeColor="accent1" w:themeTint="000099" w:val="single"/>
        <w:insideV w:color="45b0e1" w:space="0" w:sz="4" w:themeColor="accent1" w:themeTint="000099" w:val="single"/>
      </w:tblBorders>
    </w:tblPr>
    <w:tblStylePr w:type="firstRow">
      <w:rPr>
        <w:b w:val="1"/>
        <w:bCs w:val="1"/>
        <w:color w:val="ffffff" w:themeColor="background1"/>
      </w:rPr>
      <w:tblPr/>
      <w:tcPr>
        <w:tcBorders>
          <w:top w:color="156082" w:space="0" w:sz="4" w:themeColor="accent1" w:val="single"/>
          <w:left w:color="156082" w:space="0" w:sz="4" w:themeColor="accent1" w:val="single"/>
          <w:bottom w:color="156082" w:space="0" w:sz="4" w:themeColor="accent1" w:val="single"/>
          <w:right w:color="156082" w:space="0" w:sz="4" w:themeColor="accent1" w:val="single"/>
          <w:insideH w:space="0" w:sz="0" w:val="nil"/>
          <w:insideV w:space="0" w:sz="0" w:val="nil"/>
        </w:tcBorders>
        <w:shd w:color="auto" w:fill="156082" w:themeFill="accent1" w:val="clear"/>
      </w:tcPr>
    </w:tblStylePr>
    <w:tblStylePr w:type="lastRow">
      <w:rPr>
        <w:b w:val="1"/>
        <w:bCs w:val="1"/>
      </w:rPr>
      <w:tblPr/>
      <w:tcPr>
        <w:tcBorders>
          <w:top w:color="156082" w:space="0" w:sz="4" w:themeColor="accent1" w:val="double"/>
        </w:tcBorders>
      </w:tcPr>
    </w:tblStylePr>
    <w:tblStylePr w:type="firstCol">
      <w:rPr>
        <w:b w:val="1"/>
        <w:bCs w:val="1"/>
      </w:rPr>
    </w:tblStylePr>
    <w:tblStylePr w:type="lastCol">
      <w:rPr>
        <w:b w:val="1"/>
        <w:bCs w:val="1"/>
      </w:rPr>
    </w:tblStylePr>
    <w:tblStylePr w:type="band1Vert">
      <w:tblPr/>
      <w:tcPr>
        <w:shd w:color="auto" w:fill="c1e4f5" w:themeFill="accent1" w:themeFillTint="000033" w:val="clear"/>
      </w:tcPr>
    </w:tblStylePr>
    <w:tblStylePr w:type="band1Horz">
      <w:tblPr/>
      <w:tcPr>
        <w:shd w:color="auto" w:fill="c1e4f5" w:themeFill="accent1" w:themeFillTint="000033" w:val="clear"/>
      </w:tcPr>
    </w:tblStylePr>
  </w:style>
  <w:style w:type="table" w:styleId="Tablaconcuadrcula1clara-nfasis5">
    <w:name w:val="Grid Table 1 Light Accent 5"/>
    <w:basedOn w:val="Tablanormal"/>
    <w:uiPriority w:val="46"/>
    <w:rsid w:val="00BB2B5F"/>
    <w:pPr>
      <w:spacing w:after="0" w:line="240" w:lineRule="auto"/>
    </w:pPr>
    <w:tblPr>
      <w:tblStyleRowBandSize w:val="1"/>
      <w:tblStyleColBandSize w:val="1"/>
      <w:tblBorders>
        <w:top w:color="e59edc" w:space="0" w:sz="4" w:themeColor="accent5" w:themeTint="000066" w:val="single"/>
        <w:left w:color="e59edc" w:space="0" w:sz="4" w:themeColor="accent5" w:themeTint="000066" w:val="single"/>
        <w:bottom w:color="e59edc" w:space="0" w:sz="4" w:themeColor="accent5" w:themeTint="000066" w:val="single"/>
        <w:right w:color="e59edc" w:space="0" w:sz="4" w:themeColor="accent5" w:themeTint="000066" w:val="single"/>
        <w:insideH w:color="e59edc" w:space="0" w:sz="4" w:themeColor="accent5" w:themeTint="000066" w:val="single"/>
        <w:insideV w:color="e59edc" w:space="0" w:sz="4" w:themeColor="accent5" w:themeTint="000066" w:val="single"/>
      </w:tblBorders>
    </w:tblPr>
    <w:tblStylePr w:type="firstRow">
      <w:rPr>
        <w:b w:val="1"/>
        <w:bCs w:val="1"/>
      </w:rPr>
      <w:tblPr/>
      <w:tcPr>
        <w:tcBorders>
          <w:bottom w:color="d86dcb" w:space="0" w:sz="12" w:themeColor="accent5" w:themeTint="000099" w:val="single"/>
        </w:tcBorders>
      </w:tcPr>
    </w:tblStylePr>
    <w:tblStylePr w:type="lastRow">
      <w:rPr>
        <w:b w:val="1"/>
        <w:bCs w:val="1"/>
      </w:rPr>
      <w:tblPr/>
      <w:tcPr>
        <w:tcBorders>
          <w:top w:color="d86dcb" w:space="0" w:sz="2" w:themeColor="accent5" w:themeTint="000099" w:val="double"/>
        </w:tcBorders>
      </w:tcPr>
    </w:tblStylePr>
    <w:tblStylePr w:type="firstCol">
      <w:rPr>
        <w:b w:val="1"/>
        <w:bCs w:val="1"/>
      </w:rPr>
    </w:tblStylePr>
    <w:tblStylePr w:type="lastCol">
      <w:rPr>
        <w:b w:val="1"/>
        <w:bCs w:val="1"/>
      </w:rPr>
    </w:tblStylePr>
  </w:style>
  <w:style w:type="table" w:styleId="Tablaconcuadrcula1clara-nfasis6">
    <w:name w:val="Grid Table 1 Light Accent 6"/>
    <w:basedOn w:val="Tablanormal"/>
    <w:uiPriority w:val="46"/>
    <w:rsid w:val="00BB2B5F"/>
    <w:pPr>
      <w:spacing w:after="0" w:line="240" w:lineRule="auto"/>
    </w:pPr>
    <w:tblPr>
      <w:tblStyleRowBandSize w:val="1"/>
      <w:tblStyleColBandSize w:val="1"/>
      <w:tblBorders>
        <w:top w:color="b3e5a1" w:space="0" w:sz="4" w:themeColor="accent6" w:themeTint="000066" w:val="single"/>
        <w:left w:color="b3e5a1" w:space="0" w:sz="4" w:themeColor="accent6" w:themeTint="000066" w:val="single"/>
        <w:bottom w:color="b3e5a1" w:space="0" w:sz="4" w:themeColor="accent6" w:themeTint="000066" w:val="single"/>
        <w:right w:color="b3e5a1" w:space="0" w:sz="4" w:themeColor="accent6" w:themeTint="000066" w:val="single"/>
        <w:insideH w:color="b3e5a1" w:space="0" w:sz="4" w:themeColor="accent6" w:themeTint="000066" w:val="single"/>
        <w:insideV w:color="b3e5a1" w:space="0" w:sz="4" w:themeColor="accent6" w:themeTint="000066" w:val="single"/>
      </w:tblBorders>
    </w:tblPr>
    <w:tblStylePr w:type="firstRow">
      <w:rPr>
        <w:b w:val="1"/>
        <w:bCs w:val="1"/>
      </w:rPr>
      <w:tblPr/>
      <w:tcPr>
        <w:tcBorders>
          <w:bottom w:color="8dd873" w:space="0" w:sz="12" w:themeColor="accent6" w:themeTint="000099" w:val="single"/>
        </w:tcBorders>
      </w:tcPr>
    </w:tblStylePr>
    <w:tblStylePr w:type="lastRow">
      <w:rPr>
        <w:b w:val="1"/>
        <w:bCs w:val="1"/>
      </w:rPr>
      <w:tblPr/>
      <w:tcPr>
        <w:tcBorders>
          <w:top w:color="8dd873" w:space="0" w:sz="2" w:themeColor="accent6" w:themeTint="000099" w:val="double"/>
        </w:tcBorders>
      </w:tcPr>
    </w:tblStylePr>
    <w:tblStylePr w:type="firstCol">
      <w:rPr>
        <w:b w:val="1"/>
        <w:bCs w:val="1"/>
      </w:rPr>
    </w:tblStylePr>
    <w:tblStylePr w:type="lastCol">
      <w:rPr>
        <w:b w:val="1"/>
        <w:bCs w:val="1"/>
      </w:rPr>
    </w:tblStylePr>
  </w:style>
  <w:style w:type="table" w:styleId="Tablaconcuadrcula1clara-nfasis4">
    <w:name w:val="Grid Table 1 Light Accent 4"/>
    <w:basedOn w:val="Tablanormal"/>
    <w:uiPriority w:val="46"/>
    <w:rsid w:val="00BB2B5F"/>
    <w:pPr>
      <w:spacing w:after="0" w:line="240" w:lineRule="auto"/>
    </w:pPr>
    <w:tblPr>
      <w:tblStyleRowBandSize w:val="1"/>
      <w:tblStyleColBandSize w:val="1"/>
      <w:tblBorders>
        <w:top w:color="95dcf7" w:space="0" w:sz="4" w:themeColor="accent4" w:themeTint="000066" w:val="single"/>
        <w:left w:color="95dcf7" w:space="0" w:sz="4" w:themeColor="accent4" w:themeTint="000066" w:val="single"/>
        <w:bottom w:color="95dcf7" w:space="0" w:sz="4" w:themeColor="accent4" w:themeTint="000066" w:val="single"/>
        <w:right w:color="95dcf7" w:space="0" w:sz="4" w:themeColor="accent4" w:themeTint="000066" w:val="single"/>
        <w:insideH w:color="95dcf7" w:space="0" w:sz="4" w:themeColor="accent4" w:themeTint="000066" w:val="single"/>
        <w:insideV w:color="95dcf7" w:space="0" w:sz="4" w:themeColor="accent4" w:themeTint="000066" w:val="single"/>
      </w:tblBorders>
    </w:tblPr>
    <w:tblStylePr w:type="firstRow">
      <w:rPr>
        <w:b w:val="1"/>
        <w:bCs w:val="1"/>
      </w:rPr>
      <w:tblPr/>
      <w:tcPr>
        <w:tcBorders>
          <w:bottom w:color="60caf3" w:space="0" w:sz="12" w:themeColor="accent4" w:themeTint="000099" w:val="single"/>
        </w:tcBorders>
      </w:tcPr>
    </w:tblStylePr>
    <w:tblStylePr w:type="lastRow">
      <w:rPr>
        <w:b w:val="1"/>
        <w:bCs w:val="1"/>
      </w:rPr>
      <w:tblPr/>
      <w:tcPr>
        <w:tcBorders>
          <w:top w:color="60caf3" w:space="0" w:sz="2" w:themeColor="accent4" w:themeTint="000099" w:val="double"/>
        </w:tcBorders>
      </w:tcPr>
    </w:tblStylePr>
    <w:tblStylePr w:type="firstCol">
      <w:rPr>
        <w:b w:val="1"/>
        <w:bCs w:val="1"/>
      </w:rPr>
    </w:tblStylePr>
    <w:tblStylePr w:type="lastCol">
      <w:rPr>
        <w:b w:val="1"/>
        <w:bCs w:val="1"/>
      </w:rPr>
    </w:tblStylePr>
  </w:style>
  <w:style w:type="table" w:styleId="Tablaconcuadrcula2-nfasis1">
    <w:name w:val="Grid Table 2 Accent 1"/>
    <w:basedOn w:val="Tablanormal"/>
    <w:uiPriority w:val="47"/>
    <w:rsid w:val="00BB2B5F"/>
    <w:pPr>
      <w:spacing w:after="0" w:line="240" w:lineRule="auto"/>
    </w:pPr>
    <w:tblPr>
      <w:tblStyleRowBandSize w:val="1"/>
      <w:tblStyleColBandSize w:val="1"/>
      <w:tblBorders>
        <w:top w:color="45b0e1" w:space="0" w:sz="2" w:themeColor="accent1" w:themeTint="000099" w:val="single"/>
        <w:bottom w:color="45b0e1" w:space="0" w:sz="2" w:themeColor="accent1" w:themeTint="000099" w:val="single"/>
        <w:insideH w:color="45b0e1" w:space="0" w:sz="2" w:themeColor="accent1" w:themeTint="000099" w:val="single"/>
        <w:insideV w:color="45b0e1" w:space="0" w:sz="2" w:themeColor="accent1" w:themeTint="000099" w:val="single"/>
      </w:tblBorders>
    </w:tblPr>
    <w:tblStylePr w:type="firstRow">
      <w:rPr>
        <w:b w:val="1"/>
        <w:bCs w:val="1"/>
      </w:rPr>
      <w:tblPr/>
      <w:tcPr>
        <w:tcBorders>
          <w:top w:space="0" w:sz="0" w:val="nil"/>
          <w:bottom w:color="45b0e1"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45b0e1"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1e4f5" w:themeFill="accent1" w:themeFillTint="000033" w:val="clear"/>
      </w:tcPr>
    </w:tblStylePr>
    <w:tblStylePr w:type="band1Horz">
      <w:tblPr/>
      <w:tcPr>
        <w:shd w:color="auto" w:fill="c1e4f5" w:themeFill="accent1" w:themeFillTint="000033" w:val="clear"/>
      </w:tcPr>
    </w:tblStylePr>
  </w:style>
  <w:style w:type="table" w:styleId="Tablaconcuadrcula3-nfasis1">
    <w:name w:val="Grid Table 3 Accent 1"/>
    <w:basedOn w:val="Tablanormal"/>
    <w:uiPriority w:val="48"/>
    <w:rsid w:val="00BB2B5F"/>
    <w:pPr>
      <w:spacing w:after="0" w:line="240" w:lineRule="auto"/>
    </w:pPr>
    <w:tblPr>
      <w:tblStyleRowBandSize w:val="1"/>
      <w:tblStyleColBandSize w:val="1"/>
      <w:tblBorders>
        <w:top w:color="45b0e1" w:space="0" w:sz="4" w:themeColor="accent1" w:themeTint="000099" w:val="single"/>
        <w:left w:color="45b0e1" w:space="0" w:sz="4" w:themeColor="accent1" w:themeTint="000099" w:val="single"/>
        <w:bottom w:color="45b0e1" w:space="0" w:sz="4" w:themeColor="accent1" w:themeTint="000099" w:val="single"/>
        <w:right w:color="45b0e1" w:space="0" w:sz="4" w:themeColor="accent1" w:themeTint="000099" w:val="single"/>
        <w:insideH w:color="45b0e1" w:space="0" w:sz="4" w:themeColor="accent1" w:themeTint="000099" w:val="single"/>
        <w:insideV w:color="45b0e1"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1e4f5" w:themeFill="accent1" w:themeFillTint="000033" w:val="clear"/>
      </w:tcPr>
    </w:tblStylePr>
    <w:tblStylePr w:type="band1Horz">
      <w:tblPr/>
      <w:tcPr>
        <w:shd w:color="auto" w:fill="c1e4f5" w:themeFill="accent1" w:themeFillTint="000033" w:val="clear"/>
      </w:tcPr>
    </w:tblStylePr>
    <w:tblStylePr w:type="neCell">
      <w:tblPr/>
      <w:tcPr>
        <w:tcBorders>
          <w:bottom w:color="45b0e1" w:space="0" w:sz="4" w:themeColor="accent1" w:themeTint="000099" w:val="single"/>
        </w:tcBorders>
      </w:tcPr>
    </w:tblStylePr>
    <w:tblStylePr w:type="nwCell">
      <w:tblPr/>
      <w:tcPr>
        <w:tcBorders>
          <w:bottom w:color="45b0e1" w:space="0" w:sz="4" w:themeColor="accent1" w:themeTint="000099" w:val="single"/>
        </w:tcBorders>
      </w:tcPr>
    </w:tblStylePr>
    <w:tblStylePr w:type="seCell">
      <w:tblPr/>
      <w:tcPr>
        <w:tcBorders>
          <w:top w:color="45b0e1" w:space="0" w:sz="4" w:themeColor="accent1" w:themeTint="000099" w:val="single"/>
        </w:tcBorders>
      </w:tcPr>
    </w:tblStylePr>
    <w:tblStylePr w:type="swCell">
      <w:tblPr/>
      <w:tcPr>
        <w:tcBorders>
          <w:top w:color="45b0e1" w:space="0" w:sz="4" w:themeColor="accent1" w:themeTint="000099" w:val="single"/>
        </w:tcBorders>
      </w:tcPr>
    </w:tblStylePr>
  </w:style>
  <w:style w:type="table" w:styleId="Tablaconcuadrcula6concolores-nfasis1">
    <w:name w:val="Grid Table 6 Colorful Accent 1"/>
    <w:basedOn w:val="Tablanormal"/>
    <w:uiPriority w:val="51"/>
    <w:rsid w:val="00BB2B5F"/>
    <w:pPr>
      <w:spacing w:after="0" w:line="240" w:lineRule="auto"/>
    </w:pPr>
    <w:rPr>
      <w:color w:val="0f4761" w:themeColor="accent1" w:themeShade="0000BF"/>
    </w:rPr>
    <w:tblPr>
      <w:tblStyleRowBandSize w:val="1"/>
      <w:tblStyleColBandSize w:val="1"/>
      <w:tblBorders>
        <w:top w:color="45b0e1" w:space="0" w:sz="4" w:themeColor="accent1" w:themeTint="000099" w:val="single"/>
        <w:left w:color="45b0e1" w:space="0" w:sz="4" w:themeColor="accent1" w:themeTint="000099" w:val="single"/>
        <w:bottom w:color="45b0e1" w:space="0" w:sz="4" w:themeColor="accent1" w:themeTint="000099" w:val="single"/>
        <w:right w:color="45b0e1" w:space="0" w:sz="4" w:themeColor="accent1" w:themeTint="000099" w:val="single"/>
        <w:insideH w:color="45b0e1" w:space="0" w:sz="4" w:themeColor="accent1" w:themeTint="000099" w:val="single"/>
        <w:insideV w:color="45b0e1" w:space="0" w:sz="4" w:themeColor="accent1" w:themeTint="000099" w:val="single"/>
      </w:tblBorders>
    </w:tblPr>
    <w:tblStylePr w:type="firstRow">
      <w:rPr>
        <w:b w:val="1"/>
        <w:bCs w:val="1"/>
      </w:rPr>
      <w:tblPr/>
      <w:tcPr>
        <w:tcBorders>
          <w:bottom w:color="45b0e1" w:space="0" w:sz="12" w:themeColor="accent1" w:themeTint="000099" w:val="single"/>
        </w:tcBorders>
      </w:tcPr>
    </w:tblStylePr>
    <w:tblStylePr w:type="lastRow">
      <w:rPr>
        <w:b w:val="1"/>
        <w:bCs w:val="1"/>
      </w:rPr>
      <w:tblPr/>
      <w:tcPr>
        <w:tcBorders>
          <w:top w:color="45b0e1"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1e4f5" w:themeFill="accent1" w:themeFillTint="000033" w:val="clear"/>
      </w:tcPr>
    </w:tblStylePr>
    <w:tblStylePr w:type="band1Horz">
      <w:tblPr/>
      <w:tcPr>
        <w:shd w:color="auto" w:fill="c1e4f5" w:themeFill="accent1" w:themeFillTint="000033"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45b0e1" w:space="0" w:sz="12" w:val="single"/>
        </w:tcBorders>
      </w:tcPr>
    </w:tblStylePr>
    <w:tblStylePr w:type="lastCol">
      <w:rPr>
        <w:b w:val="1"/>
      </w:rPr>
    </w:tblStylePr>
    <w:tblStylePr w:type="lastRow">
      <w:rPr>
        <w:b w:val="1"/>
      </w:rPr>
      <w:tcPr>
        <w:tcBorders>
          <w:top w:color="45b0e1"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xLHXBE5yzvU9gJQTDFjwl0s9hg==">CgMxLjA4AHIhMXNiZDF3bTdTTWtSODVDSFk2NzVGOUtYaEw1elliYkNU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2025-09-02T02:35:00Z</dcterms:created>
  <dc:creator>Any Jennifer Salazar Rocha</dc:creator>
</cp:coreProperties>
</file>